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092C" w:rsidRDefault="004800CE" w:rsidP="00DD77ED">
      <w:pPr>
        <w:rPr>
          <w:rFonts w:ascii="Arial" w:hAnsi="Arial" w:cs="Arial"/>
          <w:sz w:val="20"/>
          <w:szCs w:val="20"/>
        </w:rPr>
      </w:pPr>
      <w:r>
        <w:rPr>
          <w:rFonts w:ascii="Arial" w:hAnsi="Arial" w:cs="Arial"/>
          <w:sz w:val="20"/>
          <w:szCs w:val="20"/>
        </w:rPr>
        <w:t xml:space="preserve"> </w:t>
      </w:r>
      <w:r w:rsidR="0050278E" w:rsidRPr="00E90ACA">
        <w:rPr>
          <w:rFonts w:ascii="Arial" w:hAnsi="Arial" w:cs="Arial"/>
          <w:sz w:val="20"/>
          <w:szCs w:val="20"/>
        </w:rPr>
        <w:tab/>
      </w:r>
      <w:r w:rsidR="0050278E" w:rsidRPr="00E90ACA">
        <w:rPr>
          <w:rFonts w:ascii="Arial" w:hAnsi="Arial" w:cs="Arial"/>
          <w:sz w:val="20"/>
          <w:szCs w:val="20"/>
        </w:rPr>
        <w:tab/>
      </w:r>
      <w:r w:rsidR="00DB36E6" w:rsidRPr="00E90ACA">
        <w:rPr>
          <w:rFonts w:ascii="Arial" w:hAnsi="Arial" w:cs="Arial"/>
          <w:sz w:val="20"/>
          <w:szCs w:val="20"/>
        </w:rPr>
        <w:tab/>
      </w:r>
      <w:r w:rsidR="00DB36E6" w:rsidRPr="00E90ACA">
        <w:rPr>
          <w:rFonts w:ascii="Arial" w:hAnsi="Arial" w:cs="Arial"/>
          <w:sz w:val="20"/>
          <w:szCs w:val="20"/>
        </w:rPr>
        <w:tab/>
      </w:r>
      <w:r w:rsidR="00DB36E6" w:rsidRPr="00E90ACA">
        <w:rPr>
          <w:rFonts w:ascii="Arial" w:hAnsi="Arial" w:cs="Arial"/>
          <w:sz w:val="20"/>
          <w:szCs w:val="20"/>
        </w:rPr>
        <w:tab/>
      </w:r>
      <w:r w:rsidR="00DB36E6" w:rsidRPr="00E90ACA">
        <w:rPr>
          <w:rFonts w:ascii="Arial" w:hAnsi="Arial" w:cs="Arial"/>
          <w:sz w:val="20"/>
          <w:szCs w:val="20"/>
        </w:rPr>
        <w:tab/>
      </w:r>
      <w:r w:rsidR="00DB36E6" w:rsidRPr="00E90ACA">
        <w:rPr>
          <w:rFonts w:ascii="Arial" w:hAnsi="Arial" w:cs="Arial"/>
          <w:sz w:val="20"/>
          <w:szCs w:val="20"/>
        </w:rPr>
        <w:tab/>
      </w:r>
      <w:r w:rsidR="00DD77ED">
        <w:rPr>
          <w:rFonts w:ascii="Arial" w:hAnsi="Arial" w:cs="Arial"/>
          <w:sz w:val="20"/>
          <w:szCs w:val="20"/>
        </w:rPr>
        <w:tab/>
      </w:r>
      <w:r w:rsidR="004B092C" w:rsidRPr="00E90ACA">
        <w:rPr>
          <w:rFonts w:ascii="Arial" w:hAnsi="Arial" w:cs="Arial"/>
          <w:sz w:val="20"/>
          <w:szCs w:val="20"/>
        </w:rPr>
        <w:t xml:space="preserve">Poliez-le-Grand, </w:t>
      </w:r>
      <w:r w:rsidR="00605B5C">
        <w:rPr>
          <w:rFonts w:ascii="Arial" w:hAnsi="Arial" w:cs="Arial"/>
          <w:sz w:val="20"/>
          <w:szCs w:val="20"/>
        </w:rPr>
        <w:t>le 4 juin</w:t>
      </w:r>
      <w:r w:rsidR="0017371C">
        <w:rPr>
          <w:rFonts w:ascii="Arial" w:hAnsi="Arial" w:cs="Arial"/>
          <w:sz w:val="20"/>
          <w:szCs w:val="20"/>
        </w:rPr>
        <w:t xml:space="preserve"> 201</w:t>
      </w:r>
      <w:r w:rsidR="00F17902">
        <w:rPr>
          <w:rFonts w:ascii="Arial" w:hAnsi="Arial" w:cs="Arial"/>
          <w:sz w:val="20"/>
          <w:szCs w:val="20"/>
        </w:rPr>
        <w:t>8</w:t>
      </w:r>
      <w:r w:rsidR="004B092C" w:rsidRPr="00E90ACA">
        <w:rPr>
          <w:rFonts w:ascii="Arial" w:hAnsi="Arial" w:cs="Arial"/>
          <w:sz w:val="20"/>
          <w:szCs w:val="20"/>
        </w:rPr>
        <w:t xml:space="preserve"> </w:t>
      </w:r>
    </w:p>
    <w:p w:rsidR="00024AD2" w:rsidRDefault="00024AD2" w:rsidP="00220A7D">
      <w:pPr>
        <w:ind w:left="4956"/>
        <w:jc w:val="right"/>
        <w:rPr>
          <w:rFonts w:ascii="Arial" w:hAnsi="Arial" w:cs="Arial"/>
          <w:sz w:val="20"/>
          <w:szCs w:val="20"/>
        </w:rPr>
      </w:pPr>
    </w:p>
    <w:p w:rsidR="00024AD2" w:rsidRDefault="00024AD2" w:rsidP="00220A7D">
      <w:pPr>
        <w:ind w:left="4956"/>
        <w:jc w:val="right"/>
        <w:rPr>
          <w:rFonts w:ascii="Arial" w:hAnsi="Arial" w:cs="Arial"/>
          <w:sz w:val="20"/>
          <w:szCs w:val="20"/>
        </w:rPr>
      </w:pPr>
    </w:p>
    <w:p w:rsidR="00DB36E6" w:rsidRPr="00E90ACA" w:rsidRDefault="00DB36E6" w:rsidP="00DB36E6">
      <w:pPr>
        <w:rPr>
          <w:rFonts w:ascii="Arial" w:hAnsi="Arial" w:cs="Arial"/>
          <w:sz w:val="20"/>
          <w:szCs w:val="20"/>
        </w:rPr>
      </w:pPr>
      <w:r w:rsidRPr="00E90ACA">
        <w:rPr>
          <w:rFonts w:ascii="Arial" w:hAnsi="Arial" w:cs="Arial"/>
          <w:sz w:val="20"/>
          <w:szCs w:val="20"/>
        </w:rPr>
        <w:tab/>
      </w:r>
      <w:r w:rsidRPr="00E90ACA">
        <w:rPr>
          <w:rFonts w:ascii="Arial" w:hAnsi="Arial" w:cs="Arial"/>
          <w:sz w:val="20"/>
          <w:szCs w:val="20"/>
        </w:rPr>
        <w:tab/>
      </w:r>
      <w:r w:rsidRPr="00E90ACA">
        <w:rPr>
          <w:rFonts w:ascii="Arial" w:hAnsi="Arial" w:cs="Arial"/>
          <w:sz w:val="20"/>
          <w:szCs w:val="20"/>
        </w:rPr>
        <w:tab/>
      </w:r>
      <w:r w:rsidRPr="00E90ACA">
        <w:rPr>
          <w:rFonts w:ascii="Arial" w:hAnsi="Arial" w:cs="Arial"/>
          <w:sz w:val="20"/>
          <w:szCs w:val="20"/>
        </w:rPr>
        <w:tab/>
      </w:r>
      <w:r w:rsidRPr="00E90ACA">
        <w:rPr>
          <w:rFonts w:ascii="Arial" w:hAnsi="Arial" w:cs="Arial"/>
          <w:sz w:val="20"/>
          <w:szCs w:val="20"/>
        </w:rPr>
        <w:tab/>
      </w:r>
    </w:p>
    <w:p w:rsidR="00785D3E" w:rsidRPr="00E90ACA" w:rsidRDefault="00785D3E" w:rsidP="00AD541F">
      <w:pPr>
        <w:ind w:left="5664"/>
        <w:jc w:val="center"/>
        <w:rPr>
          <w:rFonts w:ascii="Arial" w:hAnsi="Arial" w:cs="Arial"/>
          <w:sz w:val="20"/>
          <w:szCs w:val="20"/>
        </w:rPr>
      </w:pPr>
      <w:r w:rsidRPr="00E90ACA">
        <w:rPr>
          <w:rFonts w:ascii="Arial" w:hAnsi="Arial" w:cs="Arial"/>
          <w:sz w:val="20"/>
          <w:szCs w:val="20"/>
        </w:rPr>
        <w:t xml:space="preserve">Au Conseil </w:t>
      </w:r>
      <w:r w:rsidR="00D46172" w:rsidRPr="00E90ACA">
        <w:rPr>
          <w:rFonts w:ascii="Arial" w:hAnsi="Arial" w:cs="Arial"/>
          <w:sz w:val="20"/>
          <w:szCs w:val="20"/>
        </w:rPr>
        <w:t>c</w:t>
      </w:r>
      <w:r w:rsidRPr="00E90ACA">
        <w:rPr>
          <w:rFonts w:ascii="Arial" w:hAnsi="Arial" w:cs="Arial"/>
          <w:sz w:val="20"/>
          <w:szCs w:val="20"/>
        </w:rPr>
        <w:t>ommunal</w:t>
      </w:r>
    </w:p>
    <w:p w:rsidR="00DB36E6" w:rsidRPr="00E90ACA" w:rsidRDefault="00785D3E" w:rsidP="00AD541F">
      <w:pPr>
        <w:ind w:left="5664"/>
        <w:jc w:val="center"/>
        <w:rPr>
          <w:rFonts w:ascii="Arial" w:hAnsi="Arial" w:cs="Arial"/>
          <w:sz w:val="20"/>
          <w:szCs w:val="20"/>
        </w:rPr>
      </w:pPr>
      <w:r w:rsidRPr="00E90ACA">
        <w:rPr>
          <w:rFonts w:ascii="Arial" w:hAnsi="Arial" w:cs="Arial"/>
          <w:sz w:val="20"/>
          <w:szCs w:val="20"/>
        </w:rPr>
        <w:t>de la Commune de Montilliez</w:t>
      </w:r>
    </w:p>
    <w:p w:rsidR="00DB36E6" w:rsidRPr="00E90ACA" w:rsidRDefault="00DB36E6" w:rsidP="004B092C">
      <w:pPr>
        <w:ind w:left="708"/>
        <w:rPr>
          <w:rFonts w:ascii="Arial" w:hAnsi="Arial" w:cs="Arial"/>
          <w:sz w:val="20"/>
          <w:szCs w:val="20"/>
        </w:rPr>
      </w:pPr>
      <w:r w:rsidRPr="00E90ACA">
        <w:rPr>
          <w:rFonts w:ascii="Arial" w:hAnsi="Arial" w:cs="Arial"/>
          <w:sz w:val="20"/>
          <w:szCs w:val="20"/>
        </w:rPr>
        <w:tab/>
      </w:r>
      <w:r w:rsidRPr="00E90ACA">
        <w:rPr>
          <w:rFonts w:ascii="Arial" w:hAnsi="Arial" w:cs="Arial"/>
          <w:sz w:val="20"/>
          <w:szCs w:val="20"/>
        </w:rPr>
        <w:tab/>
      </w:r>
      <w:r w:rsidRPr="00E90ACA">
        <w:rPr>
          <w:rFonts w:ascii="Arial" w:hAnsi="Arial" w:cs="Arial"/>
          <w:sz w:val="20"/>
          <w:szCs w:val="20"/>
        </w:rPr>
        <w:tab/>
      </w:r>
      <w:r w:rsidRPr="00E90ACA">
        <w:rPr>
          <w:rFonts w:ascii="Arial" w:hAnsi="Arial" w:cs="Arial"/>
          <w:sz w:val="20"/>
          <w:szCs w:val="20"/>
        </w:rPr>
        <w:tab/>
      </w:r>
      <w:r w:rsidRPr="00E90ACA">
        <w:rPr>
          <w:rFonts w:ascii="Arial" w:hAnsi="Arial" w:cs="Arial"/>
          <w:sz w:val="20"/>
          <w:szCs w:val="20"/>
        </w:rPr>
        <w:tab/>
      </w:r>
      <w:r w:rsidRPr="00E90ACA">
        <w:rPr>
          <w:rFonts w:ascii="Arial" w:hAnsi="Arial" w:cs="Arial"/>
          <w:sz w:val="20"/>
          <w:szCs w:val="20"/>
        </w:rPr>
        <w:tab/>
      </w:r>
      <w:r w:rsidRPr="00E90ACA">
        <w:rPr>
          <w:rFonts w:ascii="Arial" w:hAnsi="Arial" w:cs="Arial"/>
          <w:sz w:val="20"/>
          <w:szCs w:val="20"/>
        </w:rPr>
        <w:tab/>
      </w:r>
    </w:p>
    <w:p w:rsidR="003328D9" w:rsidRPr="00E90ACA" w:rsidRDefault="003328D9" w:rsidP="004B092C">
      <w:pPr>
        <w:ind w:left="708"/>
        <w:rPr>
          <w:rFonts w:ascii="Arial" w:hAnsi="Arial" w:cs="Arial"/>
          <w:sz w:val="20"/>
          <w:szCs w:val="20"/>
        </w:rPr>
      </w:pPr>
    </w:p>
    <w:p w:rsidR="00785D3E" w:rsidRPr="00E90ACA" w:rsidRDefault="00785D3E" w:rsidP="004B092C">
      <w:pPr>
        <w:ind w:left="708"/>
        <w:rPr>
          <w:rFonts w:ascii="Arial" w:hAnsi="Arial" w:cs="Arial"/>
          <w:sz w:val="20"/>
          <w:szCs w:val="20"/>
        </w:rPr>
      </w:pPr>
    </w:p>
    <w:p w:rsidR="00474EC8" w:rsidRPr="00E90ACA" w:rsidRDefault="00474EC8" w:rsidP="0058640E">
      <w:pPr>
        <w:spacing w:line="360" w:lineRule="auto"/>
        <w:jc w:val="center"/>
        <w:rPr>
          <w:rFonts w:ascii="Arial" w:hAnsi="Arial" w:cs="Arial"/>
          <w:b/>
          <w:sz w:val="20"/>
          <w:szCs w:val="20"/>
        </w:rPr>
      </w:pPr>
    </w:p>
    <w:p w:rsidR="0058640E" w:rsidRDefault="0058640E" w:rsidP="009741F1">
      <w:pPr>
        <w:pBdr>
          <w:top w:val="single" w:sz="18" w:space="1" w:color="0070C0"/>
          <w:left w:val="single" w:sz="18" w:space="4" w:color="0070C0"/>
          <w:bottom w:val="single" w:sz="18" w:space="1" w:color="0070C0"/>
          <w:right w:val="single" w:sz="18" w:space="4" w:color="0070C0"/>
        </w:pBdr>
        <w:jc w:val="center"/>
        <w:rPr>
          <w:rFonts w:ascii="Arial" w:hAnsi="Arial" w:cs="Arial"/>
          <w:b/>
          <w:sz w:val="20"/>
          <w:szCs w:val="20"/>
        </w:rPr>
      </w:pPr>
    </w:p>
    <w:p w:rsidR="0058640E" w:rsidRPr="009741F1" w:rsidRDefault="00474EC8" w:rsidP="009741F1">
      <w:pPr>
        <w:pBdr>
          <w:top w:val="single" w:sz="18" w:space="1" w:color="0070C0"/>
          <w:left w:val="single" w:sz="18" w:space="4" w:color="0070C0"/>
          <w:bottom w:val="single" w:sz="18" w:space="1" w:color="0070C0"/>
          <w:right w:val="single" w:sz="18" w:space="4" w:color="0070C0"/>
        </w:pBdr>
        <w:spacing w:line="276" w:lineRule="auto"/>
        <w:jc w:val="center"/>
        <w:rPr>
          <w:rFonts w:ascii="Arial" w:hAnsi="Arial" w:cs="Arial"/>
          <w:b/>
          <w:bCs/>
          <w:color w:val="0070C0"/>
          <w:spacing w:val="20"/>
          <w:sz w:val="28"/>
          <w:szCs w:val="28"/>
        </w:rPr>
      </w:pPr>
      <w:r w:rsidRPr="009741F1">
        <w:rPr>
          <w:rFonts w:ascii="Arial" w:hAnsi="Arial" w:cs="Arial"/>
          <w:b/>
          <w:bCs/>
          <w:color w:val="0070C0"/>
          <w:spacing w:val="20"/>
          <w:sz w:val="28"/>
          <w:szCs w:val="28"/>
        </w:rPr>
        <w:t>Rapport de gestion de la commune de Montilliez</w:t>
      </w:r>
    </w:p>
    <w:p w:rsidR="00474EC8" w:rsidRPr="009741F1" w:rsidRDefault="00F01DB6" w:rsidP="009741F1">
      <w:pPr>
        <w:pBdr>
          <w:top w:val="single" w:sz="18" w:space="1" w:color="0070C0"/>
          <w:left w:val="single" w:sz="18" w:space="4" w:color="0070C0"/>
          <w:bottom w:val="single" w:sz="18" w:space="1" w:color="0070C0"/>
          <w:right w:val="single" w:sz="18" w:space="4" w:color="0070C0"/>
        </w:pBdr>
        <w:spacing w:line="276" w:lineRule="auto"/>
        <w:jc w:val="center"/>
        <w:rPr>
          <w:rFonts w:ascii="Arial" w:hAnsi="Arial" w:cs="Arial"/>
          <w:b/>
          <w:bCs/>
          <w:color w:val="0070C0"/>
          <w:spacing w:val="20"/>
          <w:sz w:val="28"/>
          <w:szCs w:val="28"/>
        </w:rPr>
      </w:pPr>
      <w:r w:rsidRPr="009741F1">
        <w:rPr>
          <w:rFonts w:ascii="Arial" w:hAnsi="Arial" w:cs="Arial"/>
          <w:b/>
          <w:bCs/>
          <w:color w:val="0070C0"/>
          <w:spacing w:val="20"/>
          <w:sz w:val="28"/>
          <w:szCs w:val="28"/>
        </w:rPr>
        <w:t>pour l’année 201</w:t>
      </w:r>
      <w:r w:rsidR="00C84CC9" w:rsidRPr="009741F1">
        <w:rPr>
          <w:rFonts w:ascii="Arial" w:hAnsi="Arial" w:cs="Arial"/>
          <w:b/>
          <w:bCs/>
          <w:color w:val="0070C0"/>
          <w:spacing w:val="20"/>
          <w:sz w:val="28"/>
          <w:szCs w:val="28"/>
        </w:rPr>
        <w:t>7</w:t>
      </w:r>
    </w:p>
    <w:p w:rsidR="0058640E" w:rsidRPr="00E90ACA" w:rsidRDefault="0058640E" w:rsidP="009741F1">
      <w:pPr>
        <w:pBdr>
          <w:top w:val="single" w:sz="18" w:space="1" w:color="0070C0"/>
          <w:left w:val="single" w:sz="18" w:space="4" w:color="0070C0"/>
          <w:bottom w:val="single" w:sz="18" w:space="1" w:color="0070C0"/>
          <w:right w:val="single" w:sz="18" w:space="4" w:color="0070C0"/>
        </w:pBdr>
        <w:jc w:val="center"/>
        <w:rPr>
          <w:rFonts w:ascii="Arial" w:hAnsi="Arial" w:cs="Arial"/>
          <w:b/>
          <w:sz w:val="20"/>
          <w:szCs w:val="20"/>
        </w:rPr>
      </w:pPr>
    </w:p>
    <w:p w:rsidR="00474EC8" w:rsidRPr="00E90ACA" w:rsidRDefault="00474EC8" w:rsidP="0058640E">
      <w:pPr>
        <w:spacing w:line="360" w:lineRule="auto"/>
        <w:jc w:val="center"/>
        <w:rPr>
          <w:rFonts w:ascii="Arial" w:hAnsi="Arial" w:cs="Arial"/>
          <w:b/>
          <w:sz w:val="20"/>
          <w:szCs w:val="20"/>
        </w:rPr>
      </w:pPr>
    </w:p>
    <w:p w:rsidR="00785D3E" w:rsidRPr="00E90ACA" w:rsidRDefault="00785D3E" w:rsidP="00616287">
      <w:pPr>
        <w:jc w:val="both"/>
        <w:rPr>
          <w:rFonts w:ascii="Arial" w:hAnsi="Arial" w:cs="Arial"/>
          <w:sz w:val="20"/>
          <w:szCs w:val="20"/>
        </w:rPr>
      </w:pPr>
    </w:p>
    <w:p w:rsidR="00787731" w:rsidRPr="00E90ACA" w:rsidRDefault="00787731" w:rsidP="00616287">
      <w:pPr>
        <w:jc w:val="both"/>
        <w:rPr>
          <w:rFonts w:ascii="Arial" w:hAnsi="Arial" w:cs="Arial"/>
          <w:sz w:val="20"/>
          <w:szCs w:val="20"/>
        </w:rPr>
      </w:pPr>
      <w:r w:rsidRPr="00E90ACA">
        <w:rPr>
          <w:rFonts w:ascii="Arial" w:hAnsi="Arial" w:cs="Arial"/>
          <w:sz w:val="20"/>
          <w:szCs w:val="20"/>
        </w:rPr>
        <w:t>Monsieur le Président,</w:t>
      </w:r>
    </w:p>
    <w:p w:rsidR="00787731" w:rsidRPr="00E90ACA" w:rsidRDefault="00787731" w:rsidP="00616287">
      <w:pPr>
        <w:jc w:val="both"/>
        <w:rPr>
          <w:rFonts w:ascii="Arial" w:hAnsi="Arial" w:cs="Arial"/>
          <w:sz w:val="20"/>
          <w:szCs w:val="20"/>
        </w:rPr>
      </w:pPr>
      <w:r w:rsidRPr="00E90ACA">
        <w:rPr>
          <w:rFonts w:ascii="Arial" w:hAnsi="Arial" w:cs="Arial"/>
          <w:sz w:val="20"/>
          <w:szCs w:val="20"/>
        </w:rPr>
        <w:t>Mesdames et Messieurs les Conseillers (-ères),</w:t>
      </w:r>
    </w:p>
    <w:p w:rsidR="00787731" w:rsidRPr="00E90ACA" w:rsidRDefault="00787731" w:rsidP="00616287">
      <w:pPr>
        <w:jc w:val="both"/>
        <w:rPr>
          <w:rFonts w:ascii="Arial" w:hAnsi="Arial" w:cs="Arial"/>
          <w:sz w:val="20"/>
          <w:szCs w:val="20"/>
        </w:rPr>
      </w:pPr>
    </w:p>
    <w:p w:rsidR="00787731" w:rsidRPr="00E90ACA" w:rsidRDefault="00787731" w:rsidP="00616287">
      <w:pPr>
        <w:jc w:val="both"/>
        <w:rPr>
          <w:rFonts w:ascii="Arial" w:hAnsi="Arial" w:cs="Arial"/>
          <w:sz w:val="20"/>
          <w:szCs w:val="20"/>
        </w:rPr>
      </w:pPr>
      <w:r w:rsidRPr="00E90ACA">
        <w:rPr>
          <w:rFonts w:ascii="Arial" w:hAnsi="Arial" w:cs="Arial"/>
          <w:sz w:val="20"/>
          <w:szCs w:val="20"/>
        </w:rPr>
        <w:t xml:space="preserve">Conformément aux dispositions de la loi </w:t>
      </w:r>
    </w:p>
    <w:p w:rsidR="00787731" w:rsidRPr="00E90ACA" w:rsidRDefault="00787731" w:rsidP="00E0147F">
      <w:pPr>
        <w:pStyle w:val="Paragraphedeliste"/>
        <w:numPr>
          <w:ilvl w:val="0"/>
          <w:numId w:val="1"/>
        </w:numPr>
        <w:jc w:val="both"/>
        <w:rPr>
          <w:rFonts w:ascii="Arial" w:hAnsi="Arial" w:cs="Arial"/>
          <w:sz w:val="20"/>
          <w:szCs w:val="20"/>
        </w:rPr>
      </w:pPr>
      <w:r w:rsidRPr="00E90ACA">
        <w:rPr>
          <w:rFonts w:ascii="Arial" w:hAnsi="Arial" w:cs="Arial"/>
          <w:sz w:val="20"/>
          <w:szCs w:val="20"/>
        </w:rPr>
        <w:t>sur les communes du 28 février 1956 (art. 93c)</w:t>
      </w:r>
      <w:r w:rsidR="008C0C80">
        <w:rPr>
          <w:rFonts w:ascii="Arial" w:hAnsi="Arial" w:cs="Arial"/>
          <w:sz w:val="20"/>
          <w:szCs w:val="20"/>
        </w:rPr>
        <w:t>,</w:t>
      </w:r>
    </w:p>
    <w:p w:rsidR="00787731" w:rsidRPr="00E90ACA" w:rsidRDefault="00787731" w:rsidP="00E0147F">
      <w:pPr>
        <w:pStyle w:val="Paragraphedeliste"/>
        <w:numPr>
          <w:ilvl w:val="0"/>
          <w:numId w:val="1"/>
        </w:numPr>
        <w:jc w:val="both"/>
        <w:rPr>
          <w:rFonts w:ascii="Arial" w:hAnsi="Arial" w:cs="Arial"/>
          <w:sz w:val="20"/>
          <w:szCs w:val="20"/>
        </w:rPr>
      </w:pPr>
      <w:r w:rsidRPr="00E90ACA">
        <w:rPr>
          <w:rFonts w:ascii="Arial" w:hAnsi="Arial" w:cs="Arial"/>
          <w:sz w:val="20"/>
          <w:szCs w:val="20"/>
        </w:rPr>
        <w:t xml:space="preserve">du règlement du </w:t>
      </w:r>
      <w:r w:rsidR="00F01DB6">
        <w:rPr>
          <w:rFonts w:ascii="Arial" w:hAnsi="Arial" w:cs="Arial"/>
          <w:sz w:val="20"/>
          <w:szCs w:val="20"/>
        </w:rPr>
        <w:t xml:space="preserve">Conseil communal du </w:t>
      </w:r>
      <w:r w:rsidR="00277F49">
        <w:rPr>
          <w:rFonts w:ascii="Arial" w:hAnsi="Arial" w:cs="Arial"/>
          <w:sz w:val="20"/>
          <w:szCs w:val="20"/>
        </w:rPr>
        <w:t>23.06.2014</w:t>
      </w:r>
      <w:r w:rsidR="00F01DB6">
        <w:rPr>
          <w:rFonts w:ascii="Arial" w:hAnsi="Arial" w:cs="Arial"/>
          <w:sz w:val="20"/>
          <w:szCs w:val="20"/>
        </w:rPr>
        <w:t>,</w:t>
      </w:r>
    </w:p>
    <w:p w:rsidR="00787731" w:rsidRPr="00E90ACA" w:rsidRDefault="00787731" w:rsidP="00616287">
      <w:pPr>
        <w:jc w:val="both"/>
        <w:rPr>
          <w:rFonts w:ascii="Arial" w:hAnsi="Arial" w:cs="Arial"/>
          <w:sz w:val="20"/>
          <w:szCs w:val="20"/>
        </w:rPr>
      </w:pPr>
    </w:p>
    <w:p w:rsidR="003D7047" w:rsidRDefault="00190BCD" w:rsidP="00616287">
      <w:pPr>
        <w:jc w:val="both"/>
        <w:rPr>
          <w:rFonts w:ascii="Arial" w:hAnsi="Arial" w:cs="Arial"/>
          <w:sz w:val="20"/>
          <w:szCs w:val="20"/>
        </w:rPr>
      </w:pPr>
      <w:r w:rsidRPr="00E90ACA">
        <w:rPr>
          <w:rFonts w:ascii="Arial" w:hAnsi="Arial" w:cs="Arial"/>
          <w:sz w:val="20"/>
          <w:szCs w:val="20"/>
        </w:rPr>
        <w:t>l</w:t>
      </w:r>
      <w:r w:rsidR="00787731" w:rsidRPr="00E90ACA">
        <w:rPr>
          <w:rFonts w:ascii="Arial" w:hAnsi="Arial" w:cs="Arial"/>
          <w:sz w:val="20"/>
          <w:szCs w:val="20"/>
        </w:rPr>
        <w:t xml:space="preserve">a Municipalité a </w:t>
      </w:r>
      <w:r w:rsidR="00C809D1">
        <w:rPr>
          <w:rFonts w:ascii="Arial" w:hAnsi="Arial" w:cs="Arial"/>
          <w:sz w:val="20"/>
          <w:szCs w:val="20"/>
        </w:rPr>
        <w:t>l’avantage</w:t>
      </w:r>
      <w:r w:rsidR="00C809D1" w:rsidRPr="00E90ACA">
        <w:rPr>
          <w:rFonts w:ascii="Arial" w:hAnsi="Arial" w:cs="Arial"/>
          <w:sz w:val="20"/>
          <w:szCs w:val="20"/>
        </w:rPr>
        <w:t xml:space="preserve"> </w:t>
      </w:r>
      <w:r w:rsidR="00787731" w:rsidRPr="00E90ACA">
        <w:rPr>
          <w:rFonts w:ascii="Arial" w:hAnsi="Arial" w:cs="Arial"/>
          <w:sz w:val="20"/>
          <w:szCs w:val="20"/>
        </w:rPr>
        <w:t xml:space="preserve">de </w:t>
      </w:r>
      <w:r w:rsidR="00F01DB6">
        <w:rPr>
          <w:rFonts w:ascii="Arial" w:hAnsi="Arial" w:cs="Arial"/>
          <w:sz w:val="20"/>
          <w:szCs w:val="20"/>
        </w:rPr>
        <w:t>vous présenter le</w:t>
      </w:r>
      <w:r w:rsidR="00787731" w:rsidRPr="00E90ACA">
        <w:rPr>
          <w:rFonts w:ascii="Arial" w:hAnsi="Arial" w:cs="Arial"/>
          <w:sz w:val="20"/>
          <w:szCs w:val="20"/>
        </w:rPr>
        <w:t xml:space="preserve"> rapport sur la gestion </w:t>
      </w:r>
      <w:r w:rsidR="00F01DB6">
        <w:rPr>
          <w:rFonts w:ascii="Arial" w:hAnsi="Arial" w:cs="Arial"/>
          <w:sz w:val="20"/>
          <w:szCs w:val="20"/>
        </w:rPr>
        <w:t xml:space="preserve">de la commune de Montilliez </w:t>
      </w:r>
      <w:r w:rsidR="0065666E">
        <w:rPr>
          <w:rFonts w:ascii="Arial" w:hAnsi="Arial" w:cs="Arial"/>
          <w:sz w:val="20"/>
          <w:szCs w:val="20"/>
        </w:rPr>
        <w:t>concernant</w:t>
      </w:r>
      <w:r w:rsidR="00787731" w:rsidRPr="00E90ACA">
        <w:rPr>
          <w:rFonts w:ascii="Arial" w:hAnsi="Arial" w:cs="Arial"/>
          <w:sz w:val="20"/>
          <w:szCs w:val="20"/>
        </w:rPr>
        <w:t xml:space="preserve"> l’année </w:t>
      </w:r>
      <w:r w:rsidR="00C809D1" w:rsidRPr="00E90ACA">
        <w:rPr>
          <w:rFonts w:ascii="Arial" w:hAnsi="Arial" w:cs="Arial"/>
          <w:sz w:val="20"/>
          <w:szCs w:val="20"/>
        </w:rPr>
        <w:t>201</w:t>
      </w:r>
      <w:r w:rsidR="00F17902">
        <w:rPr>
          <w:rFonts w:ascii="Arial" w:hAnsi="Arial" w:cs="Arial"/>
          <w:sz w:val="20"/>
          <w:szCs w:val="20"/>
        </w:rPr>
        <w:t>7</w:t>
      </w:r>
      <w:r w:rsidR="00787731" w:rsidRPr="00E90ACA">
        <w:rPr>
          <w:rFonts w:ascii="Arial" w:hAnsi="Arial" w:cs="Arial"/>
          <w:sz w:val="20"/>
          <w:szCs w:val="20"/>
        </w:rPr>
        <w:t xml:space="preserve">. </w:t>
      </w:r>
    </w:p>
    <w:p w:rsidR="003D7047" w:rsidRDefault="003D7047" w:rsidP="00616287">
      <w:pPr>
        <w:jc w:val="both"/>
        <w:rPr>
          <w:rFonts w:ascii="Arial" w:hAnsi="Arial" w:cs="Arial"/>
          <w:sz w:val="20"/>
          <w:szCs w:val="20"/>
        </w:rPr>
      </w:pPr>
    </w:p>
    <w:p w:rsidR="007972E4" w:rsidRPr="00077CA8" w:rsidRDefault="007972E4" w:rsidP="00616287">
      <w:pPr>
        <w:jc w:val="both"/>
        <w:rPr>
          <w:rFonts w:ascii="Arial" w:hAnsi="Arial" w:cs="Arial"/>
          <w:sz w:val="20"/>
          <w:szCs w:val="20"/>
        </w:rPr>
      </w:pPr>
      <w:r w:rsidRPr="00077CA8">
        <w:rPr>
          <w:rFonts w:ascii="Arial" w:hAnsi="Arial" w:cs="Arial"/>
          <w:sz w:val="20"/>
          <w:szCs w:val="20"/>
        </w:rPr>
        <w:t>Index du rapport de gestion</w:t>
      </w:r>
      <w:r w:rsidR="004B291A">
        <w:rPr>
          <w:rFonts w:ascii="Arial" w:hAnsi="Arial" w:cs="Arial"/>
          <w:sz w:val="20"/>
          <w:szCs w:val="20"/>
        </w:rPr>
        <w:t> :</w:t>
      </w:r>
    </w:p>
    <w:p w:rsidR="007972E4" w:rsidRPr="00077CA8" w:rsidRDefault="007972E4" w:rsidP="00616287">
      <w:pPr>
        <w:jc w:val="both"/>
        <w:rPr>
          <w:rFonts w:ascii="Arial" w:hAnsi="Arial" w:cs="Arial"/>
          <w:sz w:val="20"/>
          <w:szCs w:val="20"/>
        </w:rPr>
      </w:pPr>
    </w:p>
    <w:tbl>
      <w:tblPr>
        <w:tblStyle w:val="Ombrageclair"/>
        <w:tblW w:w="6629" w:type="dxa"/>
        <w:jc w:val="center"/>
        <w:tblLook w:val="04A0" w:firstRow="1" w:lastRow="0" w:firstColumn="1" w:lastColumn="0" w:noHBand="0" w:noVBand="1"/>
      </w:tblPr>
      <w:tblGrid>
        <w:gridCol w:w="1526"/>
        <w:gridCol w:w="3685"/>
        <w:gridCol w:w="1418"/>
      </w:tblGrid>
      <w:tr w:rsidR="003D7047" w:rsidRPr="004B291A" w:rsidTr="003D704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tcPr>
          <w:p w:rsidR="003D7047" w:rsidRPr="00F17902" w:rsidRDefault="003D7047" w:rsidP="00FB23DC">
            <w:pPr>
              <w:spacing w:line="360" w:lineRule="auto"/>
              <w:jc w:val="both"/>
              <w:rPr>
                <w:rFonts w:ascii="Arial" w:hAnsi="Arial" w:cs="Arial"/>
                <w:color w:val="0070C0"/>
              </w:rPr>
            </w:pPr>
            <w:r w:rsidRPr="00F17902">
              <w:rPr>
                <w:rFonts w:ascii="Arial" w:hAnsi="Arial" w:cs="Arial"/>
                <w:color w:val="0070C0"/>
              </w:rPr>
              <w:t>Chapitre</w:t>
            </w:r>
          </w:p>
        </w:tc>
        <w:tc>
          <w:tcPr>
            <w:tcW w:w="3685" w:type="dxa"/>
          </w:tcPr>
          <w:p w:rsidR="003D7047" w:rsidRPr="00F17902" w:rsidRDefault="003D7047" w:rsidP="00FB23DC">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0070C0"/>
              </w:rPr>
            </w:pPr>
            <w:r w:rsidRPr="00F17902">
              <w:rPr>
                <w:rFonts w:ascii="Arial" w:hAnsi="Arial" w:cs="Arial"/>
                <w:color w:val="0070C0"/>
              </w:rPr>
              <w:t>Titre de chapitre</w:t>
            </w:r>
          </w:p>
        </w:tc>
        <w:tc>
          <w:tcPr>
            <w:tcW w:w="1418" w:type="dxa"/>
          </w:tcPr>
          <w:p w:rsidR="003D7047" w:rsidRPr="00F17902" w:rsidRDefault="003D7047" w:rsidP="00FB23DC">
            <w:pPr>
              <w:spacing w:line="36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color w:val="0070C0"/>
              </w:rPr>
            </w:pPr>
            <w:r w:rsidRPr="00F17902">
              <w:rPr>
                <w:rFonts w:ascii="Arial" w:hAnsi="Arial" w:cs="Arial"/>
                <w:color w:val="0070C0"/>
              </w:rPr>
              <w:t>Pages</w:t>
            </w:r>
          </w:p>
        </w:tc>
      </w:tr>
      <w:tr w:rsidR="003D7047" w:rsidRPr="00077CA8" w:rsidTr="003A0D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shd w:val="clear" w:color="auto" w:fill="B6DDE8" w:themeFill="accent5" w:themeFillTint="66"/>
          </w:tcPr>
          <w:p w:rsidR="003D7047" w:rsidRPr="00F17902" w:rsidRDefault="003D7047" w:rsidP="00FB23DC">
            <w:pPr>
              <w:spacing w:line="360" w:lineRule="auto"/>
              <w:jc w:val="both"/>
              <w:rPr>
                <w:rFonts w:ascii="Arial" w:hAnsi="Arial" w:cs="Arial"/>
                <w:color w:val="0070C0"/>
                <w:sz w:val="20"/>
                <w:szCs w:val="20"/>
              </w:rPr>
            </w:pPr>
            <w:r w:rsidRPr="00F17902">
              <w:rPr>
                <w:rFonts w:ascii="Arial" w:hAnsi="Arial" w:cs="Arial"/>
                <w:color w:val="0070C0"/>
                <w:sz w:val="20"/>
                <w:szCs w:val="20"/>
              </w:rPr>
              <w:t>0</w:t>
            </w:r>
          </w:p>
        </w:tc>
        <w:tc>
          <w:tcPr>
            <w:tcW w:w="3685" w:type="dxa"/>
            <w:shd w:val="clear" w:color="auto" w:fill="B6DDE8" w:themeFill="accent5" w:themeFillTint="66"/>
          </w:tcPr>
          <w:p w:rsidR="003D7047" w:rsidRPr="00077CA8" w:rsidRDefault="003D7047" w:rsidP="00FB23DC">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77CA8">
              <w:rPr>
                <w:rFonts w:ascii="Arial" w:hAnsi="Arial" w:cs="Arial"/>
                <w:color w:val="auto"/>
                <w:sz w:val="20"/>
                <w:szCs w:val="20"/>
              </w:rPr>
              <w:t>Organisation de la commune</w:t>
            </w:r>
          </w:p>
        </w:tc>
        <w:tc>
          <w:tcPr>
            <w:tcW w:w="1418" w:type="dxa"/>
            <w:shd w:val="clear" w:color="auto" w:fill="B6DDE8" w:themeFill="accent5" w:themeFillTint="66"/>
          </w:tcPr>
          <w:p w:rsidR="003D7047" w:rsidRPr="00077CA8" w:rsidRDefault="00F52333" w:rsidP="00FB23DC">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1 – 4 </w:t>
            </w:r>
            <w:r w:rsidR="00F17902">
              <w:rPr>
                <w:rFonts w:ascii="Arial" w:hAnsi="Arial" w:cs="Arial"/>
                <w:sz w:val="20"/>
                <w:szCs w:val="20"/>
              </w:rPr>
              <w:t xml:space="preserve">     </w:t>
            </w:r>
          </w:p>
        </w:tc>
      </w:tr>
      <w:tr w:rsidR="003D7047" w:rsidRPr="00077CA8" w:rsidTr="003D7047">
        <w:trPr>
          <w:jc w:val="center"/>
        </w:trPr>
        <w:tc>
          <w:tcPr>
            <w:cnfStyle w:val="001000000000" w:firstRow="0" w:lastRow="0" w:firstColumn="1" w:lastColumn="0" w:oddVBand="0" w:evenVBand="0" w:oddHBand="0" w:evenHBand="0" w:firstRowFirstColumn="0" w:firstRowLastColumn="0" w:lastRowFirstColumn="0" w:lastRowLastColumn="0"/>
            <w:tcW w:w="1526" w:type="dxa"/>
          </w:tcPr>
          <w:p w:rsidR="003D7047" w:rsidRPr="00F17902" w:rsidRDefault="003D7047" w:rsidP="00FB23DC">
            <w:pPr>
              <w:spacing w:line="360" w:lineRule="auto"/>
              <w:jc w:val="both"/>
              <w:rPr>
                <w:rFonts w:ascii="Arial" w:hAnsi="Arial" w:cs="Arial"/>
                <w:color w:val="0070C0"/>
                <w:sz w:val="20"/>
                <w:szCs w:val="20"/>
              </w:rPr>
            </w:pPr>
            <w:r w:rsidRPr="00F17902">
              <w:rPr>
                <w:rFonts w:ascii="Arial" w:hAnsi="Arial" w:cs="Arial"/>
                <w:color w:val="0070C0"/>
                <w:sz w:val="20"/>
                <w:szCs w:val="20"/>
              </w:rPr>
              <w:t>1</w:t>
            </w:r>
          </w:p>
        </w:tc>
        <w:tc>
          <w:tcPr>
            <w:tcW w:w="3685" w:type="dxa"/>
          </w:tcPr>
          <w:p w:rsidR="003D7047" w:rsidRPr="00077CA8" w:rsidRDefault="003D7047" w:rsidP="00FB23DC">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77CA8">
              <w:rPr>
                <w:rFonts w:ascii="Arial" w:hAnsi="Arial" w:cs="Arial"/>
                <w:color w:val="auto"/>
                <w:sz w:val="20"/>
                <w:szCs w:val="20"/>
              </w:rPr>
              <w:t>Administration générale</w:t>
            </w:r>
          </w:p>
        </w:tc>
        <w:tc>
          <w:tcPr>
            <w:tcW w:w="1418" w:type="dxa"/>
          </w:tcPr>
          <w:p w:rsidR="003D7047" w:rsidRPr="00077CA8" w:rsidRDefault="00F52333" w:rsidP="00FB23DC">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5 – 8</w:t>
            </w:r>
          </w:p>
        </w:tc>
      </w:tr>
      <w:tr w:rsidR="003D7047" w:rsidRPr="00077CA8" w:rsidTr="003A0D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shd w:val="clear" w:color="auto" w:fill="B6DDE8" w:themeFill="accent5" w:themeFillTint="66"/>
          </w:tcPr>
          <w:p w:rsidR="003D7047" w:rsidRPr="00F17902" w:rsidRDefault="003D7047" w:rsidP="00FB23DC">
            <w:pPr>
              <w:spacing w:line="360" w:lineRule="auto"/>
              <w:jc w:val="both"/>
              <w:rPr>
                <w:rFonts w:ascii="Arial" w:hAnsi="Arial" w:cs="Arial"/>
                <w:color w:val="0070C0"/>
                <w:sz w:val="20"/>
                <w:szCs w:val="20"/>
              </w:rPr>
            </w:pPr>
            <w:r w:rsidRPr="00F17902">
              <w:rPr>
                <w:rFonts w:ascii="Arial" w:hAnsi="Arial" w:cs="Arial"/>
                <w:color w:val="0070C0"/>
                <w:sz w:val="20"/>
                <w:szCs w:val="20"/>
              </w:rPr>
              <w:t>2</w:t>
            </w:r>
          </w:p>
        </w:tc>
        <w:tc>
          <w:tcPr>
            <w:tcW w:w="3685" w:type="dxa"/>
            <w:shd w:val="clear" w:color="auto" w:fill="B6DDE8" w:themeFill="accent5" w:themeFillTint="66"/>
          </w:tcPr>
          <w:p w:rsidR="003D7047" w:rsidRPr="00077CA8" w:rsidRDefault="003D7047" w:rsidP="00FB23DC">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77CA8">
              <w:rPr>
                <w:rFonts w:ascii="Arial" w:hAnsi="Arial" w:cs="Arial"/>
                <w:color w:val="auto"/>
                <w:sz w:val="20"/>
                <w:szCs w:val="20"/>
              </w:rPr>
              <w:t>Finances</w:t>
            </w:r>
          </w:p>
        </w:tc>
        <w:tc>
          <w:tcPr>
            <w:tcW w:w="1418" w:type="dxa"/>
            <w:shd w:val="clear" w:color="auto" w:fill="B6DDE8" w:themeFill="accent5" w:themeFillTint="66"/>
          </w:tcPr>
          <w:p w:rsidR="003D7047" w:rsidRPr="00077CA8" w:rsidRDefault="00F52333" w:rsidP="00FB23DC">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8 – 11</w:t>
            </w:r>
          </w:p>
        </w:tc>
      </w:tr>
      <w:tr w:rsidR="003D7047" w:rsidRPr="00077CA8" w:rsidTr="003D7047">
        <w:trPr>
          <w:jc w:val="center"/>
        </w:trPr>
        <w:tc>
          <w:tcPr>
            <w:cnfStyle w:val="001000000000" w:firstRow="0" w:lastRow="0" w:firstColumn="1" w:lastColumn="0" w:oddVBand="0" w:evenVBand="0" w:oddHBand="0" w:evenHBand="0" w:firstRowFirstColumn="0" w:firstRowLastColumn="0" w:lastRowFirstColumn="0" w:lastRowLastColumn="0"/>
            <w:tcW w:w="1526" w:type="dxa"/>
          </w:tcPr>
          <w:p w:rsidR="003D7047" w:rsidRPr="00F17902" w:rsidRDefault="003D7047" w:rsidP="00FB23DC">
            <w:pPr>
              <w:spacing w:line="360" w:lineRule="auto"/>
              <w:jc w:val="both"/>
              <w:rPr>
                <w:rFonts w:ascii="Arial" w:hAnsi="Arial" w:cs="Arial"/>
                <w:color w:val="0070C0"/>
                <w:sz w:val="20"/>
                <w:szCs w:val="20"/>
              </w:rPr>
            </w:pPr>
            <w:r w:rsidRPr="00F17902">
              <w:rPr>
                <w:rFonts w:ascii="Arial" w:hAnsi="Arial" w:cs="Arial"/>
                <w:color w:val="0070C0"/>
                <w:sz w:val="20"/>
                <w:szCs w:val="20"/>
              </w:rPr>
              <w:t>3</w:t>
            </w:r>
          </w:p>
        </w:tc>
        <w:tc>
          <w:tcPr>
            <w:tcW w:w="3685" w:type="dxa"/>
          </w:tcPr>
          <w:p w:rsidR="003D7047" w:rsidRPr="00077CA8" w:rsidRDefault="003D7047" w:rsidP="00FB23DC">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77CA8">
              <w:rPr>
                <w:rFonts w:ascii="Arial" w:hAnsi="Arial" w:cs="Arial"/>
                <w:color w:val="auto"/>
                <w:sz w:val="20"/>
                <w:szCs w:val="20"/>
              </w:rPr>
              <w:t>Domaines et bâtiments</w:t>
            </w:r>
          </w:p>
        </w:tc>
        <w:tc>
          <w:tcPr>
            <w:tcW w:w="1418" w:type="dxa"/>
          </w:tcPr>
          <w:p w:rsidR="003D7047" w:rsidRPr="00077CA8" w:rsidRDefault="00F52333" w:rsidP="00FB23DC">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11 – 14</w:t>
            </w:r>
          </w:p>
        </w:tc>
      </w:tr>
      <w:tr w:rsidR="003D7047" w:rsidRPr="00077CA8" w:rsidTr="003A0D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shd w:val="clear" w:color="auto" w:fill="B6DDE8" w:themeFill="accent5" w:themeFillTint="66"/>
          </w:tcPr>
          <w:p w:rsidR="003D7047" w:rsidRPr="00F17902" w:rsidRDefault="003D7047" w:rsidP="00FB23DC">
            <w:pPr>
              <w:spacing w:line="360" w:lineRule="auto"/>
              <w:jc w:val="both"/>
              <w:rPr>
                <w:rFonts w:ascii="Arial" w:hAnsi="Arial" w:cs="Arial"/>
                <w:color w:val="0070C0"/>
                <w:sz w:val="20"/>
                <w:szCs w:val="20"/>
              </w:rPr>
            </w:pPr>
            <w:r w:rsidRPr="00F17902">
              <w:rPr>
                <w:rFonts w:ascii="Arial" w:hAnsi="Arial" w:cs="Arial"/>
                <w:color w:val="0070C0"/>
                <w:sz w:val="20"/>
                <w:szCs w:val="20"/>
              </w:rPr>
              <w:t>4</w:t>
            </w:r>
          </w:p>
        </w:tc>
        <w:tc>
          <w:tcPr>
            <w:tcW w:w="3685" w:type="dxa"/>
            <w:shd w:val="clear" w:color="auto" w:fill="B6DDE8" w:themeFill="accent5" w:themeFillTint="66"/>
          </w:tcPr>
          <w:p w:rsidR="003D7047" w:rsidRPr="00077CA8" w:rsidRDefault="003D7047" w:rsidP="00FB23DC">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77CA8">
              <w:rPr>
                <w:rFonts w:ascii="Arial" w:hAnsi="Arial" w:cs="Arial"/>
                <w:color w:val="auto"/>
                <w:sz w:val="20"/>
                <w:szCs w:val="20"/>
              </w:rPr>
              <w:t>Travaux</w:t>
            </w:r>
          </w:p>
        </w:tc>
        <w:tc>
          <w:tcPr>
            <w:tcW w:w="1418" w:type="dxa"/>
            <w:shd w:val="clear" w:color="auto" w:fill="B6DDE8" w:themeFill="accent5" w:themeFillTint="66"/>
          </w:tcPr>
          <w:p w:rsidR="003D7047" w:rsidRPr="00077CA8" w:rsidRDefault="00F52333" w:rsidP="00FB23DC">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14 – 17</w:t>
            </w:r>
          </w:p>
        </w:tc>
      </w:tr>
      <w:tr w:rsidR="003D7047" w:rsidRPr="00077CA8" w:rsidTr="003D7047">
        <w:trPr>
          <w:jc w:val="center"/>
        </w:trPr>
        <w:tc>
          <w:tcPr>
            <w:cnfStyle w:val="001000000000" w:firstRow="0" w:lastRow="0" w:firstColumn="1" w:lastColumn="0" w:oddVBand="0" w:evenVBand="0" w:oddHBand="0" w:evenHBand="0" w:firstRowFirstColumn="0" w:firstRowLastColumn="0" w:lastRowFirstColumn="0" w:lastRowLastColumn="0"/>
            <w:tcW w:w="1526" w:type="dxa"/>
          </w:tcPr>
          <w:p w:rsidR="003D7047" w:rsidRPr="00F17902" w:rsidRDefault="003D7047" w:rsidP="00FB23DC">
            <w:pPr>
              <w:spacing w:line="360" w:lineRule="auto"/>
              <w:jc w:val="both"/>
              <w:rPr>
                <w:rFonts w:ascii="Arial" w:hAnsi="Arial" w:cs="Arial"/>
                <w:color w:val="0070C0"/>
                <w:sz w:val="20"/>
                <w:szCs w:val="20"/>
              </w:rPr>
            </w:pPr>
            <w:r w:rsidRPr="00F17902">
              <w:rPr>
                <w:rFonts w:ascii="Arial" w:hAnsi="Arial" w:cs="Arial"/>
                <w:color w:val="0070C0"/>
                <w:sz w:val="20"/>
                <w:szCs w:val="20"/>
              </w:rPr>
              <w:t>5</w:t>
            </w:r>
          </w:p>
        </w:tc>
        <w:tc>
          <w:tcPr>
            <w:tcW w:w="3685" w:type="dxa"/>
          </w:tcPr>
          <w:p w:rsidR="003D7047" w:rsidRPr="00077CA8" w:rsidRDefault="003D7047" w:rsidP="00FB23DC">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77CA8">
              <w:rPr>
                <w:rFonts w:ascii="Arial" w:hAnsi="Arial" w:cs="Arial"/>
                <w:color w:val="auto"/>
                <w:sz w:val="20"/>
                <w:szCs w:val="20"/>
              </w:rPr>
              <w:t>Instruction publique et cultes</w:t>
            </w:r>
          </w:p>
        </w:tc>
        <w:tc>
          <w:tcPr>
            <w:tcW w:w="1418" w:type="dxa"/>
          </w:tcPr>
          <w:p w:rsidR="003D7047" w:rsidRPr="00077CA8" w:rsidRDefault="00F52333" w:rsidP="00FB23DC">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18</w:t>
            </w:r>
          </w:p>
        </w:tc>
      </w:tr>
      <w:tr w:rsidR="003D7047" w:rsidRPr="00077CA8" w:rsidTr="003A0D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shd w:val="clear" w:color="auto" w:fill="B6DDE8" w:themeFill="accent5" w:themeFillTint="66"/>
          </w:tcPr>
          <w:p w:rsidR="003D7047" w:rsidRPr="00F17902" w:rsidRDefault="003D7047" w:rsidP="00FB23DC">
            <w:pPr>
              <w:spacing w:line="360" w:lineRule="auto"/>
              <w:jc w:val="both"/>
              <w:rPr>
                <w:rFonts w:ascii="Arial" w:hAnsi="Arial" w:cs="Arial"/>
                <w:color w:val="0070C0"/>
                <w:sz w:val="20"/>
                <w:szCs w:val="20"/>
              </w:rPr>
            </w:pPr>
            <w:r w:rsidRPr="00F17902">
              <w:rPr>
                <w:rFonts w:ascii="Arial" w:hAnsi="Arial" w:cs="Arial"/>
                <w:color w:val="0070C0"/>
                <w:sz w:val="20"/>
                <w:szCs w:val="20"/>
              </w:rPr>
              <w:t>6</w:t>
            </w:r>
          </w:p>
        </w:tc>
        <w:tc>
          <w:tcPr>
            <w:tcW w:w="3685" w:type="dxa"/>
            <w:shd w:val="clear" w:color="auto" w:fill="B6DDE8" w:themeFill="accent5" w:themeFillTint="66"/>
          </w:tcPr>
          <w:p w:rsidR="003D7047" w:rsidRPr="00077CA8" w:rsidRDefault="003D7047" w:rsidP="00FB23DC">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77CA8">
              <w:rPr>
                <w:rFonts w:ascii="Arial" w:hAnsi="Arial" w:cs="Arial"/>
                <w:color w:val="auto"/>
                <w:sz w:val="20"/>
                <w:szCs w:val="20"/>
              </w:rPr>
              <w:t>Police</w:t>
            </w:r>
          </w:p>
        </w:tc>
        <w:tc>
          <w:tcPr>
            <w:tcW w:w="1418" w:type="dxa"/>
            <w:shd w:val="clear" w:color="auto" w:fill="B6DDE8" w:themeFill="accent5" w:themeFillTint="66"/>
          </w:tcPr>
          <w:p w:rsidR="003D7047" w:rsidRPr="00077CA8" w:rsidRDefault="00F52333" w:rsidP="00FB23DC">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19 – 22</w:t>
            </w:r>
          </w:p>
        </w:tc>
      </w:tr>
      <w:tr w:rsidR="003D7047" w:rsidRPr="00077CA8" w:rsidTr="003D7047">
        <w:trPr>
          <w:jc w:val="center"/>
        </w:trPr>
        <w:tc>
          <w:tcPr>
            <w:cnfStyle w:val="001000000000" w:firstRow="0" w:lastRow="0" w:firstColumn="1" w:lastColumn="0" w:oddVBand="0" w:evenVBand="0" w:oddHBand="0" w:evenHBand="0" w:firstRowFirstColumn="0" w:firstRowLastColumn="0" w:lastRowFirstColumn="0" w:lastRowLastColumn="0"/>
            <w:tcW w:w="1526" w:type="dxa"/>
          </w:tcPr>
          <w:p w:rsidR="003D7047" w:rsidRPr="00F17902" w:rsidRDefault="003D7047" w:rsidP="00FB23DC">
            <w:pPr>
              <w:spacing w:line="360" w:lineRule="auto"/>
              <w:jc w:val="both"/>
              <w:rPr>
                <w:rFonts w:ascii="Arial" w:hAnsi="Arial" w:cs="Arial"/>
                <w:color w:val="0070C0"/>
                <w:sz w:val="20"/>
                <w:szCs w:val="20"/>
              </w:rPr>
            </w:pPr>
            <w:r w:rsidRPr="00F17902">
              <w:rPr>
                <w:rFonts w:ascii="Arial" w:hAnsi="Arial" w:cs="Arial"/>
                <w:color w:val="0070C0"/>
                <w:sz w:val="20"/>
                <w:szCs w:val="20"/>
              </w:rPr>
              <w:t xml:space="preserve">7 </w:t>
            </w:r>
          </w:p>
        </w:tc>
        <w:tc>
          <w:tcPr>
            <w:tcW w:w="3685" w:type="dxa"/>
          </w:tcPr>
          <w:p w:rsidR="003D7047" w:rsidRPr="00077CA8" w:rsidRDefault="003D7047" w:rsidP="00FB23DC">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77CA8">
              <w:rPr>
                <w:rFonts w:ascii="Arial" w:hAnsi="Arial" w:cs="Arial"/>
                <w:color w:val="auto"/>
                <w:sz w:val="20"/>
                <w:szCs w:val="20"/>
              </w:rPr>
              <w:t>Sécurité sociale</w:t>
            </w:r>
          </w:p>
        </w:tc>
        <w:tc>
          <w:tcPr>
            <w:tcW w:w="1418" w:type="dxa"/>
          </w:tcPr>
          <w:p w:rsidR="003D7047" w:rsidRPr="00077CA8" w:rsidRDefault="00F52333" w:rsidP="00FB23DC">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22 – 26</w:t>
            </w:r>
          </w:p>
        </w:tc>
      </w:tr>
      <w:tr w:rsidR="003D7047" w:rsidRPr="00077CA8" w:rsidTr="003A0D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shd w:val="clear" w:color="auto" w:fill="B6DDE8" w:themeFill="accent5" w:themeFillTint="66"/>
          </w:tcPr>
          <w:p w:rsidR="003D7047" w:rsidRPr="00F17902" w:rsidRDefault="003D7047" w:rsidP="00FB23DC">
            <w:pPr>
              <w:spacing w:line="360" w:lineRule="auto"/>
              <w:jc w:val="both"/>
              <w:rPr>
                <w:rFonts w:ascii="Arial" w:hAnsi="Arial" w:cs="Arial"/>
                <w:color w:val="0070C0"/>
                <w:sz w:val="20"/>
                <w:szCs w:val="20"/>
              </w:rPr>
            </w:pPr>
            <w:r w:rsidRPr="00F17902">
              <w:rPr>
                <w:rFonts w:ascii="Arial" w:hAnsi="Arial" w:cs="Arial"/>
                <w:color w:val="0070C0"/>
                <w:sz w:val="20"/>
                <w:szCs w:val="20"/>
              </w:rPr>
              <w:t>8</w:t>
            </w:r>
          </w:p>
        </w:tc>
        <w:tc>
          <w:tcPr>
            <w:tcW w:w="3685" w:type="dxa"/>
            <w:shd w:val="clear" w:color="auto" w:fill="B6DDE8" w:themeFill="accent5" w:themeFillTint="66"/>
          </w:tcPr>
          <w:p w:rsidR="003D7047" w:rsidRPr="00077CA8" w:rsidRDefault="003D7047" w:rsidP="00FB23DC">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77CA8">
              <w:rPr>
                <w:rFonts w:ascii="Arial" w:hAnsi="Arial" w:cs="Arial"/>
                <w:color w:val="auto"/>
                <w:sz w:val="20"/>
                <w:szCs w:val="20"/>
              </w:rPr>
              <w:t>Services industriels</w:t>
            </w:r>
          </w:p>
        </w:tc>
        <w:tc>
          <w:tcPr>
            <w:tcW w:w="1418" w:type="dxa"/>
            <w:shd w:val="clear" w:color="auto" w:fill="B6DDE8" w:themeFill="accent5" w:themeFillTint="66"/>
          </w:tcPr>
          <w:p w:rsidR="003D7047" w:rsidRPr="00077CA8" w:rsidRDefault="00F52333" w:rsidP="00FB23DC">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26</w:t>
            </w:r>
          </w:p>
        </w:tc>
      </w:tr>
      <w:tr w:rsidR="00DD77ED" w:rsidRPr="00077CA8" w:rsidTr="003D7047">
        <w:trPr>
          <w:jc w:val="center"/>
        </w:trPr>
        <w:tc>
          <w:tcPr>
            <w:cnfStyle w:val="001000000000" w:firstRow="0" w:lastRow="0" w:firstColumn="1" w:lastColumn="0" w:oddVBand="0" w:evenVBand="0" w:oddHBand="0" w:evenHBand="0" w:firstRowFirstColumn="0" w:firstRowLastColumn="0" w:lastRowFirstColumn="0" w:lastRowLastColumn="0"/>
            <w:tcW w:w="1526" w:type="dxa"/>
            <w:tcBorders>
              <w:bottom w:val="single" w:sz="8" w:space="0" w:color="000000" w:themeColor="text1"/>
            </w:tcBorders>
          </w:tcPr>
          <w:p w:rsidR="00DD77ED" w:rsidRPr="00F17902" w:rsidRDefault="00DD77ED" w:rsidP="00FB23DC">
            <w:pPr>
              <w:spacing w:line="360" w:lineRule="auto"/>
              <w:jc w:val="both"/>
              <w:rPr>
                <w:rFonts w:ascii="Arial" w:hAnsi="Arial" w:cs="Arial"/>
                <w:color w:val="0070C0"/>
                <w:sz w:val="20"/>
                <w:szCs w:val="20"/>
              </w:rPr>
            </w:pPr>
            <w:r w:rsidRPr="00F17902">
              <w:rPr>
                <w:rFonts w:ascii="Arial" w:hAnsi="Arial" w:cs="Arial"/>
                <w:color w:val="0070C0"/>
                <w:sz w:val="20"/>
                <w:szCs w:val="20"/>
              </w:rPr>
              <w:t>9</w:t>
            </w:r>
          </w:p>
        </w:tc>
        <w:tc>
          <w:tcPr>
            <w:tcW w:w="3685" w:type="dxa"/>
            <w:tcBorders>
              <w:bottom w:val="single" w:sz="8" w:space="0" w:color="000000" w:themeColor="text1"/>
            </w:tcBorders>
          </w:tcPr>
          <w:p w:rsidR="00DD77ED" w:rsidRPr="00077CA8" w:rsidRDefault="00DD77ED" w:rsidP="00FB23DC">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Conclusion</w:t>
            </w:r>
          </w:p>
        </w:tc>
        <w:tc>
          <w:tcPr>
            <w:tcW w:w="1418" w:type="dxa"/>
            <w:tcBorders>
              <w:bottom w:val="single" w:sz="8" w:space="0" w:color="000000" w:themeColor="text1"/>
            </w:tcBorders>
          </w:tcPr>
          <w:p w:rsidR="00DD77ED" w:rsidRDefault="00F52333" w:rsidP="00FB23DC">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26</w:t>
            </w:r>
          </w:p>
        </w:tc>
      </w:tr>
    </w:tbl>
    <w:p w:rsidR="007972E4" w:rsidRDefault="007972E4" w:rsidP="00616287">
      <w:pPr>
        <w:jc w:val="both"/>
        <w:rPr>
          <w:rFonts w:ascii="Arial" w:hAnsi="Arial" w:cs="Arial"/>
          <w:b/>
          <w:sz w:val="20"/>
          <w:szCs w:val="20"/>
        </w:rPr>
      </w:pPr>
    </w:p>
    <w:p w:rsidR="005F77A9" w:rsidRDefault="005F77A9" w:rsidP="00616287">
      <w:pPr>
        <w:jc w:val="both"/>
        <w:rPr>
          <w:rFonts w:ascii="Arial" w:hAnsi="Arial" w:cs="Arial"/>
          <w:b/>
          <w:sz w:val="20"/>
          <w:szCs w:val="20"/>
        </w:rPr>
      </w:pPr>
    </w:p>
    <w:p w:rsidR="00B1410C" w:rsidRPr="00F17902" w:rsidRDefault="00C074B7" w:rsidP="00252403">
      <w:pPr>
        <w:jc w:val="both"/>
        <w:rPr>
          <w:rFonts w:ascii="Arial" w:hAnsi="Arial" w:cs="Arial"/>
          <w:b/>
          <w:color w:val="0070C0"/>
          <w:sz w:val="20"/>
          <w:szCs w:val="20"/>
        </w:rPr>
      </w:pPr>
      <w:r w:rsidRPr="009741F1">
        <w:rPr>
          <w:rFonts w:ascii="Arial" w:hAnsi="Arial" w:cs="Arial"/>
          <w:b/>
          <w:bCs/>
          <w:color w:val="0070C0"/>
          <w:sz w:val="28"/>
          <w:szCs w:val="28"/>
        </w:rPr>
        <w:t>0</w:t>
      </w:r>
      <w:r w:rsidR="000A5567" w:rsidRPr="009741F1">
        <w:rPr>
          <w:rFonts w:ascii="Arial" w:hAnsi="Arial" w:cs="Arial"/>
          <w:b/>
          <w:bCs/>
          <w:color w:val="0070C0"/>
          <w:sz w:val="28"/>
          <w:szCs w:val="28"/>
        </w:rPr>
        <w:tab/>
      </w:r>
      <w:r w:rsidR="00F01DB6" w:rsidRPr="009741F1">
        <w:rPr>
          <w:rFonts w:ascii="Arial" w:hAnsi="Arial" w:cs="Arial"/>
          <w:b/>
          <w:bCs/>
          <w:color w:val="0070C0"/>
          <w:sz w:val="28"/>
          <w:szCs w:val="28"/>
        </w:rPr>
        <w:t xml:space="preserve">Organisation de la </w:t>
      </w:r>
      <w:r w:rsidRPr="009741F1">
        <w:rPr>
          <w:rFonts w:ascii="Arial" w:hAnsi="Arial" w:cs="Arial"/>
          <w:b/>
          <w:bCs/>
          <w:color w:val="0070C0"/>
          <w:sz w:val="28"/>
          <w:szCs w:val="28"/>
        </w:rPr>
        <w:t>commune</w:t>
      </w:r>
      <w:r w:rsidR="00FB23DC">
        <w:rPr>
          <w:rFonts w:ascii="Arial" w:hAnsi="Arial" w:cs="Arial"/>
          <w:b/>
          <w:bCs/>
          <w:color w:val="0070C0"/>
        </w:rPr>
        <w:t xml:space="preserve">      </w:t>
      </w:r>
      <w:r w:rsidRPr="00F17902">
        <w:rPr>
          <w:rFonts w:ascii="Arial" w:hAnsi="Arial" w:cs="Arial"/>
          <w:b/>
          <w:color w:val="0070C0"/>
          <w:sz w:val="20"/>
          <w:szCs w:val="20"/>
        </w:rPr>
        <w:t>0</w:t>
      </w:r>
      <w:r w:rsidR="000A5567" w:rsidRPr="00F17902">
        <w:rPr>
          <w:rFonts w:ascii="Arial" w:hAnsi="Arial" w:cs="Arial"/>
          <w:b/>
          <w:color w:val="0070C0"/>
          <w:sz w:val="20"/>
          <w:szCs w:val="20"/>
        </w:rPr>
        <w:t>.1</w:t>
      </w:r>
      <w:r w:rsidR="000A5567" w:rsidRPr="00F17902">
        <w:rPr>
          <w:rFonts w:ascii="Arial" w:hAnsi="Arial" w:cs="Arial"/>
          <w:b/>
          <w:color w:val="0070C0"/>
          <w:sz w:val="20"/>
          <w:szCs w:val="20"/>
        </w:rPr>
        <w:tab/>
      </w:r>
      <w:r w:rsidR="00B1410C" w:rsidRPr="00F17902">
        <w:rPr>
          <w:rFonts w:ascii="Arial" w:hAnsi="Arial" w:cs="Arial"/>
          <w:b/>
          <w:color w:val="0070C0"/>
          <w:sz w:val="20"/>
          <w:szCs w:val="20"/>
        </w:rPr>
        <w:t>Conseil communal</w:t>
      </w:r>
    </w:p>
    <w:p w:rsidR="00252403" w:rsidRPr="005B3D8C" w:rsidRDefault="00252403" w:rsidP="00252403">
      <w:pPr>
        <w:jc w:val="both"/>
        <w:rPr>
          <w:rFonts w:ascii="Arial" w:hAnsi="Arial" w:cs="Arial"/>
          <w:b/>
          <w:sz w:val="20"/>
          <w:szCs w:val="20"/>
        </w:rPr>
      </w:pPr>
    </w:p>
    <w:p w:rsidR="00B1410C" w:rsidRPr="005B3D8C" w:rsidRDefault="00B1410C" w:rsidP="00616287">
      <w:pPr>
        <w:jc w:val="both"/>
        <w:rPr>
          <w:rFonts w:ascii="Arial" w:eastAsia="Times New Roman" w:hAnsi="Arial" w:cs="Arial"/>
          <w:color w:val="000000"/>
          <w:sz w:val="20"/>
          <w:szCs w:val="20"/>
          <w:lang w:val="fr-FR" w:eastAsia="fr-CH"/>
        </w:rPr>
      </w:pPr>
      <w:r w:rsidRPr="005B3D8C">
        <w:rPr>
          <w:rFonts w:ascii="Arial" w:hAnsi="Arial" w:cs="Arial"/>
          <w:b/>
          <w:sz w:val="20"/>
          <w:szCs w:val="20"/>
        </w:rPr>
        <w:t>Organisation</w:t>
      </w:r>
      <w:r w:rsidR="0065666E" w:rsidRPr="005B3D8C">
        <w:rPr>
          <w:rFonts w:ascii="Arial" w:hAnsi="Arial" w:cs="Arial"/>
          <w:b/>
          <w:sz w:val="20"/>
          <w:szCs w:val="20"/>
        </w:rPr>
        <w:t xml:space="preserve"> dès le </w:t>
      </w:r>
      <w:r w:rsidR="00D876C9" w:rsidRPr="005B3D8C">
        <w:rPr>
          <w:rFonts w:ascii="Arial" w:hAnsi="Arial" w:cs="Arial"/>
          <w:b/>
          <w:sz w:val="20"/>
          <w:szCs w:val="20"/>
        </w:rPr>
        <w:t>01.07.201</w:t>
      </w:r>
      <w:r w:rsidR="00F17902">
        <w:rPr>
          <w:rFonts w:ascii="Arial" w:hAnsi="Arial" w:cs="Arial"/>
          <w:b/>
          <w:sz w:val="20"/>
          <w:szCs w:val="20"/>
        </w:rPr>
        <w:t xml:space="preserve">7 </w:t>
      </w:r>
      <w:r w:rsidR="00F17902">
        <w:rPr>
          <w:rFonts w:ascii="Arial" w:hAnsi="Arial" w:cs="Arial"/>
          <w:b/>
          <w:sz w:val="20"/>
          <w:szCs w:val="20"/>
        </w:rPr>
        <w:tab/>
      </w:r>
      <w:r w:rsidR="00FB23DC">
        <w:rPr>
          <w:rFonts w:ascii="Arial" w:hAnsi="Arial" w:cs="Arial"/>
          <w:b/>
          <w:sz w:val="20"/>
          <w:szCs w:val="20"/>
        </w:rPr>
        <w:tab/>
      </w:r>
      <w:r w:rsidR="00FB23DC">
        <w:rPr>
          <w:rFonts w:ascii="Arial" w:hAnsi="Arial" w:cs="Arial"/>
          <w:b/>
          <w:sz w:val="20"/>
          <w:szCs w:val="20"/>
        </w:rPr>
        <w:tab/>
      </w:r>
      <w:r w:rsidRPr="005B3D8C">
        <w:rPr>
          <w:rFonts w:ascii="Arial" w:eastAsia="Times New Roman" w:hAnsi="Arial" w:cs="Arial"/>
          <w:color w:val="000000"/>
          <w:sz w:val="20"/>
          <w:szCs w:val="20"/>
          <w:lang w:val="fr-FR" w:eastAsia="fr-CH"/>
        </w:rPr>
        <w:t>Bureau du Conseil Communal</w:t>
      </w:r>
    </w:p>
    <w:p w:rsidR="00DC41A4" w:rsidRPr="005B3D8C" w:rsidRDefault="00FB23DC" w:rsidP="00616287">
      <w:pPr>
        <w:jc w:val="both"/>
        <w:rPr>
          <w:rFonts w:ascii="Arial" w:eastAsia="Times New Roman" w:hAnsi="Arial" w:cs="Arial"/>
          <w:color w:val="000000"/>
          <w:sz w:val="20"/>
          <w:szCs w:val="20"/>
          <w:lang w:val="fr-FR" w:eastAsia="fr-CH"/>
        </w:rPr>
      </w:pPr>
      <w:r>
        <w:rPr>
          <w:rFonts w:ascii="Arial" w:eastAsia="Times New Roman" w:hAnsi="Arial" w:cs="Arial"/>
          <w:color w:val="000000"/>
          <w:sz w:val="20"/>
          <w:szCs w:val="20"/>
          <w:lang w:val="fr-FR" w:eastAsia="fr-CH"/>
        </w:rPr>
        <w:tab/>
      </w:r>
    </w:p>
    <w:p w:rsidR="00DC41A4" w:rsidRPr="005B3D8C" w:rsidRDefault="00B1410C" w:rsidP="00F17902">
      <w:pPr>
        <w:spacing w:line="360" w:lineRule="auto"/>
        <w:jc w:val="both"/>
        <w:rPr>
          <w:rFonts w:ascii="Arial" w:eastAsia="Times New Roman" w:hAnsi="Arial" w:cs="Arial"/>
          <w:color w:val="000000"/>
          <w:sz w:val="20"/>
          <w:szCs w:val="20"/>
          <w:lang w:val="fr-FR" w:eastAsia="fr-CH"/>
        </w:rPr>
      </w:pPr>
      <w:r w:rsidRPr="005B3D8C">
        <w:rPr>
          <w:rFonts w:ascii="Arial" w:eastAsia="Times New Roman" w:hAnsi="Arial" w:cs="Arial"/>
          <w:color w:val="000000"/>
          <w:sz w:val="20"/>
          <w:szCs w:val="20"/>
          <w:lang w:val="fr-FR" w:eastAsia="fr-CH"/>
        </w:rPr>
        <w:t>Présiden</w:t>
      </w:r>
      <w:r w:rsidR="00536578" w:rsidRPr="005B3D8C">
        <w:rPr>
          <w:rFonts w:ascii="Arial" w:eastAsia="Times New Roman" w:hAnsi="Arial" w:cs="Arial"/>
          <w:color w:val="000000"/>
          <w:sz w:val="20"/>
          <w:szCs w:val="20"/>
          <w:lang w:val="fr-FR" w:eastAsia="fr-CH"/>
        </w:rPr>
        <w:t>ce</w:t>
      </w:r>
      <w:r w:rsidR="00DC41A4" w:rsidRPr="005B3D8C">
        <w:rPr>
          <w:rFonts w:ascii="Arial" w:eastAsia="Times New Roman" w:hAnsi="Arial" w:cs="Arial"/>
          <w:color w:val="000000"/>
          <w:sz w:val="20"/>
          <w:szCs w:val="20"/>
          <w:lang w:val="fr-FR" w:eastAsia="fr-CH"/>
        </w:rPr>
        <w:t> </w:t>
      </w:r>
      <w:r w:rsidRPr="005B3D8C">
        <w:rPr>
          <w:rFonts w:ascii="Arial" w:eastAsia="Times New Roman" w:hAnsi="Arial" w:cs="Arial"/>
          <w:color w:val="000000"/>
          <w:sz w:val="20"/>
          <w:szCs w:val="20"/>
          <w:lang w:val="fr-FR" w:eastAsia="fr-CH"/>
        </w:rPr>
        <w:tab/>
      </w:r>
      <w:r w:rsidR="00DC41A4" w:rsidRPr="005B3D8C">
        <w:rPr>
          <w:rFonts w:ascii="Arial" w:eastAsia="Times New Roman" w:hAnsi="Arial" w:cs="Arial"/>
          <w:color w:val="000000"/>
          <w:sz w:val="20"/>
          <w:szCs w:val="20"/>
          <w:lang w:val="fr-FR" w:eastAsia="fr-CH"/>
        </w:rPr>
        <w:tab/>
      </w:r>
      <w:r w:rsidR="0058640E" w:rsidRPr="005B3D8C">
        <w:rPr>
          <w:rFonts w:ascii="Arial" w:eastAsia="Times New Roman" w:hAnsi="Arial" w:cs="Arial"/>
          <w:color w:val="000000"/>
          <w:sz w:val="20"/>
          <w:szCs w:val="20"/>
          <w:lang w:val="fr-FR" w:eastAsia="fr-CH"/>
        </w:rPr>
        <w:tab/>
      </w:r>
      <w:r w:rsidR="002B7BB1">
        <w:rPr>
          <w:rFonts w:ascii="Arial" w:eastAsia="Times New Roman" w:hAnsi="Arial" w:cs="Arial"/>
          <w:color w:val="000000"/>
          <w:sz w:val="20"/>
          <w:szCs w:val="20"/>
          <w:lang w:val="fr-FR" w:eastAsia="fr-CH"/>
        </w:rPr>
        <w:tab/>
      </w:r>
      <w:r w:rsidR="00FB23DC">
        <w:rPr>
          <w:rFonts w:ascii="Arial" w:eastAsia="Times New Roman" w:hAnsi="Arial" w:cs="Arial"/>
          <w:color w:val="000000"/>
          <w:sz w:val="20"/>
          <w:szCs w:val="20"/>
          <w:lang w:val="fr-FR" w:eastAsia="fr-CH"/>
        </w:rPr>
        <w:tab/>
      </w:r>
      <w:r w:rsidR="00FB23DC">
        <w:rPr>
          <w:rFonts w:ascii="Arial" w:eastAsia="Times New Roman" w:hAnsi="Arial" w:cs="Arial"/>
          <w:color w:val="000000"/>
          <w:sz w:val="20"/>
          <w:szCs w:val="20"/>
          <w:lang w:val="fr-FR" w:eastAsia="fr-CH"/>
        </w:rPr>
        <w:tab/>
      </w:r>
      <w:r w:rsidR="00055186" w:rsidRPr="005B3D8C">
        <w:rPr>
          <w:rFonts w:ascii="Arial" w:eastAsia="Times New Roman" w:hAnsi="Arial" w:cs="Arial"/>
          <w:color w:val="000000"/>
          <w:sz w:val="20"/>
          <w:szCs w:val="20"/>
          <w:lang w:val="fr-FR" w:eastAsia="fr-CH"/>
        </w:rPr>
        <w:t>Barde Cédric</w:t>
      </w:r>
    </w:p>
    <w:p w:rsidR="000A5567" w:rsidRPr="00F72269" w:rsidRDefault="00B1410C" w:rsidP="00F17902">
      <w:pPr>
        <w:spacing w:line="360" w:lineRule="auto"/>
        <w:jc w:val="both"/>
        <w:rPr>
          <w:rFonts w:ascii="Arial" w:hAnsi="Arial" w:cs="Arial"/>
          <w:i/>
          <w:noProof/>
          <w:sz w:val="20"/>
          <w:szCs w:val="20"/>
          <w:lang w:val="fr-FR"/>
        </w:rPr>
      </w:pPr>
      <w:r w:rsidRPr="00F72269">
        <w:rPr>
          <w:rFonts w:ascii="Arial" w:eastAsia="Times New Roman" w:hAnsi="Arial" w:cs="Arial"/>
          <w:i/>
          <w:color w:val="000000"/>
          <w:sz w:val="20"/>
          <w:szCs w:val="20"/>
          <w:lang w:val="fr-FR" w:eastAsia="fr-CH"/>
        </w:rPr>
        <w:t>Vice-présiden</w:t>
      </w:r>
      <w:r w:rsidR="00536578" w:rsidRPr="00F72269">
        <w:rPr>
          <w:rFonts w:ascii="Arial" w:eastAsia="Times New Roman" w:hAnsi="Arial" w:cs="Arial"/>
          <w:i/>
          <w:color w:val="000000"/>
          <w:sz w:val="20"/>
          <w:szCs w:val="20"/>
          <w:lang w:val="fr-FR" w:eastAsia="fr-CH"/>
        </w:rPr>
        <w:t>ce</w:t>
      </w:r>
      <w:r w:rsidR="00DC41A4" w:rsidRPr="00F72269">
        <w:rPr>
          <w:rFonts w:ascii="Arial" w:eastAsia="Times New Roman" w:hAnsi="Arial" w:cs="Arial"/>
          <w:i/>
          <w:color w:val="000000"/>
          <w:sz w:val="20"/>
          <w:szCs w:val="20"/>
          <w:lang w:val="fr-FR" w:eastAsia="fr-CH"/>
        </w:rPr>
        <w:tab/>
      </w:r>
      <w:r w:rsidR="0058640E" w:rsidRPr="00F72269">
        <w:rPr>
          <w:rFonts w:ascii="Arial" w:eastAsia="Times New Roman" w:hAnsi="Arial" w:cs="Arial"/>
          <w:i/>
          <w:color w:val="000000"/>
          <w:sz w:val="20"/>
          <w:szCs w:val="20"/>
          <w:lang w:val="fr-FR" w:eastAsia="fr-CH"/>
        </w:rPr>
        <w:tab/>
      </w:r>
      <w:r w:rsidR="002B7BB1">
        <w:rPr>
          <w:rFonts w:ascii="Arial" w:eastAsia="Times New Roman" w:hAnsi="Arial" w:cs="Arial"/>
          <w:i/>
          <w:color w:val="000000"/>
          <w:sz w:val="20"/>
          <w:szCs w:val="20"/>
          <w:lang w:val="fr-FR" w:eastAsia="fr-CH"/>
        </w:rPr>
        <w:tab/>
      </w:r>
      <w:r w:rsidR="00FB23DC">
        <w:rPr>
          <w:rFonts w:ascii="Arial" w:eastAsia="Times New Roman" w:hAnsi="Arial" w:cs="Arial"/>
          <w:i/>
          <w:color w:val="000000"/>
          <w:sz w:val="20"/>
          <w:szCs w:val="20"/>
          <w:lang w:val="fr-FR" w:eastAsia="fr-CH"/>
        </w:rPr>
        <w:tab/>
      </w:r>
      <w:r w:rsidR="00FB23DC">
        <w:rPr>
          <w:rFonts w:ascii="Arial" w:eastAsia="Times New Roman" w:hAnsi="Arial" w:cs="Arial"/>
          <w:i/>
          <w:color w:val="000000"/>
          <w:sz w:val="20"/>
          <w:szCs w:val="20"/>
          <w:lang w:val="fr-FR" w:eastAsia="fr-CH"/>
        </w:rPr>
        <w:tab/>
      </w:r>
      <w:r w:rsidR="00024AD2">
        <w:rPr>
          <w:rFonts w:ascii="Arial" w:hAnsi="Arial" w:cs="Arial"/>
          <w:i/>
          <w:noProof/>
          <w:sz w:val="20"/>
          <w:szCs w:val="20"/>
          <w:lang w:val="fr-FR"/>
        </w:rPr>
        <w:t>Menétrey Nicolas</w:t>
      </w:r>
    </w:p>
    <w:p w:rsidR="00B1410C" w:rsidRPr="005B3D8C" w:rsidRDefault="00B1410C" w:rsidP="00F17902">
      <w:pPr>
        <w:spacing w:line="360" w:lineRule="auto"/>
        <w:jc w:val="both"/>
        <w:rPr>
          <w:rFonts w:ascii="Arial" w:eastAsia="Times New Roman" w:hAnsi="Arial" w:cs="Arial"/>
          <w:color w:val="000000"/>
          <w:sz w:val="20"/>
          <w:szCs w:val="20"/>
          <w:lang w:val="fr-FR" w:eastAsia="fr-CH"/>
        </w:rPr>
      </w:pPr>
      <w:r w:rsidRPr="005B3D8C">
        <w:rPr>
          <w:rFonts w:ascii="Arial" w:eastAsia="Times New Roman" w:hAnsi="Arial" w:cs="Arial"/>
          <w:color w:val="000000"/>
          <w:sz w:val="20"/>
          <w:szCs w:val="20"/>
          <w:lang w:val="fr-FR" w:eastAsia="fr-CH"/>
        </w:rPr>
        <w:t>Secrétaire</w:t>
      </w:r>
      <w:r w:rsidR="00DC41A4" w:rsidRPr="005B3D8C">
        <w:rPr>
          <w:rFonts w:ascii="Arial" w:eastAsia="Times New Roman" w:hAnsi="Arial" w:cs="Arial"/>
          <w:color w:val="000000"/>
          <w:sz w:val="20"/>
          <w:szCs w:val="20"/>
          <w:lang w:val="fr-FR" w:eastAsia="fr-CH"/>
        </w:rPr>
        <w:t> </w:t>
      </w:r>
      <w:r w:rsidRPr="005B3D8C">
        <w:rPr>
          <w:rFonts w:ascii="Arial" w:eastAsia="Times New Roman" w:hAnsi="Arial" w:cs="Arial"/>
          <w:color w:val="000000"/>
          <w:sz w:val="20"/>
          <w:szCs w:val="20"/>
          <w:lang w:val="fr-FR" w:eastAsia="fr-CH"/>
        </w:rPr>
        <w:tab/>
      </w:r>
      <w:r w:rsidR="00DC41A4" w:rsidRPr="005B3D8C">
        <w:rPr>
          <w:rFonts w:ascii="Arial" w:eastAsia="Times New Roman" w:hAnsi="Arial" w:cs="Arial"/>
          <w:color w:val="000000"/>
          <w:sz w:val="20"/>
          <w:szCs w:val="20"/>
          <w:lang w:val="fr-FR" w:eastAsia="fr-CH"/>
        </w:rPr>
        <w:tab/>
      </w:r>
      <w:r w:rsidR="0058640E" w:rsidRPr="005B3D8C">
        <w:rPr>
          <w:rFonts w:ascii="Arial" w:eastAsia="Times New Roman" w:hAnsi="Arial" w:cs="Arial"/>
          <w:color w:val="000000"/>
          <w:sz w:val="20"/>
          <w:szCs w:val="20"/>
          <w:lang w:val="fr-FR" w:eastAsia="fr-CH"/>
        </w:rPr>
        <w:tab/>
      </w:r>
      <w:r w:rsidR="002B7BB1">
        <w:rPr>
          <w:rFonts w:ascii="Arial" w:eastAsia="Times New Roman" w:hAnsi="Arial" w:cs="Arial"/>
          <w:color w:val="000000"/>
          <w:sz w:val="20"/>
          <w:szCs w:val="20"/>
          <w:lang w:val="fr-FR" w:eastAsia="fr-CH"/>
        </w:rPr>
        <w:tab/>
      </w:r>
      <w:r w:rsidR="00FB23DC">
        <w:rPr>
          <w:rFonts w:ascii="Arial" w:eastAsia="Times New Roman" w:hAnsi="Arial" w:cs="Arial"/>
          <w:color w:val="000000"/>
          <w:sz w:val="20"/>
          <w:szCs w:val="20"/>
          <w:lang w:val="fr-FR" w:eastAsia="fr-CH"/>
        </w:rPr>
        <w:tab/>
      </w:r>
      <w:r w:rsidR="00FB23DC">
        <w:rPr>
          <w:rFonts w:ascii="Arial" w:eastAsia="Times New Roman" w:hAnsi="Arial" w:cs="Arial"/>
          <w:color w:val="000000"/>
          <w:sz w:val="20"/>
          <w:szCs w:val="20"/>
          <w:lang w:val="fr-FR" w:eastAsia="fr-CH"/>
        </w:rPr>
        <w:tab/>
      </w:r>
      <w:r w:rsidR="000A5567" w:rsidRPr="005B3D8C">
        <w:rPr>
          <w:rFonts w:ascii="Arial" w:eastAsia="Times New Roman" w:hAnsi="Arial" w:cs="Arial"/>
          <w:color w:val="000000"/>
          <w:sz w:val="20"/>
          <w:szCs w:val="20"/>
          <w:lang w:val="fr-FR" w:eastAsia="fr-CH"/>
        </w:rPr>
        <w:t>Waeber Mical</w:t>
      </w:r>
    </w:p>
    <w:p w:rsidR="00B1410C" w:rsidRPr="005B3D8C" w:rsidRDefault="00DC41A4" w:rsidP="00F17902">
      <w:pPr>
        <w:spacing w:line="360" w:lineRule="auto"/>
        <w:rPr>
          <w:rFonts w:ascii="Arial" w:hAnsi="Arial" w:cs="Arial"/>
          <w:b/>
          <w:sz w:val="20"/>
          <w:szCs w:val="20"/>
        </w:rPr>
      </w:pPr>
      <w:r w:rsidRPr="005B3D8C">
        <w:rPr>
          <w:rFonts w:ascii="Arial" w:eastAsia="Times New Roman" w:hAnsi="Arial" w:cs="Arial"/>
          <w:color w:val="000000"/>
          <w:sz w:val="20"/>
          <w:szCs w:val="20"/>
          <w:lang w:val="fr-FR" w:eastAsia="fr-CH"/>
        </w:rPr>
        <w:t>Scrutateurs</w:t>
      </w:r>
      <w:r w:rsidRPr="005B3D8C">
        <w:rPr>
          <w:rFonts w:ascii="Arial" w:eastAsia="Times New Roman" w:hAnsi="Arial" w:cs="Arial"/>
          <w:color w:val="000000"/>
          <w:sz w:val="20"/>
          <w:szCs w:val="20"/>
          <w:lang w:val="fr-FR" w:eastAsia="fr-CH"/>
        </w:rPr>
        <w:tab/>
      </w:r>
      <w:r w:rsidRPr="005B3D8C">
        <w:rPr>
          <w:rFonts w:ascii="Arial" w:eastAsia="Times New Roman" w:hAnsi="Arial" w:cs="Arial"/>
          <w:color w:val="000000"/>
          <w:sz w:val="20"/>
          <w:szCs w:val="20"/>
          <w:lang w:val="fr-FR" w:eastAsia="fr-CH"/>
        </w:rPr>
        <w:tab/>
      </w:r>
      <w:r w:rsidR="0058640E" w:rsidRPr="005B3D8C">
        <w:rPr>
          <w:rFonts w:ascii="Arial" w:eastAsia="Times New Roman" w:hAnsi="Arial" w:cs="Arial"/>
          <w:color w:val="000000"/>
          <w:sz w:val="20"/>
          <w:szCs w:val="20"/>
          <w:lang w:val="fr-FR" w:eastAsia="fr-CH"/>
        </w:rPr>
        <w:tab/>
      </w:r>
      <w:r w:rsidR="002B7BB1">
        <w:rPr>
          <w:rFonts w:ascii="Arial" w:eastAsia="Times New Roman" w:hAnsi="Arial" w:cs="Arial"/>
          <w:color w:val="000000"/>
          <w:sz w:val="20"/>
          <w:szCs w:val="20"/>
          <w:lang w:val="fr-FR" w:eastAsia="fr-CH"/>
        </w:rPr>
        <w:tab/>
      </w:r>
      <w:r w:rsidR="00FB23DC">
        <w:rPr>
          <w:rFonts w:ascii="Arial" w:eastAsia="Times New Roman" w:hAnsi="Arial" w:cs="Arial"/>
          <w:color w:val="000000"/>
          <w:sz w:val="20"/>
          <w:szCs w:val="20"/>
          <w:lang w:val="fr-FR" w:eastAsia="fr-CH"/>
        </w:rPr>
        <w:tab/>
      </w:r>
      <w:r w:rsidR="00FB23DC">
        <w:rPr>
          <w:rFonts w:ascii="Arial" w:eastAsia="Times New Roman" w:hAnsi="Arial" w:cs="Arial"/>
          <w:color w:val="000000"/>
          <w:sz w:val="20"/>
          <w:szCs w:val="20"/>
          <w:lang w:val="fr-FR" w:eastAsia="fr-CH"/>
        </w:rPr>
        <w:tab/>
      </w:r>
      <w:r w:rsidR="00F17902" w:rsidRPr="00F17902">
        <w:rPr>
          <w:rFonts w:ascii="Arial" w:eastAsia="Times New Roman" w:hAnsi="Arial" w:cs="Arial"/>
          <w:color w:val="000000"/>
          <w:sz w:val="20"/>
          <w:szCs w:val="20"/>
          <w:lang w:val="fr-FR" w:eastAsia="fr-CH"/>
        </w:rPr>
        <w:t>Tschannen Aline, Gerbex Raphaël</w:t>
      </w:r>
    </w:p>
    <w:p w:rsidR="00B1410C" w:rsidRDefault="00DC41A4" w:rsidP="00F17902">
      <w:pPr>
        <w:spacing w:line="360" w:lineRule="auto"/>
        <w:jc w:val="both"/>
        <w:rPr>
          <w:rFonts w:ascii="Arial" w:eastAsia="Times New Roman" w:hAnsi="Arial" w:cs="Arial"/>
          <w:i/>
          <w:color w:val="000000"/>
          <w:sz w:val="20"/>
          <w:szCs w:val="20"/>
          <w:lang w:val="fr-FR" w:eastAsia="fr-CH"/>
        </w:rPr>
      </w:pPr>
      <w:r w:rsidRPr="00F72269">
        <w:rPr>
          <w:rFonts w:ascii="Arial" w:eastAsia="Times New Roman" w:hAnsi="Arial" w:cs="Arial"/>
          <w:i/>
          <w:color w:val="000000"/>
          <w:sz w:val="20"/>
          <w:szCs w:val="20"/>
          <w:lang w:val="fr-FR" w:eastAsia="fr-CH"/>
        </w:rPr>
        <w:t>Scrutateurs suppléants</w:t>
      </w:r>
      <w:r w:rsidRPr="00F72269">
        <w:rPr>
          <w:rFonts w:ascii="Arial" w:eastAsia="Times New Roman" w:hAnsi="Arial" w:cs="Arial"/>
          <w:i/>
          <w:color w:val="000000"/>
          <w:sz w:val="20"/>
          <w:szCs w:val="20"/>
          <w:lang w:val="fr-FR" w:eastAsia="fr-CH"/>
        </w:rPr>
        <w:tab/>
      </w:r>
      <w:r w:rsidR="002B7BB1">
        <w:rPr>
          <w:rFonts w:ascii="Arial" w:eastAsia="Times New Roman" w:hAnsi="Arial" w:cs="Arial"/>
          <w:i/>
          <w:color w:val="000000"/>
          <w:sz w:val="20"/>
          <w:szCs w:val="20"/>
          <w:lang w:val="fr-FR" w:eastAsia="fr-CH"/>
        </w:rPr>
        <w:tab/>
      </w:r>
      <w:r w:rsidR="002B7BB1">
        <w:rPr>
          <w:rFonts w:ascii="Arial" w:eastAsia="Times New Roman" w:hAnsi="Arial" w:cs="Arial"/>
          <w:i/>
          <w:color w:val="000000"/>
          <w:sz w:val="20"/>
          <w:szCs w:val="20"/>
          <w:lang w:val="fr-FR" w:eastAsia="fr-CH"/>
        </w:rPr>
        <w:tab/>
      </w:r>
      <w:r w:rsidR="00FB23DC">
        <w:rPr>
          <w:rFonts w:ascii="Arial" w:eastAsia="Times New Roman" w:hAnsi="Arial" w:cs="Arial"/>
          <w:i/>
          <w:color w:val="000000"/>
          <w:sz w:val="20"/>
          <w:szCs w:val="20"/>
          <w:lang w:val="fr-FR" w:eastAsia="fr-CH"/>
        </w:rPr>
        <w:tab/>
      </w:r>
      <w:r w:rsidR="00FB23DC">
        <w:rPr>
          <w:rFonts w:ascii="Arial" w:eastAsia="Times New Roman" w:hAnsi="Arial" w:cs="Arial"/>
          <w:i/>
          <w:color w:val="000000"/>
          <w:sz w:val="20"/>
          <w:szCs w:val="20"/>
          <w:lang w:val="fr-FR" w:eastAsia="fr-CH"/>
        </w:rPr>
        <w:tab/>
      </w:r>
      <w:r w:rsidR="00F17902" w:rsidRPr="00F17902">
        <w:rPr>
          <w:rFonts w:ascii="Arial" w:eastAsia="Times New Roman" w:hAnsi="Arial" w:cs="Arial"/>
          <w:i/>
          <w:color w:val="000000"/>
          <w:sz w:val="20"/>
          <w:szCs w:val="20"/>
          <w:lang w:val="fr-FR" w:eastAsia="fr-CH"/>
        </w:rPr>
        <w:t>Styger Jeanne, Geinoz Jean-Claude</w:t>
      </w:r>
    </w:p>
    <w:p w:rsidR="00E95076" w:rsidRDefault="009F56AF" w:rsidP="00616287">
      <w:pPr>
        <w:jc w:val="both"/>
        <w:rPr>
          <w:rFonts w:ascii="Arial" w:hAnsi="Arial" w:cs="Arial"/>
          <w:color w:val="0070C0"/>
          <w:sz w:val="20"/>
          <w:szCs w:val="20"/>
        </w:rPr>
      </w:pPr>
      <w:r w:rsidRPr="00E95076">
        <w:rPr>
          <w:rFonts w:ascii="Arial" w:hAnsi="Arial" w:cs="Arial"/>
          <w:color w:val="0070C0"/>
          <w:sz w:val="20"/>
          <w:szCs w:val="20"/>
        </w:rPr>
        <w:lastRenderedPageBreak/>
        <w:t>Conseillers communaux :</w:t>
      </w:r>
    </w:p>
    <w:p w:rsidR="00565FFD" w:rsidRDefault="00565FFD" w:rsidP="00616287">
      <w:pPr>
        <w:jc w:val="both"/>
        <w:rPr>
          <w:rFonts w:ascii="Arial" w:hAnsi="Arial" w:cs="Arial"/>
          <w:sz w:val="20"/>
          <w:szCs w:val="20"/>
        </w:rPr>
      </w:pPr>
    </w:p>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1835"/>
        <w:gridCol w:w="1063"/>
        <w:gridCol w:w="14"/>
        <w:gridCol w:w="743"/>
        <w:gridCol w:w="1759"/>
        <w:gridCol w:w="965"/>
        <w:gridCol w:w="867"/>
        <w:gridCol w:w="1716"/>
        <w:gridCol w:w="108"/>
      </w:tblGrid>
      <w:tr w:rsidR="004F6BF2" w:rsidTr="003A0D15">
        <w:trPr>
          <w:gridBefore w:val="1"/>
          <w:wBefore w:w="108" w:type="dxa"/>
        </w:trPr>
        <w:tc>
          <w:tcPr>
            <w:tcW w:w="1835" w:type="dxa"/>
            <w:vAlign w:val="bottom"/>
          </w:tcPr>
          <w:p w:rsidR="004F6BF2" w:rsidRPr="00FB23DC" w:rsidRDefault="004F6BF2" w:rsidP="004F6BF2">
            <w:pPr>
              <w:rPr>
                <w:rFonts w:ascii="Arial" w:eastAsia="Times New Roman" w:hAnsi="Arial" w:cs="Arial"/>
                <w:color w:val="000000"/>
                <w:sz w:val="20"/>
                <w:szCs w:val="20"/>
                <w:lang w:eastAsia="fr-CH"/>
              </w:rPr>
            </w:pPr>
            <w:r w:rsidRPr="00FB23DC">
              <w:rPr>
                <w:rFonts w:ascii="Arial" w:eastAsia="Times New Roman" w:hAnsi="Arial" w:cs="Arial"/>
                <w:color w:val="000000"/>
                <w:sz w:val="20"/>
                <w:szCs w:val="20"/>
                <w:lang w:eastAsia="fr-CH"/>
              </w:rPr>
              <w:t>Aubert</w:t>
            </w:r>
          </w:p>
        </w:tc>
        <w:tc>
          <w:tcPr>
            <w:tcW w:w="1820" w:type="dxa"/>
            <w:gridSpan w:val="3"/>
            <w:vAlign w:val="bottom"/>
          </w:tcPr>
          <w:p w:rsidR="004F6BF2" w:rsidRPr="00FB23DC" w:rsidRDefault="004F6BF2" w:rsidP="004F6BF2">
            <w:pPr>
              <w:rPr>
                <w:rFonts w:ascii="Arial" w:eastAsia="Times New Roman" w:hAnsi="Arial" w:cs="Arial"/>
                <w:color w:val="000000"/>
                <w:sz w:val="20"/>
                <w:szCs w:val="20"/>
                <w:lang w:eastAsia="fr-CH"/>
              </w:rPr>
            </w:pPr>
            <w:r w:rsidRPr="00FB23DC">
              <w:rPr>
                <w:rFonts w:ascii="Arial" w:eastAsia="Times New Roman" w:hAnsi="Arial" w:cs="Arial"/>
                <w:color w:val="000000"/>
                <w:sz w:val="20"/>
                <w:szCs w:val="20"/>
                <w:lang w:eastAsia="fr-CH"/>
              </w:rPr>
              <w:t>David</w:t>
            </w:r>
          </w:p>
        </w:tc>
        <w:tc>
          <w:tcPr>
            <w:tcW w:w="1759" w:type="dxa"/>
          </w:tcPr>
          <w:p w:rsidR="004F6BF2" w:rsidRPr="00FB23DC" w:rsidRDefault="004F6BF2" w:rsidP="004F6BF2">
            <w:pPr>
              <w:rPr>
                <w:rFonts w:ascii="Arial" w:eastAsia="Times New Roman" w:hAnsi="Arial" w:cs="Arial"/>
                <w:color w:val="000000"/>
                <w:sz w:val="20"/>
                <w:szCs w:val="20"/>
                <w:lang w:eastAsia="fr-CH"/>
              </w:rPr>
            </w:pPr>
          </w:p>
        </w:tc>
        <w:tc>
          <w:tcPr>
            <w:tcW w:w="1832" w:type="dxa"/>
            <w:gridSpan w:val="2"/>
            <w:vAlign w:val="bottom"/>
          </w:tcPr>
          <w:p w:rsidR="004F6BF2" w:rsidRPr="00FB23DC" w:rsidRDefault="004F6BF2" w:rsidP="004F6BF2">
            <w:pPr>
              <w:rPr>
                <w:rFonts w:ascii="Arial" w:eastAsia="Times New Roman" w:hAnsi="Arial" w:cs="Arial"/>
                <w:color w:val="000000"/>
                <w:sz w:val="20"/>
                <w:szCs w:val="20"/>
                <w:lang w:eastAsia="fr-CH"/>
              </w:rPr>
            </w:pPr>
            <w:r w:rsidRPr="00FB23DC">
              <w:rPr>
                <w:rFonts w:ascii="Arial" w:eastAsia="Times New Roman" w:hAnsi="Arial" w:cs="Arial"/>
                <w:color w:val="000000"/>
                <w:sz w:val="20"/>
                <w:szCs w:val="20"/>
                <w:lang w:eastAsia="fr-CH"/>
              </w:rPr>
              <w:t>Menétrey</w:t>
            </w:r>
          </w:p>
        </w:tc>
        <w:tc>
          <w:tcPr>
            <w:tcW w:w="1824" w:type="dxa"/>
            <w:gridSpan w:val="2"/>
            <w:vAlign w:val="bottom"/>
          </w:tcPr>
          <w:p w:rsidR="004F6BF2" w:rsidRPr="00FB23DC" w:rsidRDefault="004F6BF2" w:rsidP="004F6BF2">
            <w:pPr>
              <w:rPr>
                <w:rFonts w:ascii="Arial" w:eastAsia="Times New Roman" w:hAnsi="Arial" w:cs="Arial"/>
                <w:color w:val="000000"/>
                <w:sz w:val="20"/>
                <w:szCs w:val="20"/>
                <w:lang w:eastAsia="fr-CH"/>
              </w:rPr>
            </w:pPr>
            <w:r w:rsidRPr="00FB23DC">
              <w:rPr>
                <w:rFonts w:ascii="Arial" w:eastAsia="Times New Roman" w:hAnsi="Arial" w:cs="Arial"/>
                <w:color w:val="000000"/>
                <w:sz w:val="20"/>
                <w:szCs w:val="20"/>
                <w:lang w:eastAsia="fr-CH"/>
              </w:rPr>
              <w:t>Alain</w:t>
            </w:r>
          </w:p>
        </w:tc>
      </w:tr>
      <w:tr w:rsidR="004F6BF2" w:rsidTr="003A0D15">
        <w:trPr>
          <w:gridBefore w:val="1"/>
          <w:wBefore w:w="108" w:type="dxa"/>
        </w:trPr>
        <w:tc>
          <w:tcPr>
            <w:tcW w:w="1835" w:type="dxa"/>
            <w:vAlign w:val="bottom"/>
          </w:tcPr>
          <w:p w:rsidR="004F6BF2" w:rsidRPr="00FB23DC" w:rsidRDefault="004F6BF2" w:rsidP="004F6BF2">
            <w:pPr>
              <w:rPr>
                <w:rFonts w:ascii="Arial" w:eastAsia="Times New Roman" w:hAnsi="Arial" w:cs="Arial"/>
                <w:color w:val="000000"/>
                <w:sz w:val="20"/>
                <w:szCs w:val="20"/>
                <w:lang w:eastAsia="fr-CH"/>
              </w:rPr>
            </w:pPr>
            <w:r w:rsidRPr="00FB23DC">
              <w:rPr>
                <w:rFonts w:ascii="Arial" w:eastAsia="Times New Roman" w:hAnsi="Arial" w:cs="Arial"/>
                <w:color w:val="000000"/>
                <w:sz w:val="20"/>
                <w:szCs w:val="20"/>
                <w:lang w:eastAsia="fr-CH"/>
              </w:rPr>
              <w:t>Ausoni</w:t>
            </w:r>
          </w:p>
        </w:tc>
        <w:tc>
          <w:tcPr>
            <w:tcW w:w="1820" w:type="dxa"/>
            <w:gridSpan w:val="3"/>
            <w:vAlign w:val="bottom"/>
          </w:tcPr>
          <w:p w:rsidR="004F6BF2" w:rsidRPr="00FB23DC" w:rsidRDefault="004F6BF2" w:rsidP="004F6BF2">
            <w:pPr>
              <w:rPr>
                <w:rFonts w:ascii="Arial" w:eastAsia="Times New Roman" w:hAnsi="Arial" w:cs="Arial"/>
                <w:color w:val="000000"/>
                <w:sz w:val="20"/>
                <w:szCs w:val="20"/>
                <w:lang w:eastAsia="fr-CH"/>
              </w:rPr>
            </w:pPr>
            <w:r w:rsidRPr="00FB23DC">
              <w:rPr>
                <w:rFonts w:ascii="Arial" w:eastAsia="Times New Roman" w:hAnsi="Arial" w:cs="Arial"/>
                <w:color w:val="000000"/>
                <w:sz w:val="20"/>
                <w:szCs w:val="20"/>
                <w:lang w:eastAsia="fr-CH"/>
              </w:rPr>
              <w:t>Fabrice</w:t>
            </w:r>
          </w:p>
        </w:tc>
        <w:tc>
          <w:tcPr>
            <w:tcW w:w="1759" w:type="dxa"/>
          </w:tcPr>
          <w:p w:rsidR="004F6BF2" w:rsidRPr="00FB23DC" w:rsidRDefault="004F6BF2" w:rsidP="004F6BF2">
            <w:pPr>
              <w:rPr>
                <w:rFonts w:ascii="Arial" w:eastAsia="Times New Roman" w:hAnsi="Arial" w:cs="Arial"/>
                <w:color w:val="000000"/>
                <w:sz w:val="20"/>
                <w:szCs w:val="20"/>
                <w:lang w:eastAsia="fr-CH"/>
              </w:rPr>
            </w:pPr>
          </w:p>
        </w:tc>
        <w:tc>
          <w:tcPr>
            <w:tcW w:w="1832" w:type="dxa"/>
            <w:gridSpan w:val="2"/>
            <w:vAlign w:val="bottom"/>
          </w:tcPr>
          <w:p w:rsidR="004F6BF2" w:rsidRPr="00FB23DC" w:rsidRDefault="004F6BF2" w:rsidP="004F6BF2">
            <w:pPr>
              <w:rPr>
                <w:rFonts w:ascii="Arial" w:eastAsia="Times New Roman" w:hAnsi="Arial" w:cs="Arial"/>
                <w:color w:val="000000"/>
                <w:sz w:val="20"/>
                <w:szCs w:val="20"/>
                <w:lang w:eastAsia="fr-CH"/>
              </w:rPr>
            </w:pPr>
            <w:r w:rsidRPr="00FB23DC">
              <w:rPr>
                <w:rFonts w:ascii="Arial" w:eastAsia="Times New Roman" w:hAnsi="Arial" w:cs="Arial"/>
                <w:color w:val="000000"/>
                <w:sz w:val="20"/>
                <w:szCs w:val="20"/>
                <w:lang w:eastAsia="fr-CH"/>
              </w:rPr>
              <w:t>Menétrey</w:t>
            </w:r>
          </w:p>
        </w:tc>
        <w:tc>
          <w:tcPr>
            <w:tcW w:w="1824" w:type="dxa"/>
            <w:gridSpan w:val="2"/>
            <w:vAlign w:val="bottom"/>
          </w:tcPr>
          <w:p w:rsidR="004F6BF2" w:rsidRPr="00FB23DC" w:rsidRDefault="004F6BF2" w:rsidP="004F6BF2">
            <w:pPr>
              <w:rPr>
                <w:rFonts w:ascii="Arial" w:eastAsia="Times New Roman" w:hAnsi="Arial" w:cs="Arial"/>
                <w:color w:val="000000"/>
                <w:sz w:val="20"/>
                <w:szCs w:val="20"/>
                <w:lang w:eastAsia="fr-CH"/>
              </w:rPr>
            </w:pPr>
            <w:r w:rsidRPr="00FB23DC">
              <w:rPr>
                <w:rFonts w:ascii="Arial" w:eastAsia="Times New Roman" w:hAnsi="Arial" w:cs="Arial"/>
                <w:color w:val="000000"/>
                <w:sz w:val="20"/>
                <w:szCs w:val="20"/>
                <w:lang w:eastAsia="fr-CH"/>
              </w:rPr>
              <w:t>Nicolas</w:t>
            </w:r>
          </w:p>
        </w:tc>
      </w:tr>
      <w:tr w:rsidR="004F6BF2" w:rsidTr="003A0D15">
        <w:trPr>
          <w:gridBefore w:val="1"/>
          <w:wBefore w:w="108" w:type="dxa"/>
        </w:trPr>
        <w:tc>
          <w:tcPr>
            <w:tcW w:w="1835" w:type="dxa"/>
            <w:vAlign w:val="bottom"/>
          </w:tcPr>
          <w:p w:rsidR="004F6BF2" w:rsidRPr="00FB23DC" w:rsidRDefault="004F6BF2" w:rsidP="004F6BF2">
            <w:pPr>
              <w:rPr>
                <w:rFonts w:ascii="Arial" w:eastAsia="Times New Roman" w:hAnsi="Arial" w:cs="Arial"/>
                <w:color w:val="000000"/>
                <w:sz w:val="20"/>
                <w:szCs w:val="20"/>
                <w:lang w:eastAsia="fr-CH"/>
              </w:rPr>
            </w:pPr>
            <w:r w:rsidRPr="00FB23DC">
              <w:rPr>
                <w:rFonts w:ascii="Arial" w:eastAsia="Times New Roman" w:hAnsi="Arial" w:cs="Arial"/>
                <w:color w:val="000000"/>
                <w:sz w:val="20"/>
                <w:szCs w:val="20"/>
                <w:lang w:eastAsia="fr-CH"/>
              </w:rPr>
              <w:t>Barde</w:t>
            </w:r>
          </w:p>
        </w:tc>
        <w:tc>
          <w:tcPr>
            <w:tcW w:w="1820" w:type="dxa"/>
            <w:gridSpan w:val="3"/>
            <w:vAlign w:val="bottom"/>
          </w:tcPr>
          <w:p w:rsidR="004F6BF2" w:rsidRPr="00FB23DC" w:rsidRDefault="004F6BF2" w:rsidP="004F6BF2">
            <w:pPr>
              <w:rPr>
                <w:rFonts w:ascii="Arial" w:eastAsia="Times New Roman" w:hAnsi="Arial" w:cs="Arial"/>
                <w:color w:val="000000"/>
                <w:sz w:val="20"/>
                <w:szCs w:val="20"/>
                <w:lang w:eastAsia="fr-CH"/>
              </w:rPr>
            </w:pPr>
            <w:r w:rsidRPr="00FB23DC">
              <w:rPr>
                <w:rFonts w:ascii="Arial" w:eastAsia="Times New Roman" w:hAnsi="Arial" w:cs="Arial"/>
                <w:color w:val="000000"/>
                <w:sz w:val="20"/>
                <w:szCs w:val="20"/>
                <w:lang w:eastAsia="fr-CH"/>
              </w:rPr>
              <w:t>Cédric</w:t>
            </w:r>
          </w:p>
        </w:tc>
        <w:tc>
          <w:tcPr>
            <w:tcW w:w="1759" w:type="dxa"/>
          </w:tcPr>
          <w:p w:rsidR="004F6BF2" w:rsidRPr="00FB23DC" w:rsidRDefault="004F6BF2" w:rsidP="004F6BF2">
            <w:pPr>
              <w:rPr>
                <w:rFonts w:ascii="Arial" w:eastAsia="Times New Roman" w:hAnsi="Arial" w:cs="Arial"/>
                <w:color w:val="000000"/>
                <w:sz w:val="20"/>
                <w:szCs w:val="20"/>
                <w:lang w:eastAsia="fr-CH"/>
              </w:rPr>
            </w:pPr>
          </w:p>
        </w:tc>
        <w:tc>
          <w:tcPr>
            <w:tcW w:w="1832" w:type="dxa"/>
            <w:gridSpan w:val="2"/>
            <w:vAlign w:val="bottom"/>
          </w:tcPr>
          <w:p w:rsidR="004F6BF2" w:rsidRPr="00FB23DC" w:rsidRDefault="004F6BF2" w:rsidP="004F6BF2">
            <w:pPr>
              <w:rPr>
                <w:rFonts w:ascii="Arial" w:eastAsia="Times New Roman" w:hAnsi="Arial" w:cs="Arial"/>
                <w:color w:val="000000"/>
                <w:sz w:val="20"/>
                <w:szCs w:val="20"/>
                <w:lang w:eastAsia="fr-CH"/>
              </w:rPr>
            </w:pPr>
            <w:r w:rsidRPr="00FB23DC">
              <w:rPr>
                <w:rFonts w:ascii="Arial" w:eastAsia="Times New Roman" w:hAnsi="Arial" w:cs="Arial"/>
                <w:color w:val="000000"/>
                <w:sz w:val="20"/>
                <w:szCs w:val="20"/>
                <w:lang w:eastAsia="fr-CH"/>
              </w:rPr>
              <w:t>Mermoud</w:t>
            </w:r>
          </w:p>
        </w:tc>
        <w:tc>
          <w:tcPr>
            <w:tcW w:w="1824" w:type="dxa"/>
            <w:gridSpan w:val="2"/>
            <w:vAlign w:val="bottom"/>
          </w:tcPr>
          <w:p w:rsidR="004F6BF2" w:rsidRPr="00FB23DC" w:rsidRDefault="004F6BF2" w:rsidP="004F6BF2">
            <w:pPr>
              <w:rPr>
                <w:rFonts w:ascii="Arial" w:eastAsia="Times New Roman" w:hAnsi="Arial" w:cs="Arial"/>
                <w:color w:val="000000"/>
                <w:sz w:val="20"/>
                <w:szCs w:val="20"/>
                <w:lang w:eastAsia="fr-CH"/>
              </w:rPr>
            </w:pPr>
            <w:r w:rsidRPr="00FB23DC">
              <w:rPr>
                <w:rFonts w:ascii="Arial" w:eastAsia="Times New Roman" w:hAnsi="Arial" w:cs="Arial"/>
                <w:color w:val="000000"/>
                <w:sz w:val="20"/>
                <w:szCs w:val="20"/>
                <w:lang w:eastAsia="fr-CH"/>
              </w:rPr>
              <w:t>Alexandre</w:t>
            </w:r>
          </w:p>
        </w:tc>
      </w:tr>
      <w:tr w:rsidR="004F6BF2" w:rsidTr="003A0D15">
        <w:trPr>
          <w:gridBefore w:val="1"/>
          <w:wBefore w:w="108" w:type="dxa"/>
        </w:trPr>
        <w:tc>
          <w:tcPr>
            <w:tcW w:w="1835" w:type="dxa"/>
            <w:vAlign w:val="bottom"/>
          </w:tcPr>
          <w:p w:rsidR="004F6BF2" w:rsidRPr="00FB23DC" w:rsidRDefault="004F6BF2" w:rsidP="004F6BF2">
            <w:pPr>
              <w:rPr>
                <w:rFonts w:ascii="Arial" w:eastAsia="Times New Roman" w:hAnsi="Arial" w:cs="Arial"/>
                <w:color w:val="000000"/>
                <w:sz w:val="20"/>
                <w:szCs w:val="20"/>
                <w:lang w:eastAsia="fr-CH"/>
              </w:rPr>
            </w:pPr>
            <w:r w:rsidRPr="00FB23DC">
              <w:rPr>
                <w:rFonts w:ascii="Arial" w:eastAsia="Times New Roman" w:hAnsi="Arial" w:cs="Arial"/>
                <w:color w:val="000000"/>
                <w:sz w:val="20"/>
                <w:szCs w:val="20"/>
                <w:lang w:eastAsia="fr-CH"/>
              </w:rPr>
              <w:t>Berney</w:t>
            </w:r>
          </w:p>
        </w:tc>
        <w:tc>
          <w:tcPr>
            <w:tcW w:w="1820" w:type="dxa"/>
            <w:gridSpan w:val="3"/>
            <w:vAlign w:val="bottom"/>
          </w:tcPr>
          <w:p w:rsidR="004F6BF2" w:rsidRPr="00FB23DC" w:rsidRDefault="004F6BF2" w:rsidP="004F6BF2">
            <w:pPr>
              <w:rPr>
                <w:rFonts w:ascii="Arial" w:eastAsia="Times New Roman" w:hAnsi="Arial" w:cs="Arial"/>
                <w:color w:val="000000"/>
                <w:sz w:val="20"/>
                <w:szCs w:val="20"/>
                <w:lang w:eastAsia="fr-CH"/>
              </w:rPr>
            </w:pPr>
            <w:r w:rsidRPr="00FB23DC">
              <w:rPr>
                <w:rFonts w:ascii="Arial" w:eastAsia="Times New Roman" w:hAnsi="Arial" w:cs="Arial"/>
                <w:color w:val="000000"/>
                <w:sz w:val="20"/>
                <w:szCs w:val="20"/>
                <w:lang w:eastAsia="fr-CH"/>
              </w:rPr>
              <w:t>Jean-Marc</w:t>
            </w:r>
          </w:p>
        </w:tc>
        <w:tc>
          <w:tcPr>
            <w:tcW w:w="1759" w:type="dxa"/>
          </w:tcPr>
          <w:p w:rsidR="004F6BF2" w:rsidRPr="00FB23DC" w:rsidRDefault="004F6BF2" w:rsidP="004F6BF2">
            <w:pPr>
              <w:rPr>
                <w:rFonts w:ascii="Arial" w:eastAsia="Times New Roman" w:hAnsi="Arial" w:cs="Arial"/>
                <w:color w:val="000000"/>
                <w:sz w:val="20"/>
                <w:szCs w:val="20"/>
                <w:lang w:eastAsia="fr-CH"/>
              </w:rPr>
            </w:pPr>
          </w:p>
        </w:tc>
        <w:tc>
          <w:tcPr>
            <w:tcW w:w="1832" w:type="dxa"/>
            <w:gridSpan w:val="2"/>
            <w:vAlign w:val="bottom"/>
          </w:tcPr>
          <w:p w:rsidR="004F6BF2" w:rsidRPr="00FB23DC" w:rsidRDefault="004F6BF2" w:rsidP="004F6BF2">
            <w:pPr>
              <w:rPr>
                <w:rFonts w:ascii="Arial" w:eastAsia="Times New Roman" w:hAnsi="Arial" w:cs="Arial"/>
                <w:color w:val="000000"/>
                <w:sz w:val="20"/>
                <w:szCs w:val="20"/>
                <w:lang w:eastAsia="fr-CH"/>
              </w:rPr>
            </w:pPr>
            <w:r w:rsidRPr="00FB23DC">
              <w:rPr>
                <w:rFonts w:ascii="Arial" w:eastAsia="Times New Roman" w:hAnsi="Arial" w:cs="Arial"/>
                <w:color w:val="000000"/>
                <w:sz w:val="20"/>
                <w:szCs w:val="20"/>
                <w:lang w:eastAsia="fr-CH"/>
              </w:rPr>
              <w:t>Mermoud</w:t>
            </w:r>
          </w:p>
        </w:tc>
        <w:tc>
          <w:tcPr>
            <w:tcW w:w="1824" w:type="dxa"/>
            <w:gridSpan w:val="2"/>
            <w:vAlign w:val="bottom"/>
          </w:tcPr>
          <w:p w:rsidR="004F6BF2" w:rsidRPr="00FB23DC" w:rsidRDefault="004F6BF2" w:rsidP="004F6BF2">
            <w:pPr>
              <w:rPr>
                <w:rFonts w:ascii="Arial" w:eastAsia="Times New Roman" w:hAnsi="Arial" w:cs="Arial"/>
                <w:color w:val="000000"/>
                <w:sz w:val="20"/>
                <w:szCs w:val="20"/>
                <w:lang w:eastAsia="fr-CH"/>
              </w:rPr>
            </w:pPr>
            <w:r w:rsidRPr="00FB23DC">
              <w:rPr>
                <w:rFonts w:ascii="Arial" w:eastAsia="Times New Roman" w:hAnsi="Arial" w:cs="Arial"/>
                <w:color w:val="000000"/>
                <w:sz w:val="20"/>
                <w:szCs w:val="20"/>
                <w:lang w:eastAsia="fr-CH"/>
              </w:rPr>
              <w:t>Brigitte</w:t>
            </w:r>
          </w:p>
        </w:tc>
      </w:tr>
      <w:tr w:rsidR="004F6BF2" w:rsidTr="003A0D15">
        <w:trPr>
          <w:gridBefore w:val="1"/>
          <w:wBefore w:w="108" w:type="dxa"/>
        </w:trPr>
        <w:tc>
          <w:tcPr>
            <w:tcW w:w="1835" w:type="dxa"/>
            <w:vAlign w:val="bottom"/>
          </w:tcPr>
          <w:p w:rsidR="004F6BF2" w:rsidRPr="00FB23DC" w:rsidRDefault="004F6BF2" w:rsidP="004F6BF2">
            <w:pPr>
              <w:rPr>
                <w:rFonts w:ascii="Arial" w:eastAsia="Times New Roman" w:hAnsi="Arial" w:cs="Arial"/>
                <w:color w:val="000000"/>
                <w:sz w:val="20"/>
                <w:szCs w:val="20"/>
                <w:lang w:eastAsia="fr-CH"/>
              </w:rPr>
            </w:pPr>
            <w:r w:rsidRPr="00FB23DC">
              <w:rPr>
                <w:rFonts w:ascii="Arial" w:eastAsia="Times New Roman" w:hAnsi="Arial" w:cs="Arial"/>
                <w:color w:val="000000"/>
                <w:sz w:val="20"/>
                <w:szCs w:val="20"/>
                <w:lang w:eastAsia="fr-CH"/>
              </w:rPr>
              <w:t>Bovard</w:t>
            </w:r>
          </w:p>
        </w:tc>
        <w:tc>
          <w:tcPr>
            <w:tcW w:w="1820" w:type="dxa"/>
            <w:gridSpan w:val="3"/>
            <w:vAlign w:val="bottom"/>
          </w:tcPr>
          <w:p w:rsidR="004F6BF2" w:rsidRPr="00FB23DC" w:rsidRDefault="004F6BF2" w:rsidP="004F6BF2">
            <w:pPr>
              <w:rPr>
                <w:rFonts w:ascii="Arial" w:eastAsia="Times New Roman" w:hAnsi="Arial" w:cs="Arial"/>
                <w:color w:val="000000"/>
                <w:sz w:val="20"/>
                <w:szCs w:val="20"/>
                <w:lang w:eastAsia="fr-CH"/>
              </w:rPr>
            </w:pPr>
            <w:r w:rsidRPr="00FB23DC">
              <w:rPr>
                <w:rFonts w:ascii="Arial" w:eastAsia="Times New Roman" w:hAnsi="Arial" w:cs="Arial"/>
                <w:color w:val="000000"/>
                <w:sz w:val="20"/>
                <w:szCs w:val="20"/>
                <w:lang w:eastAsia="fr-CH"/>
              </w:rPr>
              <w:t>Luc</w:t>
            </w:r>
          </w:p>
        </w:tc>
        <w:tc>
          <w:tcPr>
            <w:tcW w:w="1759" w:type="dxa"/>
          </w:tcPr>
          <w:p w:rsidR="004F6BF2" w:rsidRPr="00FB23DC" w:rsidRDefault="004F6BF2" w:rsidP="004F6BF2">
            <w:pPr>
              <w:rPr>
                <w:rFonts w:ascii="Arial" w:eastAsia="Times New Roman" w:hAnsi="Arial" w:cs="Arial"/>
                <w:color w:val="000000"/>
                <w:sz w:val="20"/>
                <w:szCs w:val="20"/>
                <w:lang w:eastAsia="fr-CH"/>
              </w:rPr>
            </w:pPr>
          </w:p>
        </w:tc>
        <w:tc>
          <w:tcPr>
            <w:tcW w:w="1832" w:type="dxa"/>
            <w:gridSpan w:val="2"/>
            <w:vAlign w:val="bottom"/>
          </w:tcPr>
          <w:p w:rsidR="004F6BF2" w:rsidRPr="00FB23DC" w:rsidRDefault="004F6BF2" w:rsidP="004F6BF2">
            <w:pPr>
              <w:rPr>
                <w:rFonts w:ascii="Arial" w:eastAsia="Times New Roman" w:hAnsi="Arial" w:cs="Arial"/>
                <w:color w:val="000000"/>
                <w:sz w:val="20"/>
                <w:szCs w:val="20"/>
                <w:lang w:eastAsia="fr-CH"/>
              </w:rPr>
            </w:pPr>
            <w:r w:rsidRPr="00FB23DC">
              <w:rPr>
                <w:rFonts w:ascii="Arial" w:eastAsia="Times New Roman" w:hAnsi="Arial" w:cs="Arial"/>
                <w:color w:val="000000"/>
                <w:sz w:val="20"/>
                <w:szCs w:val="20"/>
                <w:lang w:eastAsia="fr-CH"/>
              </w:rPr>
              <w:t>Mermoud</w:t>
            </w:r>
          </w:p>
        </w:tc>
        <w:tc>
          <w:tcPr>
            <w:tcW w:w="1824" w:type="dxa"/>
            <w:gridSpan w:val="2"/>
            <w:vAlign w:val="bottom"/>
          </w:tcPr>
          <w:p w:rsidR="004F6BF2" w:rsidRPr="00FB23DC" w:rsidRDefault="004F6BF2" w:rsidP="004F6BF2">
            <w:pPr>
              <w:rPr>
                <w:rFonts w:ascii="Arial" w:eastAsia="Times New Roman" w:hAnsi="Arial" w:cs="Arial"/>
                <w:color w:val="000000"/>
                <w:sz w:val="20"/>
                <w:szCs w:val="20"/>
                <w:lang w:eastAsia="fr-CH"/>
              </w:rPr>
            </w:pPr>
            <w:r w:rsidRPr="00FB23DC">
              <w:rPr>
                <w:rFonts w:ascii="Arial" w:eastAsia="Times New Roman" w:hAnsi="Arial" w:cs="Arial"/>
                <w:color w:val="000000"/>
                <w:sz w:val="20"/>
                <w:szCs w:val="20"/>
                <w:lang w:eastAsia="fr-CH"/>
              </w:rPr>
              <w:t>Claude</w:t>
            </w:r>
          </w:p>
        </w:tc>
      </w:tr>
      <w:tr w:rsidR="004F6BF2" w:rsidTr="003A0D15">
        <w:trPr>
          <w:gridBefore w:val="1"/>
          <w:wBefore w:w="108" w:type="dxa"/>
        </w:trPr>
        <w:tc>
          <w:tcPr>
            <w:tcW w:w="1835" w:type="dxa"/>
            <w:vAlign w:val="bottom"/>
          </w:tcPr>
          <w:p w:rsidR="004F6BF2" w:rsidRPr="00FB23DC" w:rsidRDefault="004F6BF2" w:rsidP="004F6BF2">
            <w:pPr>
              <w:rPr>
                <w:rFonts w:ascii="Arial" w:eastAsia="Times New Roman" w:hAnsi="Arial" w:cs="Arial"/>
                <w:color w:val="000000"/>
                <w:sz w:val="20"/>
                <w:szCs w:val="20"/>
                <w:lang w:eastAsia="fr-CH"/>
              </w:rPr>
            </w:pPr>
            <w:r w:rsidRPr="00FB23DC">
              <w:rPr>
                <w:rFonts w:ascii="Arial" w:eastAsia="Times New Roman" w:hAnsi="Arial" w:cs="Arial"/>
                <w:color w:val="000000"/>
                <w:sz w:val="20"/>
                <w:szCs w:val="20"/>
                <w:lang w:eastAsia="fr-CH"/>
              </w:rPr>
              <w:t>Campana</w:t>
            </w:r>
          </w:p>
        </w:tc>
        <w:tc>
          <w:tcPr>
            <w:tcW w:w="1820" w:type="dxa"/>
            <w:gridSpan w:val="3"/>
            <w:vAlign w:val="bottom"/>
          </w:tcPr>
          <w:p w:rsidR="004F6BF2" w:rsidRPr="00FB23DC" w:rsidRDefault="004F6BF2" w:rsidP="004F6BF2">
            <w:pPr>
              <w:rPr>
                <w:rFonts w:ascii="Arial" w:eastAsia="Times New Roman" w:hAnsi="Arial" w:cs="Arial"/>
                <w:color w:val="000000"/>
                <w:sz w:val="20"/>
                <w:szCs w:val="20"/>
                <w:lang w:eastAsia="fr-CH"/>
              </w:rPr>
            </w:pPr>
            <w:r w:rsidRPr="00FB23DC">
              <w:rPr>
                <w:rFonts w:ascii="Arial" w:eastAsia="Times New Roman" w:hAnsi="Arial" w:cs="Arial"/>
                <w:color w:val="000000"/>
                <w:sz w:val="20"/>
                <w:szCs w:val="20"/>
                <w:lang w:eastAsia="fr-CH"/>
              </w:rPr>
              <w:t>Gerardo</w:t>
            </w:r>
          </w:p>
        </w:tc>
        <w:tc>
          <w:tcPr>
            <w:tcW w:w="1759" w:type="dxa"/>
          </w:tcPr>
          <w:p w:rsidR="004F6BF2" w:rsidRPr="00FB23DC" w:rsidRDefault="004F6BF2" w:rsidP="004F6BF2">
            <w:pPr>
              <w:rPr>
                <w:rFonts w:ascii="Arial" w:eastAsia="Times New Roman" w:hAnsi="Arial" w:cs="Arial"/>
                <w:color w:val="000000"/>
                <w:sz w:val="20"/>
                <w:szCs w:val="20"/>
                <w:lang w:eastAsia="fr-CH"/>
              </w:rPr>
            </w:pPr>
          </w:p>
        </w:tc>
        <w:tc>
          <w:tcPr>
            <w:tcW w:w="1832" w:type="dxa"/>
            <w:gridSpan w:val="2"/>
            <w:vAlign w:val="bottom"/>
          </w:tcPr>
          <w:p w:rsidR="004F6BF2" w:rsidRPr="00FB23DC" w:rsidRDefault="004F6BF2" w:rsidP="004F6BF2">
            <w:pPr>
              <w:rPr>
                <w:rFonts w:ascii="Arial" w:eastAsia="Times New Roman" w:hAnsi="Arial" w:cs="Arial"/>
                <w:color w:val="000000"/>
                <w:sz w:val="20"/>
                <w:szCs w:val="20"/>
                <w:lang w:eastAsia="fr-CH"/>
              </w:rPr>
            </w:pPr>
            <w:r w:rsidRPr="00FB23DC">
              <w:rPr>
                <w:rFonts w:ascii="Arial" w:eastAsia="Times New Roman" w:hAnsi="Arial" w:cs="Arial"/>
                <w:color w:val="000000"/>
                <w:sz w:val="20"/>
                <w:szCs w:val="20"/>
                <w:lang w:eastAsia="fr-CH"/>
              </w:rPr>
              <w:t>Mermoud</w:t>
            </w:r>
          </w:p>
        </w:tc>
        <w:tc>
          <w:tcPr>
            <w:tcW w:w="1824" w:type="dxa"/>
            <w:gridSpan w:val="2"/>
            <w:vAlign w:val="bottom"/>
          </w:tcPr>
          <w:p w:rsidR="004F6BF2" w:rsidRPr="00FB23DC" w:rsidRDefault="004F6BF2" w:rsidP="004F6BF2">
            <w:pPr>
              <w:rPr>
                <w:rFonts w:ascii="Arial" w:eastAsia="Times New Roman" w:hAnsi="Arial" w:cs="Arial"/>
                <w:color w:val="000000"/>
                <w:sz w:val="20"/>
                <w:szCs w:val="20"/>
                <w:lang w:eastAsia="fr-CH"/>
              </w:rPr>
            </w:pPr>
            <w:r w:rsidRPr="00FB23DC">
              <w:rPr>
                <w:rFonts w:ascii="Arial" w:eastAsia="Times New Roman" w:hAnsi="Arial" w:cs="Arial"/>
                <w:color w:val="000000"/>
                <w:sz w:val="20"/>
                <w:szCs w:val="20"/>
                <w:lang w:eastAsia="fr-CH"/>
              </w:rPr>
              <w:t>Nicolas</w:t>
            </w:r>
          </w:p>
        </w:tc>
      </w:tr>
      <w:tr w:rsidR="004F6BF2" w:rsidTr="003A0D15">
        <w:trPr>
          <w:gridBefore w:val="1"/>
          <w:wBefore w:w="108" w:type="dxa"/>
        </w:trPr>
        <w:tc>
          <w:tcPr>
            <w:tcW w:w="1835" w:type="dxa"/>
            <w:vAlign w:val="bottom"/>
          </w:tcPr>
          <w:p w:rsidR="004F6BF2" w:rsidRPr="00FB23DC" w:rsidRDefault="004F6BF2" w:rsidP="004F6BF2">
            <w:pPr>
              <w:rPr>
                <w:rFonts w:ascii="Arial" w:eastAsia="Times New Roman" w:hAnsi="Arial" w:cs="Arial"/>
                <w:color w:val="000000"/>
                <w:sz w:val="20"/>
                <w:szCs w:val="20"/>
                <w:lang w:eastAsia="fr-CH"/>
              </w:rPr>
            </w:pPr>
            <w:r w:rsidRPr="00FB23DC">
              <w:rPr>
                <w:rFonts w:ascii="Arial" w:eastAsia="Times New Roman" w:hAnsi="Arial" w:cs="Arial"/>
                <w:color w:val="000000"/>
                <w:sz w:val="20"/>
                <w:szCs w:val="20"/>
                <w:lang w:eastAsia="fr-CH"/>
              </w:rPr>
              <w:t>Curchod</w:t>
            </w:r>
          </w:p>
        </w:tc>
        <w:tc>
          <w:tcPr>
            <w:tcW w:w="1820" w:type="dxa"/>
            <w:gridSpan w:val="3"/>
            <w:vAlign w:val="bottom"/>
          </w:tcPr>
          <w:p w:rsidR="004F6BF2" w:rsidRPr="00FB23DC" w:rsidRDefault="004F6BF2" w:rsidP="004F6BF2">
            <w:pPr>
              <w:rPr>
                <w:rFonts w:ascii="Arial" w:eastAsia="Times New Roman" w:hAnsi="Arial" w:cs="Arial"/>
                <w:color w:val="000000"/>
                <w:sz w:val="20"/>
                <w:szCs w:val="20"/>
                <w:lang w:eastAsia="fr-CH"/>
              </w:rPr>
            </w:pPr>
            <w:r w:rsidRPr="00FB23DC">
              <w:rPr>
                <w:rFonts w:ascii="Arial" w:eastAsia="Times New Roman" w:hAnsi="Arial" w:cs="Arial"/>
                <w:color w:val="000000"/>
                <w:sz w:val="20"/>
                <w:szCs w:val="20"/>
                <w:lang w:eastAsia="fr-CH"/>
              </w:rPr>
              <w:t>Kevin</w:t>
            </w:r>
          </w:p>
        </w:tc>
        <w:tc>
          <w:tcPr>
            <w:tcW w:w="1759" w:type="dxa"/>
          </w:tcPr>
          <w:p w:rsidR="004F6BF2" w:rsidRPr="00FB23DC" w:rsidRDefault="004F6BF2" w:rsidP="004F6BF2">
            <w:pPr>
              <w:rPr>
                <w:rFonts w:ascii="Arial" w:eastAsia="Times New Roman" w:hAnsi="Arial" w:cs="Arial"/>
                <w:color w:val="000000"/>
                <w:sz w:val="20"/>
                <w:szCs w:val="20"/>
                <w:lang w:eastAsia="fr-CH"/>
              </w:rPr>
            </w:pPr>
          </w:p>
        </w:tc>
        <w:tc>
          <w:tcPr>
            <w:tcW w:w="1832" w:type="dxa"/>
            <w:gridSpan w:val="2"/>
            <w:vAlign w:val="bottom"/>
          </w:tcPr>
          <w:p w:rsidR="004F6BF2" w:rsidRPr="00FB23DC" w:rsidRDefault="004F6BF2" w:rsidP="004F6BF2">
            <w:pPr>
              <w:rPr>
                <w:rFonts w:ascii="Arial" w:eastAsia="Times New Roman" w:hAnsi="Arial" w:cs="Arial"/>
                <w:color w:val="000000"/>
                <w:sz w:val="20"/>
                <w:szCs w:val="20"/>
                <w:lang w:eastAsia="fr-CH"/>
              </w:rPr>
            </w:pPr>
            <w:r w:rsidRPr="00FB23DC">
              <w:rPr>
                <w:rFonts w:ascii="Arial" w:eastAsia="Times New Roman" w:hAnsi="Arial" w:cs="Arial"/>
                <w:color w:val="000000"/>
                <w:sz w:val="20"/>
                <w:szCs w:val="20"/>
                <w:lang w:eastAsia="fr-CH"/>
              </w:rPr>
              <w:t>Mermoud</w:t>
            </w:r>
          </w:p>
        </w:tc>
        <w:tc>
          <w:tcPr>
            <w:tcW w:w="1824" w:type="dxa"/>
            <w:gridSpan w:val="2"/>
            <w:vAlign w:val="bottom"/>
          </w:tcPr>
          <w:p w:rsidR="004F6BF2" w:rsidRPr="00FB23DC" w:rsidRDefault="004F6BF2" w:rsidP="004F6BF2">
            <w:pPr>
              <w:rPr>
                <w:rFonts w:ascii="Arial" w:eastAsia="Times New Roman" w:hAnsi="Arial" w:cs="Arial"/>
                <w:color w:val="000000"/>
                <w:sz w:val="20"/>
                <w:szCs w:val="20"/>
                <w:lang w:eastAsia="fr-CH"/>
              </w:rPr>
            </w:pPr>
            <w:r w:rsidRPr="00FB23DC">
              <w:rPr>
                <w:rFonts w:ascii="Arial" w:eastAsia="Times New Roman" w:hAnsi="Arial" w:cs="Arial"/>
                <w:color w:val="000000"/>
                <w:sz w:val="20"/>
                <w:szCs w:val="20"/>
                <w:lang w:eastAsia="fr-CH"/>
              </w:rPr>
              <w:t>Pascale</w:t>
            </w:r>
          </w:p>
        </w:tc>
      </w:tr>
      <w:tr w:rsidR="004F6BF2" w:rsidTr="003A0D15">
        <w:trPr>
          <w:gridBefore w:val="1"/>
          <w:wBefore w:w="108" w:type="dxa"/>
        </w:trPr>
        <w:tc>
          <w:tcPr>
            <w:tcW w:w="1835" w:type="dxa"/>
            <w:vAlign w:val="bottom"/>
          </w:tcPr>
          <w:p w:rsidR="004F6BF2" w:rsidRPr="00FB23DC" w:rsidRDefault="004F6BF2" w:rsidP="004F6BF2">
            <w:pPr>
              <w:rPr>
                <w:rFonts w:ascii="Arial" w:eastAsia="Times New Roman" w:hAnsi="Arial" w:cs="Arial"/>
                <w:color w:val="000000"/>
                <w:sz w:val="20"/>
                <w:szCs w:val="20"/>
                <w:lang w:eastAsia="fr-CH"/>
              </w:rPr>
            </w:pPr>
            <w:r w:rsidRPr="00FB23DC">
              <w:rPr>
                <w:rFonts w:ascii="Arial" w:eastAsia="Times New Roman" w:hAnsi="Arial" w:cs="Arial"/>
                <w:color w:val="000000"/>
                <w:sz w:val="20"/>
                <w:szCs w:val="20"/>
                <w:lang w:eastAsia="fr-CH"/>
              </w:rPr>
              <w:t>Curchod</w:t>
            </w:r>
          </w:p>
        </w:tc>
        <w:tc>
          <w:tcPr>
            <w:tcW w:w="1820" w:type="dxa"/>
            <w:gridSpan w:val="3"/>
            <w:vAlign w:val="bottom"/>
          </w:tcPr>
          <w:p w:rsidR="004F6BF2" w:rsidRPr="00FB23DC" w:rsidRDefault="004F6BF2" w:rsidP="004F6BF2">
            <w:pPr>
              <w:rPr>
                <w:rFonts w:ascii="Arial" w:eastAsia="Times New Roman" w:hAnsi="Arial" w:cs="Arial"/>
                <w:color w:val="000000"/>
                <w:sz w:val="20"/>
                <w:szCs w:val="20"/>
                <w:lang w:eastAsia="fr-CH"/>
              </w:rPr>
            </w:pPr>
            <w:r w:rsidRPr="00FB23DC">
              <w:rPr>
                <w:rFonts w:ascii="Arial" w:eastAsia="Times New Roman" w:hAnsi="Arial" w:cs="Arial"/>
                <w:color w:val="000000"/>
                <w:sz w:val="20"/>
                <w:szCs w:val="20"/>
                <w:lang w:eastAsia="fr-CH"/>
              </w:rPr>
              <w:t>Philippe</w:t>
            </w:r>
          </w:p>
        </w:tc>
        <w:tc>
          <w:tcPr>
            <w:tcW w:w="1759" w:type="dxa"/>
          </w:tcPr>
          <w:p w:rsidR="004F6BF2" w:rsidRPr="00FB23DC" w:rsidRDefault="004F6BF2" w:rsidP="004F6BF2">
            <w:pPr>
              <w:rPr>
                <w:rFonts w:ascii="Arial" w:eastAsia="Times New Roman" w:hAnsi="Arial" w:cs="Arial"/>
                <w:color w:val="000000"/>
                <w:sz w:val="20"/>
                <w:szCs w:val="20"/>
                <w:lang w:eastAsia="fr-CH"/>
              </w:rPr>
            </w:pPr>
          </w:p>
        </w:tc>
        <w:tc>
          <w:tcPr>
            <w:tcW w:w="1832" w:type="dxa"/>
            <w:gridSpan w:val="2"/>
            <w:vAlign w:val="bottom"/>
          </w:tcPr>
          <w:p w:rsidR="004F6BF2" w:rsidRPr="00FB23DC" w:rsidRDefault="004F6BF2" w:rsidP="004F6BF2">
            <w:pPr>
              <w:rPr>
                <w:rFonts w:ascii="Arial" w:eastAsia="Times New Roman" w:hAnsi="Arial" w:cs="Arial"/>
                <w:color w:val="000000"/>
                <w:sz w:val="20"/>
                <w:szCs w:val="20"/>
                <w:lang w:eastAsia="fr-CH"/>
              </w:rPr>
            </w:pPr>
            <w:r w:rsidRPr="00FB23DC">
              <w:rPr>
                <w:rFonts w:ascii="Arial" w:eastAsia="Times New Roman" w:hAnsi="Arial" w:cs="Arial"/>
                <w:color w:val="000000"/>
                <w:sz w:val="20"/>
                <w:szCs w:val="20"/>
                <w:lang w:eastAsia="fr-CH"/>
              </w:rPr>
              <w:t>Picard</w:t>
            </w:r>
          </w:p>
        </w:tc>
        <w:tc>
          <w:tcPr>
            <w:tcW w:w="1824" w:type="dxa"/>
            <w:gridSpan w:val="2"/>
            <w:vAlign w:val="bottom"/>
          </w:tcPr>
          <w:p w:rsidR="004F6BF2" w:rsidRPr="00FB23DC" w:rsidRDefault="004F6BF2" w:rsidP="004F6BF2">
            <w:pPr>
              <w:rPr>
                <w:rFonts w:ascii="Arial" w:eastAsia="Times New Roman" w:hAnsi="Arial" w:cs="Arial"/>
                <w:color w:val="000000"/>
                <w:sz w:val="20"/>
                <w:szCs w:val="20"/>
                <w:lang w:eastAsia="fr-CH"/>
              </w:rPr>
            </w:pPr>
            <w:r w:rsidRPr="00FB23DC">
              <w:rPr>
                <w:rFonts w:ascii="Arial" w:eastAsia="Times New Roman" w:hAnsi="Arial" w:cs="Arial"/>
                <w:color w:val="000000"/>
                <w:sz w:val="20"/>
                <w:szCs w:val="20"/>
                <w:lang w:eastAsia="fr-CH"/>
              </w:rPr>
              <w:t>Sandrine</w:t>
            </w:r>
          </w:p>
        </w:tc>
      </w:tr>
      <w:tr w:rsidR="004F6BF2" w:rsidTr="003A0D15">
        <w:trPr>
          <w:gridBefore w:val="1"/>
          <w:wBefore w:w="108" w:type="dxa"/>
        </w:trPr>
        <w:tc>
          <w:tcPr>
            <w:tcW w:w="1835" w:type="dxa"/>
            <w:vAlign w:val="bottom"/>
          </w:tcPr>
          <w:p w:rsidR="004F6BF2" w:rsidRPr="00FB23DC" w:rsidRDefault="004F6BF2" w:rsidP="004F6BF2">
            <w:pPr>
              <w:rPr>
                <w:rFonts w:ascii="Arial" w:eastAsia="Times New Roman" w:hAnsi="Arial" w:cs="Arial"/>
                <w:color w:val="000000"/>
                <w:sz w:val="20"/>
                <w:szCs w:val="20"/>
                <w:lang w:eastAsia="fr-CH"/>
              </w:rPr>
            </w:pPr>
            <w:r w:rsidRPr="00FB23DC">
              <w:rPr>
                <w:rFonts w:ascii="Arial" w:eastAsia="Times New Roman" w:hAnsi="Arial" w:cs="Arial"/>
                <w:color w:val="000000"/>
                <w:sz w:val="20"/>
                <w:szCs w:val="20"/>
                <w:lang w:eastAsia="fr-CH"/>
              </w:rPr>
              <w:t>Despont</w:t>
            </w:r>
          </w:p>
        </w:tc>
        <w:tc>
          <w:tcPr>
            <w:tcW w:w="1820" w:type="dxa"/>
            <w:gridSpan w:val="3"/>
            <w:vAlign w:val="bottom"/>
          </w:tcPr>
          <w:p w:rsidR="004F6BF2" w:rsidRPr="00FB23DC" w:rsidRDefault="004F6BF2" w:rsidP="004F6BF2">
            <w:pPr>
              <w:rPr>
                <w:rFonts w:ascii="Arial" w:eastAsia="Times New Roman" w:hAnsi="Arial" w:cs="Arial"/>
                <w:color w:val="000000"/>
                <w:sz w:val="20"/>
                <w:szCs w:val="20"/>
                <w:lang w:eastAsia="fr-CH"/>
              </w:rPr>
            </w:pPr>
            <w:r w:rsidRPr="00FB23DC">
              <w:rPr>
                <w:rFonts w:ascii="Arial" w:eastAsia="Times New Roman" w:hAnsi="Arial" w:cs="Arial"/>
                <w:color w:val="000000"/>
                <w:sz w:val="20"/>
                <w:szCs w:val="20"/>
                <w:lang w:eastAsia="fr-CH"/>
              </w:rPr>
              <w:t>Olivier</w:t>
            </w:r>
          </w:p>
        </w:tc>
        <w:tc>
          <w:tcPr>
            <w:tcW w:w="1759" w:type="dxa"/>
          </w:tcPr>
          <w:p w:rsidR="004F6BF2" w:rsidRPr="00FB23DC" w:rsidRDefault="004F6BF2" w:rsidP="004F6BF2">
            <w:pPr>
              <w:rPr>
                <w:rFonts w:ascii="Arial" w:eastAsia="Times New Roman" w:hAnsi="Arial" w:cs="Arial"/>
                <w:color w:val="000000"/>
                <w:sz w:val="20"/>
                <w:szCs w:val="20"/>
                <w:lang w:eastAsia="fr-CH"/>
              </w:rPr>
            </w:pPr>
          </w:p>
        </w:tc>
        <w:tc>
          <w:tcPr>
            <w:tcW w:w="1832" w:type="dxa"/>
            <w:gridSpan w:val="2"/>
            <w:vAlign w:val="bottom"/>
          </w:tcPr>
          <w:p w:rsidR="004F6BF2" w:rsidRPr="00FB23DC" w:rsidRDefault="004F6BF2" w:rsidP="004F6BF2">
            <w:pPr>
              <w:rPr>
                <w:rFonts w:ascii="Arial" w:eastAsia="Times New Roman" w:hAnsi="Arial" w:cs="Arial"/>
                <w:color w:val="000000"/>
                <w:sz w:val="20"/>
                <w:szCs w:val="20"/>
                <w:lang w:eastAsia="fr-CH"/>
              </w:rPr>
            </w:pPr>
            <w:r w:rsidRPr="00FB23DC">
              <w:rPr>
                <w:rFonts w:ascii="Arial" w:eastAsia="Times New Roman" w:hAnsi="Arial" w:cs="Arial"/>
                <w:color w:val="000000"/>
                <w:sz w:val="20"/>
                <w:szCs w:val="20"/>
                <w:lang w:eastAsia="fr-CH"/>
              </w:rPr>
              <w:t>Piguet</w:t>
            </w:r>
          </w:p>
        </w:tc>
        <w:tc>
          <w:tcPr>
            <w:tcW w:w="1824" w:type="dxa"/>
            <w:gridSpan w:val="2"/>
            <w:vAlign w:val="bottom"/>
          </w:tcPr>
          <w:p w:rsidR="004F6BF2" w:rsidRPr="00FB23DC" w:rsidRDefault="004F6BF2" w:rsidP="004F6BF2">
            <w:pPr>
              <w:rPr>
                <w:rFonts w:ascii="Arial" w:eastAsia="Times New Roman" w:hAnsi="Arial" w:cs="Arial"/>
                <w:color w:val="000000"/>
                <w:sz w:val="20"/>
                <w:szCs w:val="20"/>
                <w:lang w:eastAsia="fr-CH"/>
              </w:rPr>
            </w:pPr>
            <w:r w:rsidRPr="00FB23DC">
              <w:rPr>
                <w:rFonts w:ascii="Arial" w:eastAsia="Times New Roman" w:hAnsi="Arial" w:cs="Arial"/>
                <w:color w:val="000000"/>
                <w:sz w:val="20"/>
                <w:szCs w:val="20"/>
                <w:lang w:eastAsia="fr-CH"/>
              </w:rPr>
              <w:t>Jacques</w:t>
            </w:r>
          </w:p>
        </w:tc>
      </w:tr>
      <w:tr w:rsidR="004F6BF2" w:rsidTr="003A0D15">
        <w:trPr>
          <w:gridBefore w:val="1"/>
          <w:wBefore w:w="108" w:type="dxa"/>
        </w:trPr>
        <w:tc>
          <w:tcPr>
            <w:tcW w:w="1835" w:type="dxa"/>
            <w:vAlign w:val="bottom"/>
          </w:tcPr>
          <w:p w:rsidR="004F6BF2" w:rsidRPr="00FB23DC" w:rsidRDefault="004F6BF2" w:rsidP="004F6BF2">
            <w:pPr>
              <w:rPr>
                <w:rFonts w:ascii="Arial" w:eastAsia="Times New Roman" w:hAnsi="Arial" w:cs="Arial"/>
                <w:color w:val="000000"/>
                <w:sz w:val="20"/>
                <w:szCs w:val="20"/>
                <w:lang w:eastAsia="fr-CH"/>
              </w:rPr>
            </w:pPr>
            <w:r w:rsidRPr="00FB23DC">
              <w:rPr>
                <w:rFonts w:ascii="Arial" w:eastAsia="Times New Roman" w:hAnsi="Arial" w:cs="Arial"/>
                <w:color w:val="000000"/>
                <w:sz w:val="20"/>
                <w:szCs w:val="20"/>
                <w:lang w:eastAsia="fr-CH"/>
              </w:rPr>
              <w:t>Dupraz</w:t>
            </w:r>
          </w:p>
        </w:tc>
        <w:tc>
          <w:tcPr>
            <w:tcW w:w="1820" w:type="dxa"/>
            <w:gridSpan w:val="3"/>
            <w:vAlign w:val="bottom"/>
          </w:tcPr>
          <w:p w:rsidR="004F6BF2" w:rsidRPr="00FB23DC" w:rsidRDefault="004F6BF2" w:rsidP="004F6BF2">
            <w:pPr>
              <w:rPr>
                <w:rFonts w:ascii="Arial" w:eastAsia="Times New Roman" w:hAnsi="Arial" w:cs="Arial"/>
                <w:color w:val="000000"/>
                <w:sz w:val="20"/>
                <w:szCs w:val="20"/>
                <w:lang w:eastAsia="fr-CH"/>
              </w:rPr>
            </w:pPr>
            <w:r w:rsidRPr="00FB23DC">
              <w:rPr>
                <w:rFonts w:ascii="Arial" w:eastAsia="Times New Roman" w:hAnsi="Arial" w:cs="Arial"/>
                <w:color w:val="000000"/>
                <w:sz w:val="20"/>
                <w:szCs w:val="20"/>
                <w:lang w:eastAsia="fr-CH"/>
              </w:rPr>
              <w:t>Jean-Philippe</w:t>
            </w:r>
          </w:p>
        </w:tc>
        <w:tc>
          <w:tcPr>
            <w:tcW w:w="1759" w:type="dxa"/>
          </w:tcPr>
          <w:p w:rsidR="004F6BF2" w:rsidRPr="00FB23DC" w:rsidRDefault="004F6BF2" w:rsidP="004F6BF2">
            <w:pPr>
              <w:rPr>
                <w:rFonts w:ascii="Arial" w:eastAsia="Times New Roman" w:hAnsi="Arial" w:cs="Arial"/>
                <w:color w:val="000000"/>
                <w:sz w:val="20"/>
                <w:szCs w:val="20"/>
                <w:lang w:eastAsia="fr-CH"/>
              </w:rPr>
            </w:pPr>
          </w:p>
        </w:tc>
        <w:tc>
          <w:tcPr>
            <w:tcW w:w="1832" w:type="dxa"/>
            <w:gridSpan w:val="2"/>
            <w:vAlign w:val="bottom"/>
          </w:tcPr>
          <w:p w:rsidR="004F6BF2" w:rsidRPr="00FB23DC" w:rsidRDefault="004F6BF2" w:rsidP="004F6BF2">
            <w:pPr>
              <w:rPr>
                <w:rFonts w:ascii="Arial" w:eastAsia="Times New Roman" w:hAnsi="Arial" w:cs="Arial"/>
                <w:color w:val="000000"/>
                <w:sz w:val="20"/>
                <w:szCs w:val="20"/>
                <w:lang w:eastAsia="fr-CH"/>
              </w:rPr>
            </w:pPr>
            <w:r w:rsidRPr="00FB23DC">
              <w:rPr>
                <w:rFonts w:ascii="Arial" w:eastAsia="Times New Roman" w:hAnsi="Arial" w:cs="Arial"/>
                <w:color w:val="000000"/>
                <w:sz w:val="20"/>
                <w:szCs w:val="20"/>
                <w:lang w:eastAsia="fr-CH"/>
              </w:rPr>
              <w:t>Rossier</w:t>
            </w:r>
          </w:p>
        </w:tc>
        <w:tc>
          <w:tcPr>
            <w:tcW w:w="1824" w:type="dxa"/>
            <w:gridSpan w:val="2"/>
            <w:vAlign w:val="bottom"/>
          </w:tcPr>
          <w:p w:rsidR="004F6BF2" w:rsidRPr="00FB23DC" w:rsidRDefault="004F6BF2" w:rsidP="004F6BF2">
            <w:pPr>
              <w:rPr>
                <w:rFonts w:ascii="Arial" w:eastAsia="Times New Roman" w:hAnsi="Arial" w:cs="Arial"/>
                <w:color w:val="000000"/>
                <w:sz w:val="20"/>
                <w:szCs w:val="20"/>
                <w:lang w:eastAsia="fr-CH"/>
              </w:rPr>
            </w:pPr>
            <w:r w:rsidRPr="00FB23DC">
              <w:rPr>
                <w:rFonts w:ascii="Arial" w:eastAsia="Times New Roman" w:hAnsi="Arial" w:cs="Arial"/>
                <w:color w:val="000000"/>
                <w:sz w:val="20"/>
                <w:szCs w:val="20"/>
                <w:lang w:eastAsia="fr-CH"/>
              </w:rPr>
              <w:t>Gilles</w:t>
            </w:r>
          </w:p>
        </w:tc>
      </w:tr>
      <w:tr w:rsidR="004F6BF2" w:rsidTr="003A0D15">
        <w:trPr>
          <w:gridBefore w:val="1"/>
          <w:wBefore w:w="108" w:type="dxa"/>
        </w:trPr>
        <w:tc>
          <w:tcPr>
            <w:tcW w:w="1835" w:type="dxa"/>
            <w:vAlign w:val="bottom"/>
          </w:tcPr>
          <w:p w:rsidR="004F6BF2" w:rsidRPr="00FB23DC" w:rsidRDefault="004F6BF2" w:rsidP="004F6BF2">
            <w:pPr>
              <w:rPr>
                <w:rFonts w:ascii="Arial" w:eastAsia="Times New Roman" w:hAnsi="Arial" w:cs="Arial"/>
                <w:color w:val="000000"/>
                <w:sz w:val="20"/>
                <w:szCs w:val="20"/>
                <w:lang w:eastAsia="fr-CH"/>
              </w:rPr>
            </w:pPr>
            <w:r w:rsidRPr="00FB23DC">
              <w:rPr>
                <w:rFonts w:ascii="Arial" w:eastAsia="Times New Roman" w:hAnsi="Arial" w:cs="Arial"/>
                <w:color w:val="000000"/>
                <w:sz w:val="20"/>
                <w:szCs w:val="20"/>
                <w:lang w:eastAsia="fr-CH"/>
              </w:rPr>
              <w:t>Dutoit</w:t>
            </w:r>
          </w:p>
        </w:tc>
        <w:tc>
          <w:tcPr>
            <w:tcW w:w="1820" w:type="dxa"/>
            <w:gridSpan w:val="3"/>
            <w:vAlign w:val="bottom"/>
          </w:tcPr>
          <w:p w:rsidR="004F6BF2" w:rsidRPr="00FB23DC" w:rsidRDefault="004F6BF2" w:rsidP="004F6BF2">
            <w:pPr>
              <w:rPr>
                <w:rFonts w:ascii="Arial" w:eastAsia="Times New Roman" w:hAnsi="Arial" w:cs="Arial"/>
                <w:color w:val="000000"/>
                <w:sz w:val="20"/>
                <w:szCs w:val="20"/>
                <w:lang w:eastAsia="fr-CH"/>
              </w:rPr>
            </w:pPr>
            <w:r w:rsidRPr="00FB23DC">
              <w:rPr>
                <w:rFonts w:ascii="Arial" w:eastAsia="Times New Roman" w:hAnsi="Arial" w:cs="Arial"/>
                <w:color w:val="000000"/>
                <w:sz w:val="20"/>
                <w:szCs w:val="20"/>
                <w:lang w:eastAsia="fr-CH"/>
              </w:rPr>
              <w:t>Alain</w:t>
            </w:r>
          </w:p>
        </w:tc>
        <w:tc>
          <w:tcPr>
            <w:tcW w:w="1759" w:type="dxa"/>
          </w:tcPr>
          <w:p w:rsidR="004F6BF2" w:rsidRPr="00FB23DC" w:rsidRDefault="004F6BF2" w:rsidP="004F6BF2">
            <w:pPr>
              <w:rPr>
                <w:rFonts w:ascii="Arial" w:eastAsia="Times New Roman" w:hAnsi="Arial" w:cs="Arial"/>
                <w:color w:val="000000"/>
                <w:sz w:val="20"/>
                <w:szCs w:val="20"/>
                <w:lang w:eastAsia="fr-CH"/>
              </w:rPr>
            </w:pPr>
          </w:p>
        </w:tc>
        <w:tc>
          <w:tcPr>
            <w:tcW w:w="1832" w:type="dxa"/>
            <w:gridSpan w:val="2"/>
            <w:vAlign w:val="bottom"/>
          </w:tcPr>
          <w:p w:rsidR="004F6BF2" w:rsidRPr="00FB23DC" w:rsidRDefault="004F6BF2" w:rsidP="004F6BF2">
            <w:pPr>
              <w:rPr>
                <w:rFonts w:ascii="Arial" w:eastAsia="Times New Roman" w:hAnsi="Arial" w:cs="Arial"/>
                <w:color w:val="000000"/>
                <w:sz w:val="20"/>
                <w:szCs w:val="20"/>
                <w:lang w:eastAsia="fr-CH"/>
              </w:rPr>
            </w:pPr>
            <w:r w:rsidRPr="00FB23DC">
              <w:rPr>
                <w:rFonts w:ascii="Arial" w:eastAsia="Times New Roman" w:hAnsi="Arial" w:cs="Arial"/>
                <w:color w:val="000000"/>
                <w:sz w:val="20"/>
                <w:szCs w:val="20"/>
                <w:lang w:eastAsia="fr-CH"/>
              </w:rPr>
              <w:t>Slade</w:t>
            </w:r>
          </w:p>
        </w:tc>
        <w:tc>
          <w:tcPr>
            <w:tcW w:w="1824" w:type="dxa"/>
            <w:gridSpan w:val="2"/>
            <w:vAlign w:val="bottom"/>
          </w:tcPr>
          <w:p w:rsidR="004F6BF2" w:rsidRPr="00FB23DC" w:rsidRDefault="004F6BF2" w:rsidP="004F6BF2">
            <w:pPr>
              <w:rPr>
                <w:rFonts w:ascii="Arial" w:eastAsia="Times New Roman" w:hAnsi="Arial" w:cs="Arial"/>
                <w:color w:val="000000"/>
                <w:sz w:val="20"/>
                <w:szCs w:val="20"/>
                <w:lang w:eastAsia="fr-CH"/>
              </w:rPr>
            </w:pPr>
            <w:r w:rsidRPr="00FB23DC">
              <w:rPr>
                <w:rFonts w:ascii="Arial" w:eastAsia="Times New Roman" w:hAnsi="Arial" w:cs="Arial"/>
                <w:color w:val="000000"/>
                <w:sz w:val="20"/>
                <w:szCs w:val="20"/>
                <w:lang w:eastAsia="fr-CH"/>
              </w:rPr>
              <w:t>Yan</w:t>
            </w:r>
          </w:p>
        </w:tc>
      </w:tr>
      <w:tr w:rsidR="004F6BF2" w:rsidTr="003A0D15">
        <w:trPr>
          <w:gridBefore w:val="1"/>
          <w:wBefore w:w="108" w:type="dxa"/>
        </w:trPr>
        <w:tc>
          <w:tcPr>
            <w:tcW w:w="1835" w:type="dxa"/>
            <w:vAlign w:val="bottom"/>
          </w:tcPr>
          <w:p w:rsidR="004F6BF2" w:rsidRPr="00FB23DC" w:rsidRDefault="004F6BF2" w:rsidP="004F6BF2">
            <w:pPr>
              <w:rPr>
                <w:rFonts w:ascii="Arial" w:eastAsia="Times New Roman" w:hAnsi="Arial" w:cs="Arial"/>
                <w:color w:val="000000"/>
                <w:sz w:val="20"/>
                <w:szCs w:val="20"/>
                <w:lang w:eastAsia="fr-CH"/>
              </w:rPr>
            </w:pPr>
            <w:r w:rsidRPr="00FB23DC">
              <w:rPr>
                <w:rFonts w:ascii="Arial" w:eastAsia="Times New Roman" w:hAnsi="Arial" w:cs="Arial"/>
                <w:color w:val="000000"/>
                <w:sz w:val="20"/>
                <w:szCs w:val="20"/>
                <w:lang w:eastAsia="fr-CH"/>
              </w:rPr>
              <w:t>Ethenoz</w:t>
            </w:r>
          </w:p>
        </w:tc>
        <w:tc>
          <w:tcPr>
            <w:tcW w:w="1820" w:type="dxa"/>
            <w:gridSpan w:val="3"/>
            <w:vAlign w:val="bottom"/>
          </w:tcPr>
          <w:p w:rsidR="004F6BF2" w:rsidRPr="00FB23DC" w:rsidRDefault="004F6BF2" w:rsidP="004F6BF2">
            <w:pPr>
              <w:rPr>
                <w:rFonts w:ascii="Arial" w:eastAsia="Times New Roman" w:hAnsi="Arial" w:cs="Arial"/>
                <w:color w:val="000000"/>
                <w:sz w:val="20"/>
                <w:szCs w:val="20"/>
                <w:lang w:eastAsia="fr-CH"/>
              </w:rPr>
            </w:pPr>
            <w:r w:rsidRPr="00FB23DC">
              <w:rPr>
                <w:rFonts w:ascii="Arial" w:eastAsia="Times New Roman" w:hAnsi="Arial" w:cs="Arial"/>
                <w:color w:val="000000"/>
                <w:sz w:val="20"/>
                <w:szCs w:val="20"/>
                <w:lang w:eastAsia="fr-CH"/>
              </w:rPr>
              <w:t>Philippe</w:t>
            </w:r>
          </w:p>
        </w:tc>
        <w:tc>
          <w:tcPr>
            <w:tcW w:w="1759" w:type="dxa"/>
          </w:tcPr>
          <w:p w:rsidR="004F6BF2" w:rsidRPr="00FB23DC" w:rsidRDefault="004F6BF2" w:rsidP="004F6BF2">
            <w:pPr>
              <w:rPr>
                <w:rFonts w:ascii="Arial" w:eastAsia="Times New Roman" w:hAnsi="Arial" w:cs="Arial"/>
                <w:color w:val="000000"/>
                <w:sz w:val="20"/>
                <w:szCs w:val="20"/>
                <w:lang w:eastAsia="fr-CH"/>
              </w:rPr>
            </w:pPr>
          </w:p>
        </w:tc>
        <w:tc>
          <w:tcPr>
            <w:tcW w:w="1832" w:type="dxa"/>
            <w:gridSpan w:val="2"/>
            <w:vAlign w:val="bottom"/>
          </w:tcPr>
          <w:p w:rsidR="004F6BF2" w:rsidRPr="00FB23DC" w:rsidRDefault="004F6BF2" w:rsidP="004F6BF2">
            <w:pPr>
              <w:rPr>
                <w:rFonts w:ascii="Arial" w:eastAsia="Times New Roman" w:hAnsi="Arial" w:cs="Arial"/>
                <w:color w:val="000000"/>
                <w:sz w:val="20"/>
                <w:szCs w:val="20"/>
                <w:lang w:eastAsia="fr-CH"/>
              </w:rPr>
            </w:pPr>
            <w:r w:rsidRPr="00FB23DC">
              <w:rPr>
                <w:rFonts w:ascii="Arial" w:eastAsia="Times New Roman" w:hAnsi="Arial" w:cs="Arial"/>
                <w:color w:val="000000"/>
                <w:sz w:val="20"/>
                <w:szCs w:val="20"/>
                <w:lang w:eastAsia="fr-CH"/>
              </w:rPr>
              <w:t>Styger</w:t>
            </w:r>
          </w:p>
        </w:tc>
        <w:tc>
          <w:tcPr>
            <w:tcW w:w="1824" w:type="dxa"/>
            <w:gridSpan w:val="2"/>
            <w:vAlign w:val="bottom"/>
          </w:tcPr>
          <w:p w:rsidR="004F6BF2" w:rsidRPr="00FB23DC" w:rsidRDefault="004F6BF2" w:rsidP="004F6BF2">
            <w:pPr>
              <w:rPr>
                <w:rFonts w:ascii="Arial" w:eastAsia="Times New Roman" w:hAnsi="Arial" w:cs="Arial"/>
                <w:color w:val="000000"/>
                <w:sz w:val="20"/>
                <w:szCs w:val="20"/>
                <w:lang w:eastAsia="fr-CH"/>
              </w:rPr>
            </w:pPr>
            <w:r w:rsidRPr="00FB23DC">
              <w:rPr>
                <w:rFonts w:ascii="Arial" w:eastAsia="Times New Roman" w:hAnsi="Arial" w:cs="Arial"/>
                <w:color w:val="000000"/>
                <w:sz w:val="20"/>
                <w:szCs w:val="20"/>
                <w:lang w:eastAsia="fr-CH"/>
              </w:rPr>
              <w:t>Jeanne</w:t>
            </w:r>
          </w:p>
        </w:tc>
      </w:tr>
      <w:tr w:rsidR="004F6BF2" w:rsidTr="003A0D15">
        <w:trPr>
          <w:gridBefore w:val="1"/>
          <w:wBefore w:w="108" w:type="dxa"/>
        </w:trPr>
        <w:tc>
          <w:tcPr>
            <w:tcW w:w="1835" w:type="dxa"/>
            <w:vAlign w:val="bottom"/>
          </w:tcPr>
          <w:p w:rsidR="004F6BF2" w:rsidRPr="00FB23DC" w:rsidRDefault="004F6BF2" w:rsidP="004F6BF2">
            <w:pPr>
              <w:rPr>
                <w:rFonts w:ascii="Arial" w:eastAsia="Times New Roman" w:hAnsi="Arial" w:cs="Arial"/>
                <w:color w:val="000000"/>
                <w:sz w:val="20"/>
                <w:szCs w:val="20"/>
                <w:lang w:eastAsia="fr-CH"/>
              </w:rPr>
            </w:pPr>
            <w:r w:rsidRPr="00FB23DC">
              <w:rPr>
                <w:rFonts w:ascii="Arial" w:eastAsia="Times New Roman" w:hAnsi="Arial" w:cs="Arial"/>
                <w:color w:val="000000"/>
                <w:sz w:val="20"/>
                <w:szCs w:val="20"/>
                <w:lang w:eastAsia="fr-CH"/>
              </w:rPr>
              <w:t>Geinoz</w:t>
            </w:r>
          </w:p>
        </w:tc>
        <w:tc>
          <w:tcPr>
            <w:tcW w:w="1820" w:type="dxa"/>
            <w:gridSpan w:val="3"/>
            <w:vAlign w:val="bottom"/>
          </w:tcPr>
          <w:p w:rsidR="004F6BF2" w:rsidRPr="00FB23DC" w:rsidRDefault="004F6BF2" w:rsidP="004F6BF2">
            <w:pPr>
              <w:rPr>
                <w:rFonts w:ascii="Arial" w:eastAsia="Times New Roman" w:hAnsi="Arial" w:cs="Arial"/>
                <w:color w:val="000000"/>
                <w:sz w:val="20"/>
                <w:szCs w:val="20"/>
                <w:lang w:eastAsia="fr-CH"/>
              </w:rPr>
            </w:pPr>
            <w:r w:rsidRPr="00FB23DC">
              <w:rPr>
                <w:rFonts w:ascii="Arial" w:eastAsia="Times New Roman" w:hAnsi="Arial" w:cs="Arial"/>
                <w:color w:val="000000"/>
                <w:sz w:val="20"/>
                <w:szCs w:val="20"/>
                <w:lang w:eastAsia="fr-CH"/>
              </w:rPr>
              <w:t>Jean-Claude</w:t>
            </w:r>
          </w:p>
        </w:tc>
        <w:tc>
          <w:tcPr>
            <w:tcW w:w="1759" w:type="dxa"/>
          </w:tcPr>
          <w:p w:rsidR="004F6BF2" w:rsidRPr="00FB23DC" w:rsidRDefault="004F6BF2" w:rsidP="004F6BF2">
            <w:pPr>
              <w:rPr>
                <w:rFonts w:ascii="Arial" w:eastAsia="Times New Roman" w:hAnsi="Arial" w:cs="Arial"/>
                <w:color w:val="000000"/>
                <w:sz w:val="20"/>
                <w:szCs w:val="20"/>
                <w:lang w:eastAsia="fr-CH"/>
              </w:rPr>
            </w:pPr>
          </w:p>
        </w:tc>
        <w:tc>
          <w:tcPr>
            <w:tcW w:w="1832" w:type="dxa"/>
            <w:gridSpan w:val="2"/>
            <w:vAlign w:val="bottom"/>
          </w:tcPr>
          <w:p w:rsidR="004F6BF2" w:rsidRPr="00FB23DC" w:rsidRDefault="004F6BF2" w:rsidP="004F6BF2">
            <w:pPr>
              <w:rPr>
                <w:rFonts w:ascii="Arial" w:eastAsia="Times New Roman" w:hAnsi="Arial" w:cs="Arial"/>
                <w:color w:val="000000"/>
                <w:sz w:val="20"/>
                <w:szCs w:val="20"/>
                <w:lang w:eastAsia="fr-CH"/>
              </w:rPr>
            </w:pPr>
            <w:r w:rsidRPr="00FB23DC">
              <w:rPr>
                <w:rFonts w:ascii="Arial" w:eastAsia="Times New Roman" w:hAnsi="Arial" w:cs="Arial"/>
                <w:color w:val="000000"/>
                <w:sz w:val="20"/>
                <w:szCs w:val="20"/>
                <w:lang w:eastAsia="fr-CH"/>
              </w:rPr>
              <w:t>Suter</w:t>
            </w:r>
          </w:p>
        </w:tc>
        <w:tc>
          <w:tcPr>
            <w:tcW w:w="1824" w:type="dxa"/>
            <w:gridSpan w:val="2"/>
            <w:vAlign w:val="bottom"/>
          </w:tcPr>
          <w:p w:rsidR="004F6BF2" w:rsidRPr="00FB23DC" w:rsidRDefault="004F6BF2" w:rsidP="004F6BF2">
            <w:pPr>
              <w:rPr>
                <w:rFonts w:ascii="Arial" w:eastAsia="Times New Roman" w:hAnsi="Arial" w:cs="Arial"/>
                <w:color w:val="000000"/>
                <w:sz w:val="20"/>
                <w:szCs w:val="20"/>
                <w:lang w:eastAsia="fr-CH"/>
              </w:rPr>
            </w:pPr>
            <w:r w:rsidRPr="00FB23DC">
              <w:rPr>
                <w:rFonts w:ascii="Arial" w:eastAsia="Times New Roman" w:hAnsi="Arial" w:cs="Arial"/>
                <w:color w:val="000000"/>
                <w:sz w:val="20"/>
                <w:szCs w:val="20"/>
                <w:lang w:eastAsia="fr-CH"/>
              </w:rPr>
              <w:t>Marc</w:t>
            </w:r>
          </w:p>
        </w:tc>
      </w:tr>
      <w:tr w:rsidR="004F6BF2" w:rsidTr="003A0D15">
        <w:trPr>
          <w:gridBefore w:val="1"/>
          <w:wBefore w:w="108" w:type="dxa"/>
        </w:trPr>
        <w:tc>
          <w:tcPr>
            <w:tcW w:w="1835" w:type="dxa"/>
            <w:vAlign w:val="bottom"/>
          </w:tcPr>
          <w:p w:rsidR="004F6BF2" w:rsidRPr="00FB23DC" w:rsidRDefault="004F6BF2" w:rsidP="004F6BF2">
            <w:pPr>
              <w:rPr>
                <w:rFonts w:ascii="Arial" w:eastAsia="Times New Roman" w:hAnsi="Arial" w:cs="Arial"/>
                <w:color w:val="000000"/>
                <w:sz w:val="20"/>
                <w:szCs w:val="20"/>
                <w:lang w:eastAsia="fr-CH"/>
              </w:rPr>
            </w:pPr>
            <w:r w:rsidRPr="00FB23DC">
              <w:rPr>
                <w:rFonts w:ascii="Arial" w:eastAsia="Times New Roman" w:hAnsi="Arial" w:cs="Arial"/>
                <w:color w:val="000000"/>
                <w:sz w:val="20"/>
                <w:szCs w:val="20"/>
                <w:lang w:eastAsia="fr-CH"/>
              </w:rPr>
              <w:t>Gerbex</w:t>
            </w:r>
          </w:p>
        </w:tc>
        <w:tc>
          <w:tcPr>
            <w:tcW w:w="1820" w:type="dxa"/>
            <w:gridSpan w:val="3"/>
            <w:vAlign w:val="bottom"/>
          </w:tcPr>
          <w:p w:rsidR="004F6BF2" w:rsidRPr="00FB23DC" w:rsidRDefault="004F6BF2" w:rsidP="004F6BF2">
            <w:pPr>
              <w:rPr>
                <w:rFonts w:ascii="Arial" w:eastAsia="Times New Roman" w:hAnsi="Arial" w:cs="Arial"/>
                <w:color w:val="000000"/>
                <w:sz w:val="20"/>
                <w:szCs w:val="20"/>
                <w:lang w:eastAsia="fr-CH"/>
              </w:rPr>
            </w:pPr>
            <w:r w:rsidRPr="00FB23DC">
              <w:rPr>
                <w:rFonts w:ascii="Arial" w:eastAsia="Times New Roman" w:hAnsi="Arial" w:cs="Arial"/>
                <w:color w:val="000000"/>
                <w:sz w:val="20"/>
                <w:szCs w:val="20"/>
                <w:lang w:eastAsia="fr-CH"/>
              </w:rPr>
              <w:t>Raphaël</w:t>
            </w:r>
          </w:p>
        </w:tc>
        <w:tc>
          <w:tcPr>
            <w:tcW w:w="1759" w:type="dxa"/>
          </w:tcPr>
          <w:p w:rsidR="004F6BF2" w:rsidRPr="00FB23DC" w:rsidRDefault="004F6BF2" w:rsidP="004F6BF2">
            <w:pPr>
              <w:rPr>
                <w:rFonts w:ascii="Arial" w:eastAsia="Times New Roman" w:hAnsi="Arial" w:cs="Arial"/>
                <w:color w:val="000000"/>
                <w:sz w:val="20"/>
                <w:szCs w:val="20"/>
                <w:lang w:eastAsia="fr-CH"/>
              </w:rPr>
            </w:pPr>
          </w:p>
        </w:tc>
        <w:tc>
          <w:tcPr>
            <w:tcW w:w="1832" w:type="dxa"/>
            <w:gridSpan w:val="2"/>
            <w:vAlign w:val="bottom"/>
          </w:tcPr>
          <w:p w:rsidR="004F6BF2" w:rsidRPr="00FB23DC" w:rsidRDefault="004F6BF2" w:rsidP="004F6BF2">
            <w:pPr>
              <w:rPr>
                <w:rFonts w:ascii="Arial" w:eastAsia="Times New Roman" w:hAnsi="Arial" w:cs="Arial"/>
                <w:color w:val="000000"/>
                <w:sz w:val="20"/>
                <w:szCs w:val="20"/>
                <w:lang w:eastAsia="fr-CH"/>
              </w:rPr>
            </w:pPr>
            <w:r>
              <w:rPr>
                <w:rFonts w:ascii="Arial" w:eastAsia="Times New Roman" w:hAnsi="Arial" w:cs="Arial"/>
                <w:color w:val="000000"/>
                <w:sz w:val="20"/>
                <w:szCs w:val="20"/>
                <w:lang w:eastAsia="fr-CH"/>
              </w:rPr>
              <w:t>Tschannen</w:t>
            </w:r>
          </w:p>
        </w:tc>
        <w:tc>
          <w:tcPr>
            <w:tcW w:w="1824" w:type="dxa"/>
            <w:gridSpan w:val="2"/>
            <w:vAlign w:val="bottom"/>
          </w:tcPr>
          <w:p w:rsidR="004F6BF2" w:rsidRPr="00FB23DC" w:rsidRDefault="004F6BF2" w:rsidP="004F6BF2">
            <w:pPr>
              <w:rPr>
                <w:rFonts w:ascii="Arial" w:eastAsia="Times New Roman" w:hAnsi="Arial" w:cs="Arial"/>
                <w:color w:val="000000"/>
                <w:sz w:val="20"/>
                <w:szCs w:val="20"/>
                <w:lang w:eastAsia="fr-CH"/>
              </w:rPr>
            </w:pPr>
            <w:r>
              <w:rPr>
                <w:rFonts w:ascii="Arial" w:eastAsia="Times New Roman" w:hAnsi="Arial" w:cs="Arial"/>
                <w:color w:val="000000"/>
                <w:sz w:val="20"/>
                <w:szCs w:val="20"/>
                <w:lang w:eastAsia="fr-CH"/>
              </w:rPr>
              <w:t>Aline</w:t>
            </w:r>
          </w:p>
        </w:tc>
      </w:tr>
      <w:tr w:rsidR="004F6BF2" w:rsidTr="003A0D15">
        <w:trPr>
          <w:gridBefore w:val="1"/>
          <w:wBefore w:w="108" w:type="dxa"/>
        </w:trPr>
        <w:tc>
          <w:tcPr>
            <w:tcW w:w="1835" w:type="dxa"/>
            <w:vAlign w:val="bottom"/>
          </w:tcPr>
          <w:p w:rsidR="004F6BF2" w:rsidRPr="00FB23DC" w:rsidRDefault="004F6BF2" w:rsidP="004F6BF2">
            <w:pPr>
              <w:rPr>
                <w:rFonts w:ascii="Arial" w:eastAsia="Times New Roman" w:hAnsi="Arial" w:cs="Arial"/>
                <w:color w:val="000000"/>
                <w:sz w:val="20"/>
                <w:szCs w:val="20"/>
                <w:lang w:eastAsia="fr-CH"/>
              </w:rPr>
            </w:pPr>
            <w:r w:rsidRPr="00FB23DC">
              <w:rPr>
                <w:rFonts w:ascii="Arial" w:eastAsia="Times New Roman" w:hAnsi="Arial" w:cs="Arial"/>
                <w:color w:val="000000"/>
                <w:sz w:val="20"/>
                <w:szCs w:val="20"/>
                <w:lang w:eastAsia="fr-CH"/>
              </w:rPr>
              <w:t>Gindroz</w:t>
            </w:r>
          </w:p>
        </w:tc>
        <w:tc>
          <w:tcPr>
            <w:tcW w:w="1820" w:type="dxa"/>
            <w:gridSpan w:val="3"/>
            <w:vAlign w:val="bottom"/>
          </w:tcPr>
          <w:p w:rsidR="004F6BF2" w:rsidRPr="00FB23DC" w:rsidRDefault="004F6BF2" w:rsidP="004F6BF2">
            <w:pPr>
              <w:rPr>
                <w:rFonts w:ascii="Arial" w:eastAsia="Times New Roman" w:hAnsi="Arial" w:cs="Arial"/>
                <w:color w:val="000000"/>
                <w:sz w:val="20"/>
                <w:szCs w:val="20"/>
                <w:lang w:eastAsia="fr-CH"/>
              </w:rPr>
            </w:pPr>
            <w:r w:rsidRPr="00FB23DC">
              <w:rPr>
                <w:rFonts w:ascii="Arial" w:eastAsia="Times New Roman" w:hAnsi="Arial" w:cs="Arial"/>
                <w:color w:val="000000"/>
                <w:sz w:val="20"/>
                <w:szCs w:val="20"/>
                <w:lang w:eastAsia="fr-CH"/>
              </w:rPr>
              <w:t>David</w:t>
            </w:r>
          </w:p>
        </w:tc>
        <w:tc>
          <w:tcPr>
            <w:tcW w:w="1759" w:type="dxa"/>
          </w:tcPr>
          <w:p w:rsidR="004F6BF2" w:rsidRPr="00FB23DC" w:rsidRDefault="004F6BF2" w:rsidP="004F6BF2">
            <w:pPr>
              <w:rPr>
                <w:rFonts w:ascii="Arial" w:eastAsia="Times New Roman" w:hAnsi="Arial" w:cs="Arial"/>
                <w:color w:val="000000"/>
                <w:sz w:val="20"/>
                <w:szCs w:val="20"/>
                <w:lang w:eastAsia="fr-CH"/>
              </w:rPr>
            </w:pPr>
          </w:p>
        </w:tc>
        <w:tc>
          <w:tcPr>
            <w:tcW w:w="1832" w:type="dxa"/>
            <w:gridSpan w:val="2"/>
            <w:vAlign w:val="bottom"/>
          </w:tcPr>
          <w:p w:rsidR="004F6BF2" w:rsidRPr="00FB23DC" w:rsidRDefault="004F6BF2" w:rsidP="004F6BF2">
            <w:pPr>
              <w:rPr>
                <w:rFonts w:ascii="Arial" w:eastAsia="Times New Roman" w:hAnsi="Arial" w:cs="Arial"/>
                <w:color w:val="000000"/>
                <w:sz w:val="20"/>
                <w:szCs w:val="20"/>
                <w:lang w:eastAsia="fr-CH"/>
              </w:rPr>
            </w:pPr>
            <w:r w:rsidRPr="00FB23DC">
              <w:rPr>
                <w:rFonts w:ascii="Arial" w:eastAsia="Times New Roman" w:hAnsi="Arial" w:cs="Arial"/>
                <w:color w:val="000000"/>
                <w:sz w:val="20"/>
                <w:szCs w:val="20"/>
                <w:lang w:eastAsia="fr-CH"/>
              </w:rPr>
              <w:t>Tschudin</w:t>
            </w:r>
          </w:p>
        </w:tc>
        <w:tc>
          <w:tcPr>
            <w:tcW w:w="1824" w:type="dxa"/>
            <w:gridSpan w:val="2"/>
            <w:vAlign w:val="bottom"/>
          </w:tcPr>
          <w:p w:rsidR="004F6BF2" w:rsidRPr="00FB23DC" w:rsidRDefault="004F6BF2" w:rsidP="004F6BF2">
            <w:pPr>
              <w:rPr>
                <w:rFonts w:ascii="Arial" w:eastAsia="Times New Roman" w:hAnsi="Arial" w:cs="Arial"/>
                <w:color w:val="000000"/>
                <w:sz w:val="20"/>
                <w:szCs w:val="20"/>
                <w:lang w:eastAsia="fr-CH"/>
              </w:rPr>
            </w:pPr>
            <w:r w:rsidRPr="00FB23DC">
              <w:rPr>
                <w:rFonts w:ascii="Arial" w:eastAsia="Times New Roman" w:hAnsi="Arial" w:cs="Arial"/>
                <w:color w:val="000000"/>
                <w:sz w:val="20"/>
                <w:szCs w:val="20"/>
                <w:lang w:eastAsia="fr-CH"/>
              </w:rPr>
              <w:t>Thomas</w:t>
            </w:r>
          </w:p>
        </w:tc>
      </w:tr>
      <w:tr w:rsidR="004F6BF2" w:rsidTr="003A0D15">
        <w:trPr>
          <w:gridBefore w:val="1"/>
          <w:wBefore w:w="108" w:type="dxa"/>
        </w:trPr>
        <w:tc>
          <w:tcPr>
            <w:tcW w:w="1835" w:type="dxa"/>
            <w:vAlign w:val="bottom"/>
          </w:tcPr>
          <w:p w:rsidR="004F6BF2" w:rsidRPr="00FB23DC" w:rsidRDefault="004F6BF2" w:rsidP="004F6BF2">
            <w:pPr>
              <w:rPr>
                <w:rFonts w:ascii="Arial" w:eastAsia="Times New Roman" w:hAnsi="Arial" w:cs="Arial"/>
                <w:color w:val="000000"/>
                <w:sz w:val="20"/>
                <w:szCs w:val="20"/>
                <w:lang w:eastAsia="fr-CH"/>
              </w:rPr>
            </w:pPr>
            <w:r w:rsidRPr="00FB23DC">
              <w:rPr>
                <w:rFonts w:ascii="Arial" w:eastAsia="Times New Roman" w:hAnsi="Arial" w:cs="Arial"/>
                <w:color w:val="000000"/>
                <w:sz w:val="20"/>
                <w:szCs w:val="20"/>
                <w:lang w:eastAsia="fr-CH"/>
              </w:rPr>
              <w:t>Gindroz</w:t>
            </w:r>
          </w:p>
        </w:tc>
        <w:tc>
          <w:tcPr>
            <w:tcW w:w="1820" w:type="dxa"/>
            <w:gridSpan w:val="3"/>
            <w:vAlign w:val="bottom"/>
          </w:tcPr>
          <w:p w:rsidR="004F6BF2" w:rsidRPr="00FB23DC" w:rsidRDefault="004F6BF2" w:rsidP="004F6BF2">
            <w:pPr>
              <w:rPr>
                <w:rFonts w:ascii="Arial" w:eastAsia="Times New Roman" w:hAnsi="Arial" w:cs="Arial"/>
                <w:color w:val="000000"/>
                <w:sz w:val="20"/>
                <w:szCs w:val="20"/>
                <w:lang w:eastAsia="fr-CH"/>
              </w:rPr>
            </w:pPr>
            <w:r w:rsidRPr="00FB23DC">
              <w:rPr>
                <w:rFonts w:ascii="Arial" w:eastAsia="Times New Roman" w:hAnsi="Arial" w:cs="Arial"/>
                <w:color w:val="000000"/>
                <w:sz w:val="20"/>
                <w:szCs w:val="20"/>
                <w:lang w:eastAsia="fr-CH"/>
              </w:rPr>
              <w:t>Florian</w:t>
            </w:r>
          </w:p>
        </w:tc>
        <w:tc>
          <w:tcPr>
            <w:tcW w:w="1759" w:type="dxa"/>
          </w:tcPr>
          <w:p w:rsidR="004F6BF2" w:rsidRPr="00FB23DC" w:rsidRDefault="004F6BF2" w:rsidP="004F6BF2">
            <w:pPr>
              <w:rPr>
                <w:rFonts w:ascii="Arial" w:eastAsia="Times New Roman" w:hAnsi="Arial" w:cs="Arial"/>
                <w:color w:val="000000"/>
                <w:sz w:val="20"/>
                <w:szCs w:val="20"/>
                <w:lang w:eastAsia="fr-CH"/>
              </w:rPr>
            </w:pPr>
          </w:p>
        </w:tc>
        <w:tc>
          <w:tcPr>
            <w:tcW w:w="1832" w:type="dxa"/>
            <w:gridSpan w:val="2"/>
            <w:vAlign w:val="bottom"/>
          </w:tcPr>
          <w:p w:rsidR="004F6BF2" w:rsidRPr="00FB23DC" w:rsidRDefault="004F6BF2" w:rsidP="004F6BF2">
            <w:pPr>
              <w:rPr>
                <w:rFonts w:ascii="Arial" w:eastAsia="Times New Roman" w:hAnsi="Arial" w:cs="Arial"/>
                <w:color w:val="000000"/>
                <w:sz w:val="20"/>
                <w:szCs w:val="20"/>
                <w:lang w:eastAsia="fr-CH"/>
              </w:rPr>
            </w:pPr>
            <w:r w:rsidRPr="00FB23DC">
              <w:rPr>
                <w:rFonts w:ascii="Arial" w:eastAsia="Times New Roman" w:hAnsi="Arial" w:cs="Arial"/>
                <w:color w:val="000000"/>
                <w:sz w:val="20"/>
                <w:szCs w:val="20"/>
                <w:lang w:eastAsia="fr-CH"/>
              </w:rPr>
              <w:t>Waeber</w:t>
            </w:r>
          </w:p>
        </w:tc>
        <w:tc>
          <w:tcPr>
            <w:tcW w:w="1824" w:type="dxa"/>
            <w:gridSpan w:val="2"/>
            <w:vAlign w:val="bottom"/>
          </w:tcPr>
          <w:p w:rsidR="004F6BF2" w:rsidRPr="00FB23DC" w:rsidRDefault="004F6BF2" w:rsidP="004F6BF2">
            <w:pPr>
              <w:rPr>
                <w:rFonts w:ascii="Arial" w:eastAsia="Times New Roman" w:hAnsi="Arial" w:cs="Arial"/>
                <w:color w:val="000000"/>
                <w:sz w:val="20"/>
                <w:szCs w:val="20"/>
                <w:lang w:eastAsia="fr-CH"/>
              </w:rPr>
            </w:pPr>
            <w:r w:rsidRPr="00FB23DC">
              <w:rPr>
                <w:rFonts w:ascii="Arial" w:eastAsia="Times New Roman" w:hAnsi="Arial" w:cs="Arial"/>
                <w:color w:val="000000"/>
                <w:sz w:val="20"/>
                <w:szCs w:val="20"/>
                <w:lang w:eastAsia="fr-CH"/>
              </w:rPr>
              <w:t>Mical</w:t>
            </w:r>
          </w:p>
        </w:tc>
      </w:tr>
      <w:tr w:rsidR="004F6BF2" w:rsidTr="003A0D15">
        <w:trPr>
          <w:gridBefore w:val="1"/>
          <w:wBefore w:w="108" w:type="dxa"/>
        </w:trPr>
        <w:tc>
          <w:tcPr>
            <w:tcW w:w="1835" w:type="dxa"/>
            <w:vAlign w:val="bottom"/>
          </w:tcPr>
          <w:p w:rsidR="004F6BF2" w:rsidRPr="00FB23DC" w:rsidRDefault="004F6BF2" w:rsidP="004F6BF2">
            <w:pPr>
              <w:rPr>
                <w:rFonts w:ascii="Arial" w:eastAsia="Times New Roman" w:hAnsi="Arial" w:cs="Arial"/>
                <w:color w:val="000000"/>
                <w:sz w:val="20"/>
                <w:szCs w:val="20"/>
                <w:lang w:eastAsia="fr-CH"/>
              </w:rPr>
            </w:pPr>
            <w:r w:rsidRPr="00FB23DC">
              <w:rPr>
                <w:rFonts w:ascii="Arial" w:eastAsia="Times New Roman" w:hAnsi="Arial" w:cs="Arial"/>
                <w:color w:val="000000"/>
                <w:sz w:val="20"/>
                <w:szCs w:val="20"/>
                <w:lang w:eastAsia="fr-CH"/>
              </w:rPr>
              <w:t>Graf</w:t>
            </w:r>
          </w:p>
        </w:tc>
        <w:tc>
          <w:tcPr>
            <w:tcW w:w="1820" w:type="dxa"/>
            <w:gridSpan w:val="3"/>
            <w:vAlign w:val="bottom"/>
          </w:tcPr>
          <w:p w:rsidR="004F6BF2" w:rsidRPr="00FB23DC" w:rsidRDefault="004F6BF2" w:rsidP="004F6BF2">
            <w:pPr>
              <w:rPr>
                <w:rFonts w:ascii="Arial" w:eastAsia="Times New Roman" w:hAnsi="Arial" w:cs="Arial"/>
                <w:color w:val="000000"/>
                <w:sz w:val="20"/>
                <w:szCs w:val="20"/>
                <w:lang w:eastAsia="fr-CH"/>
              </w:rPr>
            </w:pPr>
            <w:r w:rsidRPr="00FB23DC">
              <w:rPr>
                <w:rFonts w:ascii="Arial" w:eastAsia="Times New Roman" w:hAnsi="Arial" w:cs="Arial"/>
                <w:color w:val="000000"/>
                <w:sz w:val="20"/>
                <w:szCs w:val="20"/>
                <w:lang w:eastAsia="fr-CH"/>
              </w:rPr>
              <w:t>Christian</w:t>
            </w:r>
          </w:p>
        </w:tc>
        <w:tc>
          <w:tcPr>
            <w:tcW w:w="1759" w:type="dxa"/>
          </w:tcPr>
          <w:p w:rsidR="004F6BF2" w:rsidRPr="00FB23DC" w:rsidRDefault="004F6BF2" w:rsidP="004F6BF2">
            <w:pPr>
              <w:rPr>
                <w:rFonts w:ascii="Arial" w:eastAsia="Times New Roman" w:hAnsi="Arial" w:cs="Arial"/>
                <w:color w:val="000000"/>
                <w:sz w:val="20"/>
                <w:szCs w:val="20"/>
                <w:lang w:eastAsia="fr-CH"/>
              </w:rPr>
            </w:pPr>
          </w:p>
        </w:tc>
        <w:tc>
          <w:tcPr>
            <w:tcW w:w="1832" w:type="dxa"/>
            <w:gridSpan w:val="2"/>
            <w:vAlign w:val="bottom"/>
          </w:tcPr>
          <w:p w:rsidR="004F6BF2" w:rsidRPr="00FB23DC" w:rsidRDefault="004F6BF2" w:rsidP="004F6BF2">
            <w:pPr>
              <w:rPr>
                <w:rFonts w:ascii="Arial" w:eastAsia="Times New Roman" w:hAnsi="Arial" w:cs="Arial"/>
                <w:b/>
                <w:bCs/>
                <w:color w:val="000000"/>
                <w:sz w:val="20"/>
                <w:szCs w:val="20"/>
                <w:lang w:eastAsia="fr-CH"/>
              </w:rPr>
            </w:pPr>
          </w:p>
        </w:tc>
        <w:tc>
          <w:tcPr>
            <w:tcW w:w="1824" w:type="dxa"/>
            <w:gridSpan w:val="2"/>
            <w:vAlign w:val="bottom"/>
          </w:tcPr>
          <w:p w:rsidR="004F6BF2" w:rsidRPr="00FB23DC" w:rsidRDefault="004F6BF2" w:rsidP="004F6BF2">
            <w:pPr>
              <w:rPr>
                <w:rFonts w:ascii="Arial" w:eastAsia="Times New Roman" w:hAnsi="Arial" w:cs="Arial"/>
                <w:color w:val="000000"/>
                <w:sz w:val="20"/>
                <w:szCs w:val="20"/>
                <w:lang w:eastAsia="fr-CH"/>
              </w:rPr>
            </w:pPr>
          </w:p>
        </w:tc>
      </w:tr>
      <w:tr w:rsidR="004F6BF2" w:rsidTr="003A0D15">
        <w:trPr>
          <w:gridBefore w:val="1"/>
          <w:wBefore w:w="108" w:type="dxa"/>
        </w:trPr>
        <w:tc>
          <w:tcPr>
            <w:tcW w:w="1835" w:type="dxa"/>
            <w:vAlign w:val="bottom"/>
          </w:tcPr>
          <w:p w:rsidR="004F6BF2" w:rsidRPr="00FB23DC" w:rsidRDefault="004F6BF2" w:rsidP="004F6BF2">
            <w:pPr>
              <w:rPr>
                <w:rFonts w:ascii="Arial" w:eastAsia="Times New Roman" w:hAnsi="Arial" w:cs="Arial"/>
                <w:color w:val="000000"/>
                <w:sz w:val="20"/>
                <w:szCs w:val="20"/>
                <w:lang w:eastAsia="fr-CH"/>
              </w:rPr>
            </w:pPr>
            <w:r w:rsidRPr="00FB23DC">
              <w:rPr>
                <w:rFonts w:ascii="Arial" w:eastAsia="Times New Roman" w:hAnsi="Arial" w:cs="Arial"/>
                <w:color w:val="000000"/>
                <w:sz w:val="20"/>
                <w:szCs w:val="20"/>
                <w:lang w:eastAsia="fr-CH"/>
              </w:rPr>
              <w:t>Gysin</w:t>
            </w:r>
          </w:p>
        </w:tc>
        <w:tc>
          <w:tcPr>
            <w:tcW w:w="1820" w:type="dxa"/>
            <w:gridSpan w:val="3"/>
            <w:vAlign w:val="bottom"/>
          </w:tcPr>
          <w:p w:rsidR="004F6BF2" w:rsidRPr="00FB23DC" w:rsidRDefault="004F6BF2" w:rsidP="004F6BF2">
            <w:pPr>
              <w:rPr>
                <w:rFonts w:ascii="Arial" w:eastAsia="Times New Roman" w:hAnsi="Arial" w:cs="Arial"/>
                <w:color w:val="000000"/>
                <w:sz w:val="20"/>
                <w:szCs w:val="20"/>
                <w:lang w:eastAsia="fr-CH"/>
              </w:rPr>
            </w:pPr>
            <w:r w:rsidRPr="00FB23DC">
              <w:rPr>
                <w:rFonts w:ascii="Arial" w:eastAsia="Times New Roman" w:hAnsi="Arial" w:cs="Arial"/>
                <w:color w:val="000000"/>
                <w:sz w:val="20"/>
                <w:szCs w:val="20"/>
                <w:lang w:eastAsia="fr-CH"/>
              </w:rPr>
              <w:t>Eric</w:t>
            </w:r>
          </w:p>
        </w:tc>
        <w:tc>
          <w:tcPr>
            <w:tcW w:w="1759" w:type="dxa"/>
          </w:tcPr>
          <w:p w:rsidR="004F6BF2" w:rsidRPr="00FB23DC" w:rsidRDefault="004F6BF2" w:rsidP="004F6BF2">
            <w:pPr>
              <w:rPr>
                <w:rFonts w:ascii="Arial" w:eastAsia="Times New Roman" w:hAnsi="Arial" w:cs="Arial"/>
                <w:color w:val="000000"/>
                <w:sz w:val="20"/>
                <w:szCs w:val="20"/>
                <w:lang w:eastAsia="fr-CH"/>
              </w:rPr>
            </w:pPr>
          </w:p>
        </w:tc>
        <w:tc>
          <w:tcPr>
            <w:tcW w:w="1832" w:type="dxa"/>
            <w:gridSpan w:val="2"/>
            <w:vAlign w:val="bottom"/>
          </w:tcPr>
          <w:p w:rsidR="004F6BF2" w:rsidRPr="00486ACB" w:rsidRDefault="004F6BF2" w:rsidP="004F6BF2">
            <w:pPr>
              <w:rPr>
                <w:rFonts w:ascii="Arial" w:eastAsia="Times New Roman" w:hAnsi="Arial" w:cs="Arial"/>
                <w:b/>
                <w:bCs/>
                <w:i/>
                <w:color w:val="000000"/>
                <w:sz w:val="20"/>
                <w:szCs w:val="20"/>
                <w:lang w:eastAsia="fr-CH"/>
              </w:rPr>
            </w:pPr>
            <w:r w:rsidRPr="00486ACB">
              <w:rPr>
                <w:rFonts w:ascii="Arial" w:eastAsia="Times New Roman" w:hAnsi="Arial" w:cs="Arial"/>
                <w:b/>
                <w:bCs/>
                <w:i/>
                <w:color w:val="000000"/>
                <w:sz w:val="20"/>
                <w:szCs w:val="20"/>
                <w:lang w:eastAsia="fr-CH"/>
              </w:rPr>
              <w:t>Suppléants :</w:t>
            </w:r>
          </w:p>
        </w:tc>
        <w:tc>
          <w:tcPr>
            <w:tcW w:w="1824" w:type="dxa"/>
            <w:gridSpan w:val="2"/>
            <w:vAlign w:val="bottom"/>
          </w:tcPr>
          <w:p w:rsidR="004F6BF2" w:rsidRPr="00486ACB" w:rsidRDefault="004F6BF2" w:rsidP="004F6BF2">
            <w:pPr>
              <w:rPr>
                <w:rFonts w:ascii="Arial" w:eastAsia="Times New Roman" w:hAnsi="Arial" w:cs="Arial"/>
                <w:i/>
                <w:color w:val="000000"/>
                <w:sz w:val="20"/>
                <w:szCs w:val="20"/>
                <w:lang w:eastAsia="fr-CH"/>
              </w:rPr>
            </w:pPr>
            <w:r w:rsidRPr="00486ACB">
              <w:rPr>
                <w:rFonts w:ascii="Arial" w:eastAsia="Times New Roman" w:hAnsi="Arial" w:cs="Arial"/>
                <w:i/>
                <w:color w:val="000000"/>
                <w:sz w:val="20"/>
                <w:szCs w:val="20"/>
                <w:lang w:eastAsia="fr-CH"/>
              </w:rPr>
              <w:t> </w:t>
            </w:r>
          </w:p>
        </w:tc>
      </w:tr>
      <w:tr w:rsidR="00486ACB" w:rsidTr="003A0D15">
        <w:trPr>
          <w:gridBefore w:val="1"/>
          <w:wBefore w:w="108" w:type="dxa"/>
        </w:trPr>
        <w:tc>
          <w:tcPr>
            <w:tcW w:w="1835" w:type="dxa"/>
            <w:vAlign w:val="bottom"/>
          </w:tcPr>
          <w:p w:rsidR="00486ACB" w:rsidRPr="00FB23DC" w:rsidRDefault="00486ACB" w:rsidP="00486ACB">
            <w:pPr>
              <w:rPr>
                <w:rFonts w:ascii="Arial" w:eastAsia="Times New Roman" w:hAnsi="Arial" w:cs="Arial"/>
                <w:color w:val="000000"/>
                <w:sz w:val="20"/>
                <w:szCs w:val="20"/>
                <w:lang w:eastAsia="fr-CH"/>
              </w:rPr>
            </w:pPr>
            <w:r w:rsidRPr="00FB23DC">
              <w:rPr>
                <w:rFonts w:ascii="Arial" w:eastAsia="Times New Roman" w:hAnsi="Arial" w:cs="Arial"/>
                <w:color w:val="000000"/>
                <w:sz w:val="20"/>
                <w:szCs w:val="20"/>
                <w:lang w:eastAsia="fr-CH"/>
              </w:rPr>
              <w:t>Hirschi</w:t>
            </w:r>
          </w:p>
        </w:tc>
        <w:tc>
          <w:tcPr>
            <w:tcW w:w="1820" w:type="dxa"/>
            <w:gridSpan w:val="3"/>
            <w:vAlign w:val="bottom"/>
          </w:tcPr>
          <w:p w:rsidR="00486ACB" w:rsidRPr="00FB23DC" w:rsidRDefault="00486ACB" w:rsidP="00486ACB">
            <w:pPr>
              <w:rPr>
                <w:rFonts w:ascii="Arial" w:eastAsia="Times New Roman" w:hAnsi="Arial" w:cs="Arial"/>
                <w:color w:val="000000"/>
                <w:sz w:val="20"/>
                <w:szCs w:val="20"/>
                <w:lang w:eastAsia="fr-CH"/>
              </w:rPr>
            </w:pPr>
            <w:r w:rsidRPr="00FB23DC">
              <w:rPr>
                <w:rFonts w:ascii="Arial" w:eastAsia="Times New Roman" w:hAnsi="Arial" w:cs="Arial"/>
                <w:color w:val="000000"/>
                <w:sz w:val="20"/>
                <w:szCs w:val="20"/>
                <w:lang w:eastAsia="fr-CH"/>
              </w:rPr>
              <w:t>Sébastien</w:t>
            </w:r>
          </w:p>
        </w:tc>
        <w:tc>
          <w:tcPr>
            <w:tcW w:w="1759" w:type="dxa"/>
          </w:tcPr>
          <w:p w:rsidR="00486ACB" w:rsidRPr="00FB23DC" w:rsidRDefault="00486ACB" w:rsidP="00486ACB">
            <w:pPr>
              <w:rPr>
                <w:rFonts w:ascii="Arial" w:eastAsia="Times New Roman" w:hAnsi="Arial" w:cs="Arial"/>
                <w:b/>
                <w:bCs/>
                <w:color w:val="000000"/>
                <w:sz w:val="20"/>
                <w:szCs w:val="20"/>
                <w:lang w:eastAsia="fr-CH"/>
              </w:rPr>
            </w:pPr>
          </w:p>
        </w:tc>
        <w:tc>
          <w:tcPr>
            <w:tcW w:w="1832" w:type="dxa"/>
            <w:gridSpan w:val="2"/>
            <w:vAlign w:val="bottom"/>
          </w:tcPr>
          <w:p w:rsidR="00486ACB" w:rsidRPr="00486ACB" w:rsidRDefault="00486ACB" w:rsidP="00486ACB">
            <w:pPr>
              <w:rPr>
                <w:rFonts w:ascii="Arial" w:eastAsia="Times New Roman" w:hAnsi="Arial" w:cs="Arial"/>
                <w:i/>
                <w:color w:val="000000"/>
                <w:sz w:val="20"/>
                <w:szCs w:val="20"/>
                <w:lang w:eastAsia="fr-CH"/>
              </w:rPr>
            </w:pPr>
            <w:r w:rsidRPr="00486ACB">
              <w:rPr>
                <w:rFonts w:ascii="Arial" w:eastAsia="Times New Roman" w:hAnsi="Arial" w:cs="Arial"/>
                <w:i/>
                <w:color w:val="000000"/>
                <w:sz w:val="20"/>
                <w:szCs w:val="20"/>
                <w:lang w:eastAsia="fr-CH"/>
              </w:rPr>
              <w:t>Chambettaz</w:t>
            </w:r>
          </w:p>
        </w:tc>
        <w:tc>
          <w:tcPr>
            <w:tcW w:w="1824" w:type="dxa"/>
            <w:gridSpan w:val="2"/>
            <w:vAlign w:val="bottom"/>
          </w:tcPr>
          <w:p w:rsidR="00486ACB" w:rsidRPr="00486ACB" w:rsidRDefault="00486ACB" w:rsidP="00486ACB">
            <w:pPr>
              <w:rPr>
                <w:rFonts w:ascii="Arial" w:eastAsia="Times New Roman" w:hAnsi="Arial" w:cs="Arial"/>
                <w:i/>
                <w:color w:val="000000"/>
                <w:sz w:val="20"/>
                <w:szCs w:val="20"/>
                <w:lang w:eastAsia="fr-CH"/>
              </w:rPr>
            </w:pPr>
            <w:r w:rsidRPr="00486ACB">
              <w:rPr>
                <w:rFonts w:ascii="Arial" w:eastAsia="Times New Roman" w:hAnsi="Arial" w:cs="Arial"/>
                <w:i/>
                <w:color w:val="000000"/>
                <w:sz w:val="20"/>
                <w:szCs w:val="20"/>
                <w:lang w:eastAsia="fr-CH"/>
              </w:rPr>
              <w:t>Valérie</w:t>
            </w:r>
          </w:p>
        </w:tc>
      </w:tr>
      <w:tr w:rsidR="00486ACB" w:rsidTr="003A0D15">
        <w:trPr>
          <w:gridBefore w:val="1"/>
          <w:wBefore w:w="108" w:type="dxa"/>
        </w:trPr>
        <w:tc>
          <w:tcPr>
            <w:tcW w:w="1835" w:type="dxa"/>
            <w:vAlign w:val="bottom"/>
          </w:tcPr>
          <w:p w:rsidR="00486ACB" w:rsidRPr="00FB23DC" w:rsidRDefault="00486ACB" w:rsidP="00486ACB">
            <w:pPr>
              <w:rPr>
                <w:rFonts w:ascii="Arial" w:eastAsia="Times New Roman" w:hAnsi="Arial" w:cs="Arial"/>
                <w:color w:val="000000"/>
                <w:sz w:val="20"/>
                <w:szCs w:val="20"/>
                <w:lang w:eastAsia="fr-CH"/>
              </w:rPr>
            </w:pPr>
            <w:r w:rsidRPr="00FB23DC">
              <w:rPr>
                <w:rFonts w:ascii="Arial" w:eastAsia="Times New Roman" w:hAnsi="Arial" w:cs="Arial"/>
                <w:color w:val="000000"/>
                <w:sz w:val="20"/>
                <w:szCs w:val="20"/>
                <w:lang w:eastAsia="fr-CH"/>
              </w:rPr>
              <w:t>Jaton</w:t>
            </w:r>
          </w:p>
        </w:tc>
        <w:tc>
          <w:tcPr>
            <w:tcW w:w="1820" w:type="dxa"/>
            <w:gridSpan w:val="3"/>
            <w:vAlign w:val="bottom"/>
          </w:tcPr>
          <w:p w:rsidR="00486ACB" w:rsidRPr="00FB23DC" w:rsidRDefault="00486ACB" w:rsidP="00486ACB">
            <w:pPr>
              <w:rPr>
                <w:rFonts w:ascii="Arial" w:eastAsia="Times New Roman" w:hAnsi="Arial" w:cs="Arial"/>
                <w:color w:val="000000"/>
                <w:sz w:val="20"/>
                <w:szCs w:val="20"/>
                <w:lang w:eastAsia="fr-CH"/>
              </w:rPr>
            </w:pPr>
            <w:r w:rsidRPr="00FB23DC">
              <w:rPr>
                <w:rFonts w:ascii="Arial" w:eastAsia="Times New Roman" w:hAnsi="Arial" w:cs="Arial"/>
                <w:color w:val="000000"/>
                <w:sz w:val="20"/>
                <w:szCs w:val="20"/>
                <w:lang w:eastAsia="fr-CH"/>
              </w:rPr>
              <w:t>Gisèle</w:t>
            </w:r>
          </w:p>
        </w:tc>
        <w:tc>
          <w:tcPr>
            <w:tcW w:w="1759" w:type="dxa"/>
          </w:tcPr>
          <w:p w:rsidR="00486ACB" w:rsidRPr="00FB23DC" w:rsidRDefault="00486ACB" w:rsidP="00486ACB">
            <w:pPr>
              <w:rPr>
                <w:rFonts w:ascii="Arial" w:eastAsia="Times New Roman" w:hAnsi="Arial" w:cs="Arial"/>
                <w:b/>
                <w:bCs/>
                <w:color w:val="000000"/>
                <w:sz w:val="20"/>
                <w:szCs w:val="20"/>
                <w:lang w:eastAsia="fr-CH"/>
              </w:rPr>
            </w:pPr>
          </w:p>
        </w:tc>
        <w:tc>
          <w:tcPr>
            <w:tcW w:w="1832" w:type="dxa"/>
            <w:gridSpan w:val="2"/>
            <w:vAlign w:val="bottom"/>
          </w:tcPr>
          <w:p w:rsidR="00486ACB" w:rsidRPr="00486ACB" w:rsidRDefault="00486ACB" w:rsidP="00486ACB">
            <w:pPr>
              <w:rPr>
                <w:rFonts w:ascii="Arial" w:eastAsia="Times New Roman" w:hAnsi="Arial" w:cs="Arial"/>
                <w:i/>
                <w:color w:val="000000"/>
                <w:sz w:val="20"/>
                <w:szCs w:val="20"/>
                <w:lang w:eastAsia="fr-CH"/>
              </w:rPr>
            </w:pPr>
            <w:r w:rsidRPr="00486ACB">
              <w:rPr>
                <w:rFonts w:ascii="Arial" w:eastAsia="Times New Roman" w:hAnsi="Arial" w:cs="Arial"/>
                <w:i/>
                <w:color w:val="000000"/>
                <w:sz w:val="20"/>
                <w:szCs w:val="20"/>
                <w:lang w:eastAsia="fr-CH"/>
              </w:rPr>
              <w:t>Loertscher</w:t>
            </w:r>
          </w:p>
        </w:tc>
        <w:tc>
          <w:tcPr>
            <w:tcW w:w="1824" w:type="dxa"/>
            <w:gridSpan w:val="2"/>
            <w:vAlign w:val="bottom"/>
          </w:tcPr>
          <w:p w:rsidR="00486ACB" w:rsidRPr="00486ACB" w:rsidRDefault="00486ACB" w:rsidP="00486ACB">
            <w:pPr>
              <w:rPr>
                <w:rFonts w:ascii="Arial" w:eastAsia="Times New Roman" w:hAnsi="Arial" w:cs="Arial"/>
                <w:i/>
                <w:color w:val="000000"/>
                <w:sz w:val="20"/>
                <w:szCs w:val="20"/>
                <w:lang w:eastAsia="fr-CH"/>
              </w:rPr>
            </w:pPr>
            <w:r w:rsidRPr="00486ACB">
              <w:rPr>
                <w:rFonts w:ascii="Arial" w:eastAsia="Times New Roman" w:hAnsi="Arial" w:cs="Arial"/>
                <w:i/>
                <w:color w:val="000000"/>
                <w:sz w:val="20"/>
                <w:szCs w:val="20"/>
                <w:lang w:eastAsia="fr-CH"/>
              </w:rPr>
              <w:t>Martine</w:t>
            </w:r>
          </w:p>
        </w:tc>
      </w:tr>
      <w:tr w:rsidR="00486ACB" w:rsidTr="003A0D15">
        <w:trPr>
          <w:gridBefore w:val="1"/>
          <w:wBefore w:w="108" w:type="dxa"/>
        </w:trPr>
        <w:tc>
          <w:tcPr>
            <w:tcW w:w="1835" w:type="dxa"/>
            <w:vAlign w:val="bottom"/>
          </w:tcPr>
          <w:p w:rsidR="00486ACB" w:rsidRPr="00FB23DC" w:rsidRDefault="00486ACB" w:rsidP="00486ACB">
            <w:pPr>
              <w:rPr>
                <w:rFonts w:ascii="Arial" w:eastAsia="Times New Roman" w:hAnsi="Arial" w:cs="Arial"/>
                <w:color w:val="000000"/>
                <w:sz w:val="20"/>
                <w:szCs w:val="20"/>
                <w:lang w:eastAsia="fr-CH"/>
              </w:rPr>
            </w:pPr>
            <w:r w:rsidRPr="00FB23DC">
              <w:rPr>
                <w:rFonts w:ascii="Arial" w:eastAsia="Times New Roman" w:hAnsi="Arial" w:cs="Arial"/>
                <w:color w:val="000000"/>
                <w:sz w:val="20"/>
                <w:szCs w:val="20"/>
                <w:lang w:eastAsia="fr-CH"/>
              </w:rPr>
              <w:t>Jaton</w:t>
            </w:r>
          </w:p>
        </w:tc>
        <w:tc>
          <w:tcPr>
            <w:tcW w:w="1820" w:type="dxa"/>
            <w:gridSpan w:val="3"/>
            <w:vAlign w:val="bottom"/>
          </w:tcPr>
          <w:p w:rsidR="00486ACB" w:rsidRPr="00FB23DC" w:rsidRDefault="00486ACB" w:rsidP="00486ACB">
            <w:pPr>
              <w:rPr>
                <w:rFonts w:ascii="Arial" w:eastAsia="Times New Roman" w:hAnsi="Arial" w:cs="Arial"/>
                <w:color w:val="000000"/>
                <w:sz w:val="20"/>
                <w:szCs w:val="20"/>
                <w:lang w:eastAsia="fr-CH"/>
              </w:rPr>
            </w:pPr>
            <w:r w:rsidRPr="00FB23DC">
              <w:rPr>
                <w:rFonts w:ascii="Arial" w:eastAsia="Times New Roman" w:hAnsi="Arial" w:cs="Arial"/>
                <w:color w:val="000000"/>
                <w:sz w:val="20"/>
                <w:szCs w:val="20"/>
                <w:lang w:eastAsia="fr-CH"/>
              </w:rPr>
              <w:t>Patrick</w:t>
            </w:r>
          </w:p>
        </w:tc>
        <w:tc>
          <w:tcPr>
            <w:tcW w:w="1759" w:type="dxa"/>
          </w:tcPr>
          <w:p w:rsidR="00486ACB" w:rsidRPr="00FB23DC" w:rsidRDefault="00486ACB" w:rsidP="00486ACB">
            <w:pPr>
              <w:rPr>
                <w:rFonts w:ascii="Arial" w:eastAsia="Times New Roman" w:hAnsi="Arial" w:cs="Arial"/>
                <w:color w:val="000000"/>
                <w:sz w:val="20"/>
                <w:szCs w:val="20"/>
                <w:lang w:eastAsia="fr-CH"/>
              </w:rPr>
            </w:pPr>
          </w:p>
        </w:tc>
        <w:tc>
          <w:tcPr>
            <w:tcW w:w="1832" w:type="dxa"/>
            <w:gridSpan w:val="2"/>
            <w:vAlign w:val="bottom"/>
          </w:tcPr>
          <w:p w:rsidR="00486ACB" w:rsidRPr="00486ACB" w:rsidRDefault="00486ACB" w:rsidP="00486ACB">
            <w:pPr>
              <w:rPr>
                <w:rFonts w:ascii="Arial" w:eastAsia="Times New Roman" w:hAnsi="Arial" w:cs="Arial"/>
                <w:i/>
                <w:color w:val="000000"/>
                <w:sz w:val="20"/>
                <w:szCs w:val="20"/>
                <w:lang w:eastAsia="fr-CH"/>
              </w:rPr>
            </w:pPr>
            <w:r w:rsidRPr="00486ACB">
              <w:rPr>
                <w:rFonts w:ascii="Arial" w:eastAsia="Times New Roman" w:hAnsi="Arial" w:cs="Arial"/>
                <w:i/>
                <w:color w:val="000000"/>
                <w:sz w:val="20"/>
                <w:szCs w:val="20"/>
                <w:lang w:eastAsia="fr-CH"/>
              </w:rPr>
              <w:t>Mermoud</w:t>
            </w:r>
          </w:p>
        </w:tc>
        <w:tc>
          <w:tcPr>
            <w:tcW w:w="1824" w:type="dxa"/>
            <w:gridSpan w:val="2"/>
            <w:vAlign w:val="bottom"/>
          </w:tcPr>
          <w:p w:rsidR="00486ACB" w:rsidRPr="00486ACB" w:rsidRDefault="00486ACB" w:rsidP="00486ACB">
            <w:pPr>
              <w:rPr>
                <w:rFonts w:ascii="Arial" w:eastAsia="Times New Roman" w:hAnsi="Arial" w:cs="Arial"/>
                <w:i/>
                <w:color w:val="000000"/>
                <w:sz w:val="20"/>
                <w:szCs w:val="20"/>
                <w:lang w:eastAsia="fr-CH"/>
              </w:rPr>
            </w:pPr>
            <w:r w:rsidRPr="00486ACB">
              <w:rPr>
                <w:rFonts w:ascii="Arial" w:eastAsia="Times New Roman" w:hAnsi="Arial" w:cs="Arial"/>
                <w:i/>
                <w:color w:val="000000"/>
                <w:sz w:val="20"/>
                <w:szCs w:val="20"/>
                <w:lang w:eastAsia="fr-CH"/>
              </w:rPr>
              <w:t>Fabrice</w:t>
            </w:r>
          </w:p>
        </w:tc>
      </w:tr>
      <w:tr w:rsidR="00486ACB" w:rsidTr="003A0D15">
        <w:trPr>
          <w:gridBefore w:val="1"/>
          <w:wBefore w:w="108" w:type="dxa"/>
        </w:trPr>
        <w:tc>
          <w:tcPr>
            <w:tcW w:w="1835" w:type="dxa"/>
            <w:vAlign w:val="bottom"/>
          </w:tcPr>
          <w:p w:rsidR="00486ACB" w:rsidRPr="00FB23DC" w:rsidRDefault="00486ACB" w:rsidP="00486ACB">
            <w:pPr>
              <w:rPr>
                <w:rFonts w:ascii="Arial" w:eastAsia="Times New Roman" w:hAnsi="Arial" w:cs="Arial"/>
                <w:color w:val="000000"/>
                <w:sz w:val="20"/>
                <w:szCs w:val="20"/>
                <w:lang w:eastAsia="fr-CH"/>
              </w:rPr>
            </w:pPr>
            <w:r w:rsidRPr="00FB23DC">
              <w:rPr>
                <w:rFonts w:ascii="Arial" w:eastAsia="Times New Roman" w:hAnsi="Arial" w:cs="Arial"/>
                <w:color w:val="000000"/>
                <w:sz w:val="20"/>
                <w:szCs w:val="20"/>
                <w:lang w:eastAsia="fr-CH"/>
              </w:rPr>
              <w:t>Künzi</w:t>
            </w:r>
          </w:p>
        </w:tc>
        <w:tc>
          <w:tcPr>
            <w:tcW w:w="1820" w:type="dxa"/>
            <w:gridSpan w:val="3"/>
            <w:vAlign w:val="bottom"/>
          </w:tcPr>
          <w:p w:rsidR="00486ACB" w:rsidRPr="00FB23DC" w:rsidRDefault="00486ACB" w:rsidP="00486ACB">
            <w:pPr>
              <w:rPr>
                <w:rFonts w:ascii="Arial" w:eastAsia="Times New Roman" w:hAnsi="Arial" w:cs="Arial"/>
                <w:color w:val="000000"/>
                <w:sz w:val="20"/>
                <w:szCs w:val="20"/>
                <w:lang w:eastAsia="fr-CH"/>
              </w:rPr>
            </w:pPr>
            <w:r w:rsidRPr="00FB23DC">
              <w:rPr>
                <w:rFonts w:ascii="Arial" w:eastAsia="Times New Roman" w:hAnsi="Arial" w:cs="Arial"/>
                <w:color w:val="000000"/>
                <w:sz w:val="20"/>
                <w:szCs w:val="20"/>
                <w:lang w:eastAsia="fr-CH"/>
              </w:rPr>
              <w:t>Thierry</w:t>
            </w:r>
          </w:p>
        </w:tc>
        <w:tc>
          <w:tcPr>
            <w:tcW w:w="1759" w:type="dxa"/>
          </w:tcPr>
          <w:p w:rsidR="00486ACB" w:rsidRPr="00FB23DC" w:rsidRDefault="00486ACB" w:rsidP="00486ACB">
            <w:pPr>
              <w:rPr>
                <w:rFonts w:ascii="Arial" w:eastAsia="Times New Roman" w:hAnsi="Arial" w:cs="Arial"/>
                <w:color w:val="000000"/>
                <w:sz w:val="20"/>
                <w:szCs w:val="20"/>
                <w:lang w:eastAsia="fr-CH"/>
              </w:rPr>
            </w:pPr>
          </w:p>
        </w:tc>
        <w:tc>
          <w:tcPr>
            <w:tcW w:w="1832" w:type="dxa"/>
            <w:gridSpan w:val="2"/>
            <w:vAlign w:val="bottom"/>
          </w:tcPr>
          <w:p w:rsidR="00486ACB" w:rsidRPr="00486ACB" w:rsidRDefault="00486ACB" w:rsidP="00486ACB">
            <w:pPr>
              <w:rPr>
                <w:rFonts w:ascii="Arial" w:eastAsia="Times New Roman" w:hAnsi="Arial" w:cs="Arial"/>
                <w:i/>
                <w:color w:val="000000"/>
                <w:sz w:val="20"/>
                <w:szCs w:val="20"/>
                <w:lang w:eastAsia="fr-CH"/>
              </w:rPr>
            </w:pPr>
            <w:r w:rsidRPr="00486ACB">
              <w:rPr>
                <w:rFonts w:ascii="Arial" w:eastAsia="Times New Roman" w:hAnsi="Arial" w:cs="Arial"/>
                <w:i/>
                <w:color w:val="000000"/>
                <w:sz w:val="20"/>
                <w:szCs w:val="20"/>
                <w:lang w:eastAsia="fr-CH"/>
              </w:rPr>
              <w:t>Waterlot</w:t>
            </w:r>
          </w:p>
        </w:tc>
        <w:tc>
          <w:tcPr>
            <w:tcW w:w="1824" w:type="dxa"/>
            <w:gridSpan w:val="2"/>
            <w:vAlign w:val="bottom"/>
          </w:tcPr>
          <w:p w:rsidR="00486ACB" w:rsidRPr="00486ACB" w:rsidRDefault="00486ACB" w:rsidP="00486ACB">
            <w:pPr>
              <w:rPr>
                <w:rFonts w:ascii="Arial" w:eastAsia="Times New Roman" w:hAnsi="Arial" w:cs="Arial"/>
                <w:i/>
                <w:color w:val="000000"/>
                <w:sz w:val="20"/>
                <w:szCs w:val="20"/>
                <w:lang w:eastAsia="fr-CH"/>
              </w:rPr>
            </w:pPr>
            <w:r w:rsidRPr="00486ACB">
              <w:rPr>
                <w:rFonts w:ascii="Arial" w:eastAsia="Times New Roman" w:hAnsi="Arial" w:cs="Arial"/>
                <w:i/>
                <w:color w:val="000000"/>
                <w:sz w:val="20"/>
                <w:szCs w:val="20"/>
                <w:lang w:eastAsia="fr-CH"/>
              </w:rPr>
              <w:t>Jean-Louis</w:t>
            </w:r>
          </w:p>
        </w:tc>
      </w:tr>
      <w:tr w:rsidR="00486ACB" w:rsidTr="003A0D15">
        <w:trPr>
          <w:gridBefore w:val="1"/>
          <w:wBefore w:w="108" w:type="dxa"/>
        </w:trPr>
        <w:tc>
          <w:tcPr>
            <w:tcW w:w="1835" w:type="dxa"/>
            <w:vAlign w:val="bottom"/>
          </w:tcPr>
          <w:p w:rsidR="00486ACB" w:rsidRPr="00FB23DC" w:rsidRDefault="00486ACB" w:rsidP="00486ACB">
            <w:pPr>
              <w:rPr>
                <w:rFonts w:ascii="Arial" w:eastAsia="Times New Roman" w:hAnsi="Arial" w:cs="Arial"/>
                <w:color w:val="000000"/>
                <w:sz w:val="20"/>
                <w:szCs w:val="20"/>
                <w:lang w:eastAsia="fr-CH"/>
              </w:rPr>
            </w:pPr>
            <w:r w:rsidRPr="00FB23DC">
              <w:rPr>
                <w:rFonts w:ascii="Arial" w:eastAsia="Times New Roman" w:hAnsi="Arial" w:cs="Arial"/>
                <w:color w:val="000000"/>
                <w:sz w:val="20"/>
                <w:szCs w:val="20"/>
                <w:lang w:eastAsia="fr-CH"/>
              </w:rPr>
              <w:t>Longchamp</w:t>
            </w:r>
          </w:p>
        </w:tc>
        <w:tc>
          <w:tcPr>
            <w:tcW w:w="1820" w:type="dxa"/>
            <w:gridSpan w:val="3"/>
            <w:vAlign w:val="bottom"/>
          </w:tcPr>
          <w:p w:rsidR="00486ACB" w:rsidRPr="00FB23DC" w:rsidRDefault="00486ACB" w:rsidP="00486ACB">
            <w:pPr>
              <w:rPr>
                <w:rFonts w:ascii="Arial" w:eastAsia="Times New Roman" w:hAnsi="Arial" w:cs="Arial"/>
                <w:color w:val="000000"/>
                <w:sz w:val="20"/>
                <w:szCs w:val="20"/>
                <w:lang w:eastAsia="fr-CH"/>
              </w:rPr>
            </w:pPr>
            <w:r w:rsidRPr="00FB23DC">
              <w:rPr>
                <w:rFonts w:ascii="Arial" w:eastAsia="Times New Roman" w:hAnsi="Arial" w:cs="Arial"/>
                <w:color w:val="000000"/>
                <w:sz w:val="20"/>
                <w:szCs w:val="20"/>
                <w:lang w:eastAsia="fr-CH"/>
              </w:rPr>
              <w:t>Cédric</w:t>
            </w:r>
          </w:p>
        </w:tc>
        <w:tc>
          <w:tcPr>
            <w:tcW w:w="1759" w:type="dxa"/>
          </w:tcPr>
          <w:p w:rsidR="00486ACB" w:rsidRPr="00FB23DC" w:rsidRDefault="00486ACB" w:rsidP="00486ACB">
            <w:pPr>
              <w:rPr>
                <w:rFonts w:ascii="Arial" w:eastAsia="Times New Roman" w:hAnsi="Arial" w:cs="Arial"/>
                <w:color w:val="000000"/>
                <w:sz w:val="20"/>
                <w:szCs w:val="20"/>
                <w:lang w:eastAsia="fr-CH"/>
              </w:rPr>
            </w:pPr>
          </w:p>
        </w:tc>
        <w:tc>
          <w:tcPr>
            <w:tcW w:w="1832" w:type="dxa"/>
            <w:gridSpan w:val="2"/>
            <w:vAlign w:val="bottom"/>
          </w:tcPr>
          <w:p w:rsidR="00486ACB" w:rsidRPr="00FB23DC" w:rsidRDefault="00486ACB" w:rsidP="00486ACB">
            <w:pPr>
              <w:rPr>
                <w:rFonts w:ascii="Arial" w:eastAsia="Times New Roman" w:hAnsi="Arial" w:cs="Arial"/>
                <w:color w:val="000000"/>
                <w:sz w:val="20"/>
                <w:szCs w:val="20"/>
                <w:lang w:eastAsia="fr-CH"/>
              </w:rPr>
            </w:pPr>
          </w:p>
        </w:tc>
        <w:tc>
          <w:tcPr>
            <w:tcW w:w="1824" w:type="dxa"/>
            <w:gridSpan w:val="2"/>
            <w:vAlign w:val="bottom"/>
          </w:tcPr>
          <w:p w:rsidR="00486ACB" w:rsidRPr="00FB23DC" w:rsidRDefault="00486ACB" w:rsidP="00486ACB">
            <w:pPr>
              <w:rPr>
                <w:rFonts w:ascii="Arial" w:eastAsia="Times New Roman" w:hAnsi="Arial" w:cs="Arial"/>
                <w:color w:val="000000"/>
                <w:sz w:val="20"/>
                <w:szCs w:val="20"/>
                <w:lang w:eastAsia="fr-CH"/>
              </w:rPr>
            </w:pPr>
          </w:p>
        </w:tc>
      </w:tr>
      <w:tr w:rsidR="00486ACB" w:rsidTr="003A0D15">
        <w:trPr>
          <w:gridBefore w:val="1"/>
          <w:wBefore w:w="108" w:type="dxa"/>
        </w:trPr>
        <w:tc>
          <w:tcPr>
            <w:tcW w:w="1835" w:type="dxa"/>
            <w:vAlign w:val="bottom"/>
          </w:tcPr>
          <w:p w:rsidR="00486ACB" w:rsidRPr="00FB23DC" w:rsidRDefault="00486ACB" w:rsidP="00486ACB">
            <w:pPr>
              <w:rPr>
                <w:rFonts w:ascii="Arial" w:eastAsia="Times New Roman" w:hAnsi="Arial" w:cs="Arial"/>
                <w:color w:val="000000"/>
                <w:sz w:val="20"/>
                <w:szCs w:val="20"/>
                <w:lang w:eastAsia="fr-CH"/>
              </w:rPr>
            </w:pPr>
            <w:r w:rsidRPr="00FB23DC">
              <w:rPr>
                <w:rFonts w:ascii="Arial" w:eastAsia="Times New Roman" w:hAnsi="Arial" w:cs="Arial"/>
                <w:color w:val="000000"/>
                <w:sz w:val="20"/>
                <w:szCs w:val="20"/>
                <w:lang w:eastAsia="fr-CH"/>
              </w:rPr>
              <w:t>Meige</w:t>
            </w:r>
          </w:p>
        </w:tc>
        <w:tc>
          <w:tcPr>
            <w:tcW w:w="1820" w:type="dxa"/>
            <w:gridSpan w:val="3"/>
            <w:vAlign w:val="bottom"/>
          </w:tcPr>
          <w:p w:rsidR="00486ACB" w:rsidRPr="00FB23DC" w:rsidRDefault="00486ACB" w:rsidP="00486ACB">
            <w:pPr>
              <w:rPr>
                <w:rFonts w:ascii="Arial" w:eastAsia="Times New Roman" w:hAnsi="Arial" w:cs="Arial"/>
                <w:color w:val="000000"/>
                <w:sz w:val="20"/>
                <w:szCs w:val="20"/>
                <w:lang w:eastAsia="fr-CH"/>
              </w:rPr>
            </w:pPr>
            <w:r w:rsidRPr="00FB23DC">
              <w:rPr>
                <w:rFonts w:ascii="Arial" w:eastAsia="Times New Roman" w:hAnsi="Arial" w:cs="Arial"/>
                <w:color w:val="000000"/>
                <w:sz w:val="20"/>
                <w:szCs w:val="20"/>
                <w:lang w:eastAsia="fr-CH"/>
              </w:rPr>
              <w:t>Pierrette</w:t>
            </w:r>
          </w:p>
        </w:tc>
        <w:tc>
          <w:tcPr>
            <w:tcW w:w="1759" w:type="dxa"/>
          </w:tcPr>
          <w:p w:rsidR="00486ACB" w:rsidRPr="00FB23DC" w:rsidRDefault="00486ACB" w:rsidP="00486ACB">
            <w:pPr>
              <w:rPr>
                <w:rFonts w:ascii="Arial" w:eastAsia="Times New Roman" w:hAnsi="Arial" w:cs="Arial"/>
                <w:color w:val="000000"/>
                <w:sz w:val="20"/>
                <w:szCs w:val="20"/>
                <w:lang w:eastAsia="fr-CH"/>
              </w:rPr>
            </w:pPr>
          </w:p>
        </w:tc>
        <w:tc>
          <w:tcPr>
            <w:tcW w:w="1832" w:type="dxa"/>
            <w:gridSpan w:val="2"/>
            <w:vAlign w:val="bottom"/>
          </w:tcPr>
          <w:p w:rsidR="00486ACB" w:rsidRPr="00FB23DC" w:rsidRDefault="00486ACB" w:rsidP="00486ACB">
            <w:pPr>
              <w:rPr>
                <w:rFonts w:ascii="Arial" w:eastAsia="Times New Roman" w:hAnsi="Arial" w:cs="Arial"/>
                <w:color w:val="000000"/>
                <w:sz w:val="20"/>
                <w:szCs w:val="20"/>
                <w:lang w:eastAsia="fr-CH"/>
              </w:rPr>
            </w:pPr>
          </w:p>
        </w:tc>
        <w:tc>
          <w:tcPr>
            <w:tcW w:w="1824" w:type="dxa"/>
            <w:gridSpan w:val="2"/>
            <w:vAlign w:val="bottom"/>
          </w:tcPr>
          <w:p w:rsidR="00486ACB" w:rsidRPr="00FB23DC" w:rsidRDefault="00486ACB" w:rsidP="00486ACB">
            <w:pPr>
              <w:rPr>
                <w:rFonts w:ascii="Arial" w:eastAsia="Times New Roman" w:hAnsi="Arial" w:cs="Arial"/>
                <w:color w:val="000000"/>
                <w:sz w:val="20"/>
                <w:szCs w:val="20"/>
                <w:lang w:eastAsia="fr-CH"/>
              </w:rPr>
            </w:pPr>
          </w:p>
        </w:tc>
      </w:tr>
      <w:tr w:rsidR="00486ACB" w:rsidTr="003A0D15">
        <w:trPr>
          <w:gridBefore w:val="1"/>
          <w:wBefore w:w="108" w:type="dxa"/>
        </w:trPr>
        <w:tc>
          <w:tcPr>
            <w:tcW w:w="1835" w:type="dxa"/>
            <w:vAlign w:val="bottom"/>
          </w:tcPr>
          <w:p w:rsidR="00486ACB" w:rsidRPr="00FB23DC" w:rsidRDefault="00486ACB" w:rsidP="00486ACB">
            <w:pPr>
              <w:rPr>
                <w:rFonts w:ascii="Arial" w:eastAsia="Times New Roman" w:hAnsi="Arial" w:cs="Arial"/>
                <w:color w:val="000000"/>
                <w:sz w:val="20"/>
                <w:szCs w:val="20"/>
                <w:lang w:eastAsia="fr-CH"/>
              </w:rPr>
            </w:pPr>
          </w:p>
        </w:tc>
        <w:tc>
          <w:tcPr>
            <w:tcW w:w="1820" w:type="dxa"/>
            <w:gridSpan w:val="3"/>
            <w:vAlign w:val="bottom"/>
          </w:tcPr>
          <w:p w:rsidR="00486ACB" w:rsidRPr="00FB23DC" w:rsidRDefault="00486ACB" w:rsidP="00486ACB">
            <w:pPr>
              <w:rPr>
                <w:rFonts w:ascii="Arial" w:eastAsia="Times New Roman" w:hAnsi="Arial" w:cs="Arial"/>
                <w:color w:val="000000"/>
                <w:sz w:val="20"/>
                <w:szCs w:val="20"/>
                <w:lang w:eastAsia="fr-CH"/>
              </w:rPr>
            </w:pPr>
          </w:p>
        </w:tc>
        <w:tc>
          <w:tcPr>
            <w:tcW w:w="1759" w:type="dxa"/>
          </w:tcPr>
          <w:p w:rsidR="00486ACB" w:rsidRPr="00FB23DC" w:rsidRDefault="00486ACB" w:rsidP="00486ACB">
            <w:pPr>
              <w:rPr>
                <w:rFonts w:ascii="Arial" w:eastAsia="Times New Roman" w:hAnsi="Arial" w:cs="Arial"/>
                <w:color w:val="000000"/>
                <w:sz w:val="20"/>
                <w:szCs w:val="20"/>
                <w:lang w:eastAsia="fr-CH"/>
              </w:rPr>
            </w:pPr>
          </w:p>
        </w:tc>
        <w:tc>
          <w:tcPr>
            <w:tcW w:w="1832" w:type="dxa"/>
            <w:gridSpan w:val="2"/>
            <w:vAlign w:val="bottom"/>
          </w:tcPr>
          <w:p w:rsidR="00486ACB" w:rsidRPr="00FB23DC" w:rsidRDefault="00486ACB" w:rsidP="00486ACB">
            <w:pPr>
              <w:rPr>
                <w:rFonts w:ascii="Arial" w:eastAsia="Times New Roman" w:hAnsi="Arial" w:cs="Arial"/>
                <w:color w:val="000000"/>
                <w:sz w:val="20"/>
                <w:szCs w:val="20"/>
                <w:lang w:eastAsia="fr-CH"/>
              </w:rPr>
            </w:pPr>
          </w:p>
        </w:tc>
        <w:tc>
          <w:tcPr>
            <w:tcW w:w="1824" w:type="dxa"/>
            <w:gridSpan w:val="2"/>
            <w:vAlign w:val="bottom"/>
          </w:tcPr>
          <w:p w:rsidR="00486ACB" w:rsidRPr="00FB23DC" w:rsidRDefault="00486ACB" w:rsidP="00486ACB">
            <w:pPr>
              <w:rPr>
                <w:rFonts w:ascii="Arial" w:eastAsia="Times New Roman" w:hAnsi="Arial" w:cs="Arial"/>
                <w:color w:val="000000"/>
                <w:sz w:val="20"/>
                <w:szCs w:val="20"/>
                <w:lang w:eastAsia="fr-CH"/>
              </w:rPr>
            </w:pPr>
          </w:p>
        </w:tc>
      </w:tr>
      <w:tr w:rsidR="005D7EE7" w:rsidRPr="00FB23DC" w:rsidTr="003A0D15">
        <w:trPr>
          <w:gridAfter w:val="1"/>
          <w:wAfter w:w="108" w:type="dxa"/>
        </w:trPr>
        <w:tc>
          <w:tcPr>
            <w:tcW w:w="3020" w:type="dxa"/>
            <w:gridSpan w:val="4"/>
          </w:tcPr>
          <w:p w:rsidR="003A0D15" w:rsidRDefault="003A0D15" w:rsidP="00FB23DC">
            <w:pPr>
              <w:rPr>
                <w:rFonts w:ascii="Arial" w:hAnsi="Arial" w:cs="Arial"/>
                <w:color w:val="0070C0"/>
                <w:sz w:val="20"/>
                <w:szCs w:val="20"/>
              </w:rPr>
            </w:pPr>
          </w:p>
          <w:p w:rsidR="005928CF" w:rsidRDefault="005D7EE7" w:rsidP="00FB23DC">
            <w:pPr>
              <w:rPr>
                <w:rFonts w:ascii="Arial" w:hAnsi="Arial" w:cs="Arial"/>
                <w:color w:val="0070C0"/>
                <w:sz w:val="20"/>
                <w:szCs w:val="20"/>
              </w:rPr>
            </w:pPr>
            <w:r w:rsidRPr="00E95076">
              <w:rPr>
                <w:rFonts w:ascii="Arial" w:hAnsi="Arial" w:cs="Arial"/>
                <w:color w:val="0070C0"/>
                <w:sz w:val="20"/>
                <w:szCs w:val="20"/>
              </w:rPr>
              <w:t>Commissions permanentes</w:t>
            </w:r>
            <w:r w:rsidR="00E95076">
              <w:rPr>
                <w:rFonts w:ascii="Arial" w:hAnsi="Arial" w:cs="Arial"/>
                <w:color w:val="0070C0"/>
                <w:sz w:val="20"/>
                <w:szCs w:val="20"/>
              </w:rPr>
              <w:t> :</w:t>
            </w:r>
          </w:p>
          <w:p w:rsidR="00565FFD" w:rsidRDefault="00565FFD" w:rsidP="00FB23DC">
            <w:pPr>
              <w:rPr>
                <w:rFonts w:ascii="Arial" w:hAnsi="Arial" w:cs="Arial"/>
                <w:b/>
                <w:sz w:val="20"/>
                <w:szCs w:val="20"/>
              </w:rPr>
            </w:pPr>
          </w:p>
          <w:p w:rsidR="005D7EE7" w:rsidRPr="005D7EE7" w:rsidRDefault="005D7EE7" w:rsidP="00FB23DC">
            <w:pPr>
              <w:rPr>
                <w:rFonts w:ascii="Arial" w:hAnsi="Arial" w:cs="Arial"/>
                <w:b/>
                <w:sz w:val="20"/>
                <w:szCs w:val="20"/>
              </w:rPr>
            </w:pPr>
            <w:r w:rsidRPr="005D7EE7">
              <w:rPr>
                <w:rFonts w:ascii="Arial" w:hAnsi="Arial" w:cs="Arial"/>
                <w:b/>
                <w:sz w:val="20"/>
                <w:szCs w:val="20"/>
              </w:rPr>
              <w:t>Gestion-Finances</w:t>
            </w:r>
          </w:p>
          <w:p w:rsidR="005D7EE7" w:rsidRPr="005D7EE7" w:rsidRDefault="005D7EE7" w:rsidP="00E95076">
            <w:pPr>
              <w:rPr>
                <w:rFonts w:ascii="Arial" w:hAnsi="Arial" w:cs="Arial"/>
                <w:sz w:val="20"/>
                <w:szCs w:val="20"/>
              </w:rPr>
            </w:pPr>
            <w:r w:rsidRPr="005D7EE7">
              <w:rPr>
                <w:rFonts w:ascii="Arial" w:hAnsi="Arial" w:cs="Arial"/>
                <w:sz w:val="20"/>
                <w:szCs w:val="20"/>
              </w:rPr>
              <w:t>AUBERT David</w:t>
            </w:r>
          </w:p>
          <w:p w:rsidR="005D7EE7" w:rsidRPr="005D7EE7" w:rsidRDefault="005D7EE7" w:rsidP="00E95076">
            <w:pPr>
              <w:rPr>
                <w:rFonts w:ascii="Arial" w:hAnsi="Arial" w:cs="Arial"/>
                <w:sz w:val="20"/>
                <w:szCs w:val="20"/>
              </w:rPr>
            </w:pPr>
            <w:r w:rsidRPr="005D7EE7">
              <w:rPr>
                <w:rFonts w:ascii="Arial" w:hAnsi="Arial" w:cs="Arial"/>
                <w:sz w:val="20"/>
                <w:szCs w:val="20"/>
              </w:rPr>
              <w:t>BERNEY Jean-Marc</w:t>
            </w:r>
          </w:p>
          <w:p w:rsidR="005D7EE7" w:rsidRPr="005D7EE7" w:rsidRDefault="005D7EE7" w:rsidP="00E95076">
            <w:pPr>
              <w:rPr>
                <w:rFonts w:ascii="Arial" w:hAnsi="Arial" w:cs="Arial"/>
                <w:sz w:val="20"/>
                <w:szCs w:val="20"/>
              </w:rPr>
            </w:pPr>
            <w:r w:rsidRPr="005D7EE7">
              <w:rPr>
                <w:rFonts w:ascii="Arial" w:hAnsi="Arial" w:cs="Arial"/>
                <w:sz w:val="20"/>
                <w:szCs w:val="20"/>
              </w:rPr>
              <w:t>HIRSCHI Sébastien</w:t>
            </w:r>
          </w:p>
          <w:p w:rsidR="005D7EE7" w:rsidRPr="005D7EE7" w:rsidRDefault="005D7EE7" w:rsidP="00E95076">
            <w:pPr>
              <w:rPr>
                <w:rFonts w:ascii="Arial" w:hAnsi="Arial" w:cs="Arial"/>
                <w:sz w:val="20"/>
                <w:szCs w:val="20"/>
              </w:rPr>
            </w:pPr>
            <w:r w:rsidRPr="005D7EE7">
              <w:rPr>
                <w:rFonts w:ascii="Arial" w:hAnsi="Arial" w:cs="Arial"/>
                <w:sz w:val="20"/>
                <w:szCs w:val="20"/>
              </w:rPr>
              <w:t>ETHENOZ Philippe</w:t>
            </w:r>
          </w:p>
          <w:p w:rsidR="005D7EE7" w:rsidRPr="005D7EE7" w:rsidRDefault="005D7EE7" w:rsidP="00E95076">
            <w:pPr>
              <w:rPr>
                <w:rFonts w:ascii="Arial" w:hAnsi="Arial" w:cs="Arial"/>
                <w:sz w:val="20"/>
                <w:szCs w:val="20"/>
              </w:rPr>
            </w:pPr>
            <w:r w:rsidRPr="005D7EE7">
              <w:rPr>
                <w:rFonts w:ascii="Arial" w:hAnsi="Arial" w:cs="Arial"/>
                <w:sz w:val="20"/>
                <w:szCs w:val="20"/>
              </w:rPr>
              <w:t>TSCHUDIN Thomas</w:t>
            </w:r>
          </w:p>
          <w:p w:rsidR="005D7EE7" w:rsidRDefault="005D7EE7" w:rsidP="00FB23DC">
            <w:pPr>
              <w:rPr>
                <w:rFonts w:ascii="Arial" w:hAnsi="Arial" w:cs="Arial"/>
                <w:b/>
                <w:sz w:val="20"/>
                <w:szCs w:val="20"/>
              </w:rPr>
            </w:pPr>
            <w:r w:rsidRPr="005D7EE7">
              <w:rPr>
                <w:rFonts w:ascii="Arial" w:hAnsi="Arial" w:cs="Arial"/>
                <w:i/>
                <w:sz w:val="20"/>
                <w:szCs w:val="20"/>
              </w:rPr>
              <w:t>SLADE Yan Suppléant</w:t>
            </w:r>
          </w:p>
        </w:tc>
        <w:tc>
          <w:tcPr>
            <w:tcW w:w="3467" w:type="dxa"/>
            <w:gridSpan w:val="3"/>
          </w:tcPr>
          <w:p w:rsidR="005928CF" w:rsidRDefault="005928CF" w:rsidP="00FB23DC">
            <w:pPr>
              <w:rPr>
                <w:rFonts w:ascii="Arial" w:hAnsi="Arial" w:cs="Arial"/>
                <w:b/>
                <w:sz w:val="20"/>
                <w:szCs w:val="20"/>
              </w:rPr>
            </w:pPr>
          </w:p>
          <w:p w:rsidR="00486ACB" w:rsidRDefault="00E95076" w:rsidP="00FB23DC">
            <w:pPr>
              <w:rPr>
                <w:rFonts w:ascii="Arial" w:hAnsi="Arial" w:cs="Arial"/>
                <w:b/>
                <w:sz w:val="20"/>
                <w:szCs w:val="20"/>
              </w:rPr>
            </w:pPr>
            <w:r>
              <w:rPr>
                <w:rFonts w:ascii="Arial" w:hAnsi="Arial" w:cs="Arial"/>
                <w:b/>
                <w:sz w:val="20"/>
                <w:szCs w:val="20"/>
              </w:rPr>
              <w:t xml:space="preserve">            </w:t>
            </w:r>
            <w:r w:rsidR="00FB23DC">
              <w:rPr>
                <w:rFonts w:ascii="Arial" w:hAnsi="Arial" w:cs="Arial"/>
                <w:b/>
                <w:sz w:val="20"/>
                <w:szCs w:val="20"/>
              </w:rPr>
              <w:t xml:space="preserve"> </w:t>
            </w:r>
          </w:p>
          <w:p w:rsidR="00214DC8" w:rsidRDefault="00214DC8" w:rsidP="00FB23DC">
            <w:pPr>
              <w:rPr>
                <w:rFonts w:ascii="Arial" w:hAnsi="Arial" w:cs="Arial"/>
                <w:b/>
                <w:sz w:val="20"/>
                <w:szCs w:val="20"/>
              </w:rPr>
            </w:pPr>
          </w:p>
          <w:p w:rsidR="005D7EE7" w:rsidRPr="005D7EE7" w:rsidRDefault="00486ACB" w:rsidP="00FB23DC">
            <w:pPr>
              <w:rPr>
                <w:rFonts w:ascii="Arial" w:hAnsi="Arial" w:cs="Arial"/>
                <w:b/>
                <w:sz w:val="20"/>
                <w:szCs w:val="20"/>
              </w:rPr>
            </w:pPr>
            <w:r>
              <w:rPr>
                <w:rFonts w:ascii="Arial" w:hAnsi="Arial" w:cs="Arial"/>
                <w:b/>
                <w:sz w:val="20"/>
                <w:szCs w:val="20"/>
              </w:rPr>
              <w:t xml:space="preserve">            </w:t>
            </w:r>
            <w:r w:rsidR="005D7EE7">
              <w:rPr>
                <w:rFonts w:ascii="Arial" w:hAnsi="Arial" w:cs="Arial"/>
                <w:b/>
                <w:sz w:val="20"/>
                <w:szCs w:val="20"/>
              </w:rPr>
              <w:t>U</w:t>
            </w:r>
            <w:r w:rsidR="005D7EE7" w:rsidRPr="005D7EE7">
              <w:rPr>
                <w:rFonts w:ascii="Arial" w:hAnsi="Arial" w:cs="Arial"/>
                <w:b/>
                <w:sz w:val="20"/>
                <w:szCs w:val="20"/>
              </w:rPr>
              <w:t>rbanisme</w:t>
            </w:r>
          </w:p>
          <w:p w:rsidR="005D7EE7" w:rsidRPr="005D7EE7" w:rsidRDefault="005D7EE7" w:rsidP="00FB23DC">
            <w:pPr>
              <w:ind w:left="708"/>
              <w:rPr>
                <w:rFonts w:ascii="Arial" w:hAnsi="Arial" w:cs="Arial"/>
                <w:sz w:val="20"/>
                <w:szCs w:val="20"/>
              </w:rPr>
            </w:pPr>
            <w:r w:rsidRPr="005D7EE7">
              <w:rPr>
                <w:rFonts w:ascii="Arial" w:hAnsi="Arial" w:cs="Arial"/>
                <w:sz w:val="20"/>
                <w:szCs w:val="20"/>
              </w:rPr>
              <w:t>BOVARD Luc</w:t>
            </w:r>
          </w:p>
          <w:p w:rsidR="005D7EE7" w:rsidRPr="005D7EE7" w:rsidRDefault="005D7EE7" w:rsidP="00FB23DC">
            <w:pPr>
              <w:ind w:left="708"/>
              <w:rPr>
                <w:rFonts w:ascii="Arial" w:hAnsi="Arial" w:cs="Arial"/>
                <w:sz w:val="20"/>
                <w:szCs w:val="20"/>
              </w:rPr>
            </w:pPr>
            <w:r w:rsidRPr="005D7EE7">
              <w:rPr>
                <w:rFonts w:ascii="Arial" w:hAnsi="Arial" w:cs="Arial"/>
                <w:sz w:val="20"/>
                <w:szCs w:val="20"/>
              </w:rPr>
              <w:t>CURCHOD Philippe</w:t>
            </w:r>
          </w:p>
          <w:p w:rsidR="005D7EE7" w:rsidRPr="005D7EE7" w:rsidRDefault="005D7EE7" w:rsidP="00FB23DC">
            <w:pPr>
              <w:ind w:left="708"/>
              <w:rPr>
                <w:rFonts w:ascii="Arial" w:hAnsi="Arial" w:cs="Arial"/>
                <w:sz w:val="20"/>
                <w:szCs w:val="20"/>
              </w:rPr>
            </w:pPr>
            <w:r w:rsidRPr="005D7EE7">
              <w:rPr>
                <w:rFonts w:ascii="Arial" w:hAnsi="Arial" w:cs="Arial"/>
                <w:sz w:val="20"/>
                <w:szCs w:val="20"/>
              </w:rPr>
              <w:t>DESPONT Olivier</w:t>
            </w:r>
          </w:p>
          <w:p w:rsidR="005D7EE7" w:rsidRPr="005D7EE7" w:rsidRDefault="005D7EE7" w:rsidP="00FB23DC">
            <w:pPr>
              <w:ind w:left="708"/>
              <w:rPr>
                <w:rFonts w:ascii="Arial" w:hAnsi="Arial" w:cs="Arial"/>
                <w:sz w:val="20"/>
                <w:szCs w:val="20"/>
              </w:rPr>
            </w:pPr>
            <w:r w:rsidRPr="005D7EE7">
              <w:rPr>
                <w:rFonts w:ascii="Arial" w:hAnsi="Arial" w:cs="Arial"/>
                <w:sz w:val="20"/>
                <w:szCs w:val="20"/>
              </w:rPr>
              <w:t>GYSIN Eric</w:t>
            </w:r>
          </w:p>
          <w:p w:rsidR="005D7EE7" w:rsidRPr="005D7EE7" w:rsidRDefault="005D7EE7" w:rsidP="00FB23DC">
            <w:pPr>
              <w:ind w:left="708"/>
              <w:rPr>
                <w:rFonts w:ascii="Arial" w:hAnsi="Arial" w:cs="Arial"/>
                <w:sz w:val="20"/>
                <w:szCs w:val="20"/>
              </w:rPr>
            </w:pPr>
            <w:r w:rsidRPr="005D7EE7">
              <w:rPr>
                <w:rFonts w:ascii="Arial" w:hAnsi="Arial" w:cs="Arial"/>
                <w:sz w:val="20"/>
                <w:szCs w:val="20"/>
              </w:rPr>
              <w:t>SUTER Marc</w:t>
            </w:r>
          </w:p>
          <w:p w:rsidR="005D7EE7" w:rsidRDefault="00FB23DC" w:rsidP="00FB23DC">
            <w:pPr>
              <w:ind w:left="708"/>
              <w:rPr>
                <w:rFonts w:ascii="Arial" w:hAnsi="Arial" w:cs="Arial"/>
                <w:b/>
                <w:sz w:val="20"/>
                <w:szCs w:val="20"/>
              </w:rPr>
            </w:pPr>
            <w:r>
              <w:rPr>
                <w:rFonts w:ascii="Arial" w:hAnsi="Arial" w:cs="Arial"/>
                <w:i/>
                <w:sz w:val="20"/>
                <w:szCs w:val="20"/>
              </w:rPr>
              <w:t>CAMPANA Gerardo, suppl.</w:t>
            </w:r>
          </w:p>
        </w:tc>
        <w:tc>
          <w:tcPr>
            <w:tcW w:w="2583" w:type="dxa"/>
            <w:gridSpan w:val="2"/>
          </w:tcPr>
          <w:p w:rsidR="005928CF" w:rsidRDefault="005928CF" w:rsidP="00FB23DC">
            <w:pPr>
              <w:rPr>
                <w:rFonts w:ascii="Arial" w:hAnsi="Arial" w:cs="Arial"/>
                <w:b/>
                <w:sz w:val="20"/>
                <w:szCs w:val="20"/>
              </w:rPr>
            </w:pPr>
          </w:p>
          <w:p w:rsidR="00486ACB" w:rsidRDefault="00E95076" w:rsidP="00FB23DC">
            <w:pPr>
              <w:rPr>
                <w:rFonts w:ascii="Arial" w:hAnsi="Arial" w:cs="Arial"/>
                <w:b/>
                <w:sz w:val="20"/>
                <w:szCs w:val="20"/>
              </w:rPr>
            </w:pPr>
            <w:r>
              <w:rPr>
                <w:rFonts w:ascii="Arial" w:hAnsi="Arial" w:cs="Arial"/>
                <w:b/>
                <w:sz w:val="20"/>
                <w:szCs w:val="20"/>
              </w:rPr>
              <w:t xml:space="preserve">       </w:t>
            </w:r>
          </w:p>
          <w:p w:rsidR="00214DC8" w:rsidRDefault="00214DC8" w:rsidP="00FB23DC">
            <w:pPr>
              <w:rPr>
                <w:rFonts w:ascii="Arial" w:hAnsi="Arial" w:cs="Arial"/>
                <w:b/>
                <w:sz w:val="20"/>
                <w:szCs w:val="20"/>
              </w:rPr>
            </w:pPr>
          </w:p>
          <w:p w:rsidR="00FB23DC" w:rsidRDefault="00486ACB" w:rsidP="00FB23DC">
            <w:pPr>
              <w:rPr>
                <w:rFonts w:ascii="Arial" w:hAnsi="Arial" w:cs="Arial"/>
                <w:b/>
                <w:sz w:val="20"/>
                <w:szCs w:val="20"/>
              </w:rPr>
            </w:pPr>
            <w:r>
              <w:rPr>
                <w:rFonts w:ascii="Arial" w:hAnsi="Arial" w:cs="Arial"/>
                <w:b/>
                <w:sz w:val="20"/>
                <w:szCs w:val="20"/>
              </w:rPr>
              <w:t xml:space="preserve">       </w:t>
            </w:r>
            <w:r w:rsidR="005D7EE7">
              <w:rPr>
                <w:rFonts w:ascii="Arial" w:hAnsi="Arial" w:cs="Arial"/>
                <w:b/>
                <w:sz w:val="20"/>
                <w:szCs w:val="20"/>
              </w:rPr>
              <w:t>R</w:t>
            </w:r>
            <w:r w:rsidR="005D7EE7" w:rsidRPr="005D7EE7">
              <w:rPr>
                <w:rFonts w:ascii="Arial" w:hAnsi="Arial" w:cs="Arial"/>
                <w:b/>
                <w:sz w:val="20"/>
                <w:szCs w:val="20"/>
              </w:rPr>
              <w:t>ecours</w:t>
            </w:r>
          </w:p>
          <w:p w:rsidR="005D7EE7" w:rsidRPr="00FB23DC" w:rsidRDefault="00E95076" w:rsidP="00FB23DC">
            <w:pPr>
              <w:rPr>
                <w:rFonts w:ascii="Arial" w:hAnsi="Arial" w:cs="Arial"/>
                <w:b/>
                <w:sz w:val="20"/>
                <w:szCs w:val="20"/>
              </w:rPr>
            </w:pPr>
            <w:r>
              <w:rPr>
                <w:rFonts w:ascii="Arial" w:hAnsi="Arial" w:cs="Arial"/>
                <w:sz w:val="20"/>
                <w:szCs w:val="20"/>
                <w:lang w:val="de-CH"/>
              </w:rPr>
              <w:t xml:space="preserve">       </w:t>
            </w:r>
            <w:r w:rsidR="005D7EE7" w:rsidRPr="005D7EE7">
              <w:rPr>
                <w:rFonts w:ascii="Arial" w:hAnsi="Arial" w:cs="Arial"/>
                <w:sz w:val="20"/>
                <w:szCs w:val="20"/>
                <w:lang w:val="de-CH"/>
              </w:rPr>
              <w:t>KUNZI Thierry</w:t>
            </w:r>
          </w:p>
          <w:p w:rsidR="005D7EE7" w:rsidRPr="005D7EE7" w:rsidRDefault="00E95076" w:rsidP="00FB23DC">
            <w:pPr>
              <w:rPr>
                <w:rFonts w:ascii="Arial" w:hAnsi="Arial" w:cs="Arial"/>
                <w:sz w:val="20"/>
                <w:szCs w:val="20"/>
                <w:lang w:val="de-CH"/>
              </w:rPr>
            </w:pPr>
            <w:r>
              <w:rPr>
                <w:rFonts w:ascii="Arial" w:hAnsi="Arial" w:cs="Arial"/>
                <w:sz w:val="20"/>
                <w:szCs w:val="20"/>
                <w:lang w:val="de-CH"/>
              </w:rPr>
              <w:t xml:space="preserve">       </w:t>
            </w:r>
            <w:r w:rsidR="005D7EE7" w:rsidRPr="005D7EE7">
              <w:rPr>
                <w:rFonts w:ascii="Arial" w:hAnsi="Arial" w:cs="Arial"/>
                <w:sz w:val="20"/>
                <w:szCs w:val="20"/>
                <w:lang w:val="de-CH"/>
              </w:rPr>
              <w:t>PICARD Sandrine</w:t>
            </w:r>
          </w:p>
          <w:p w:rsidR="005D7EE7" w:rsidRPr="00FB23DC" w:rsidRDefault="00E95076" w:rsidP="00FB23DC">
            <w:pPr>
              <w:rPr>
                <w:rFonts w:ascii="Arial" w:hAnsi="Arial" w:cs="Arial"/>
                <w:b/>
                <w:sz w:val="20"/>
                <w:szCs w:val="20"/>
                <w:lang w:val="de-CH"/>
              </w:rPr>
            </w:pPr>
            <w:r>
              <w:rPr>
                <w:rFonts w:ascii="Arial" w:hAnsi="Arial" w:cs="Arial"/>
                <w:sz w:val="20"/>
                <w:szCs w:val="20"/>
                <w:lang w:val="de-CH"/>
              </w:rPr>
              <w:t xml:space="preserve">       </w:t>
            </w:r>
            <w:r w:rsidR="005D7EE7" w:rsidRPr="005D7EE7">
              <w:rPr>
                <w:rFonts w:ascii="Arial" w:hAnsi="Arial" w:cs="Arial"/>
                <w:sz w:val="20"/>
                <w:szCs w:val="20"/>
                <w:lang w:val="de-CH"/>
              </w:rPr>
              <w:t>GINDROZ David</w:t>
            </w:r>
          </w:p>
        </w:tc>
      </w:tr>
      <w:tr w:rsidR="00E95076" w:rsidRPr="00FB23DC" w:rsidTr="003A0D15">
        <w:trPr>
          <w:gridAfter w:val="1"/>
          <w:wAfter w:w="108" w:type="dxa"/>
          <w:trHeight w:val="80"/>
        </w:trPr>
        <w:tc>
          <w:tcPr>
            <w:tcW w:w="3006" w:type="dxa"/>
            <w:gridSpan w:val="3"/>
          </w:tcPr>
          <w:p w:rsidR="00E95076" w:rsidRDefault="00E95076" w:rsidP="005D7EE7">
            <w:pPr>
              <w:jc w:val="center"/>
              <w:rPr>
                <w:rFonts w:ascii="Arial" w:hAnsi="Arial" w:cs="Arial"/>
                <w:b/>
                <w:sz w:val="20"/>
                <w:szCs w:val="20"/>
                <w:lang w:val="de-CH"/>
              </w:rPr>
            </w:pPr>
          </w:p>
          <w:p w:rsidR="003A0D15" w:rsidRPr="00FB23DC" w:rsidRDefault="003A0D15" w:rsidP="005D7EE7">
            <w:pPr>
              <w:jc w:val="center"/>
              <w:rPr>
                <w:rFonts w:ascii="Arial" w:hAnsi="Arial" w:cs="Arial"/>
                <w:b/>
                <w:sz w:val="20"/>
                <w:szCs w:val="20"/>
                <w:lang w:val="de-CH"/>
              </w:rPr>
            </w:pPr>
          </w:p>
        </w:tc>
        <w:tc>
          <w:tcPr>
            <w:tcW w:w="3481" w:type="dxa"/>
            <w:gridSpan w:val="4"/>
          </w:tcPr>
          <w:p w:rsidR="00E95076" w:rsidRPr="00FB23DC" w:rsidRDefault="00E95076" w:rsidP="00FB23DC">
            <w:pPr>
              <w:rPr>
                <w:rFonts w:ascii="Arial" w:hAnsi="Arial" w:cs="Arial"/>
                <w:b/>
                <w:sz w:val="20"/>
                <w:szCs w:val="20"/>
                <w:lang w:val="de-CH"/>
              </w:rPr>
            </w:pPr>
          </w:p>
        </w:tc>
        <w:tc>
          <w:tcPr>
            <w:tcW w:w="2583" w:type="dxa"/>
            <w:gridSpan w:val="2"/>
          </w:tcPr>
          <w:p w:rsidR="00E95076" w:rsidRPr="00FB23DC" w:rsidRDefault="00E95076" w:rsidP="005D7EE7">
            <w:pPr>
              <w:jc w:val="center"/>
              <w:rPr>
                <w:rFonts w:ascii="Arial" w:hAnsi="Arial" w:cs="Arial"/>
                <w:b/>
                <w:sz w:val="20"/>
                <w:szCs w:val="20"/>
                <w:lang w:val="de-CH"/>
              </w:rPr>
            </w:pPr>
          </w:p>
        </w:tc>
      </w:tr>
    </w:tbl>
    <w:p w:rsidR="005D7EE7" w:rsidRDefault="005D7EE7" w:rsidP="00E95076">
      <w:pPr>
        <w:jc w:val="both"/>
        <w:rPr>
          <w:rFonts w:ascii="Arial" w:hAnsi="Arial" w:cs="Arial"/>
          <w:color w:val="0070C0"/>
          <w:sz w:val="20"/>
          <w:szCs w:val="20"/>
        </w:rPr>
      </w:pPr>
      <w:r w:rsidRPr="00E95076">
        <w:rPr>
          <w:rFonts w:ascii="Arial" w:hAnsi="Arial" w:cs="Arial"/>
          <w:color w:val="0070C0"/>
          <w:sz w:val="20"/>
          <w:szCs w:val="20"/>
        </w:rPr>
        <w:t>Délégués aux associations intercommunales</w:t>
      </w:r>
      <w:r w:rsidR="00E95076">
        <w:rPr>
          <w:rFonts w:ascii="Arial" w:hAnsi="Arial" w:cs="Arial"/>
          <w:color w:val="0070C0"/>
          <w:sz w:val="20"/>
          <w:szCs w:val="20"/>
        </w:rPr>
        <w:t> :</w:t>
      </w:r>
    </w:p>
    <w:p w:rsidR="00565FFD" w:rsidRPr="00E95076" w:rsidRDefault="00565FFD" w:rsidP="00E95076">
      <w:pPr>
        <w:jc w:val="both"/>
        <w:rPr>
          <w:rFonts w:ascii="Arial" w:hAnsi="Arial" w:cs="Arial"/>
          <w:color w:val="0070C0"/>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3"/>
        <w:gridCol w:w="4527"/>
      </w:tblGrid>
      <w:tr w:rsidR="00060F3C" w:rsidTr="00486ACB">
        <w:tc>
          <w:tcPr>
            <w:tcW w:w="4533" w:type="dxa"/>
          </w:tcPr>
          <w:p w:rsidR="00565FFD" w:rsidRPr="00060F3C" w:rsidRDefault="00060F3C" w:rsidP="00FB23DC">
            <w:pPr>
              <w:rPr>
                <w:rFonts w:ascii="Arial" w:hAnsi="Arial" w:cs="Arial"/>
                <w:b/>
                <w:sz w:val="20"/>
                <w:szCs w:val="20"/>
              </w:rPr>
            </w:pPr>
            <w:r w:rsidRPr="00060F3C">
              <w:rPr>
                <w:rFonts w:ascii="Arial" w:hAnsi="Arial" w:cs="Arial"/>
                <w:b/>
                <w:sz w:val="20"/>
                <w:szCs w:val="20"/>
              </w:rPr>
              <w:t>Epuration des eaux usées de</w:t>
            </w:r>
            <w:r w:rsidR="00FB23DC">
              <w:rPr>
                <w:rFonts w:ascii="Arial" w:hAnsi="Arial" w:cs="Arial"/>
                <w:b/>
                <w:sz w:val="20"/>
                <w:szCs w:val="20"/>
              </w:rPr>
              <w:t xml:space="preserve"> </w:t>
            </w:r>
            <w:r w:rsidRPr="00060F3C">
              <w:rPr>
                <w:rFonts w:ascii="Arial" w:hAnsi="Arial" w:cs="Arial"/>
                <w:b/>
                <w:sz w:val="20"/>
                <w:szCs w:val="20"/>
              </w:rPr>
              <w:t>la région Coruz-Menthue (AECM)</w:t>
            </w:r>
            <w:r w:rsidR="00FB23DC" w:rsidRPr="00060F3C">
              <w:rPr>
                <w:rFonts w:ascii="Arial" w:hAnsi="Arial" w:cs="Arial"/>
                <w:b/>
                <w:sz w:val="20"/>
                <w:szCs w:val="20"/>
              </w:rPr>
              <w:t xml:space="preserve"> </w:t>
            </w:r>
          </w:p>
          <w:p w:rsidR="00060F3C" w:rsidRPr="005D7EE7" w:rsidRDefault="00060F3C" w:rsidP="00060F3C">
            <w:pPr>
              <w:ind w:left="708"/>
              <w:jc w:val="both"/>
              <w:rPr>
                <w:rFonts w:ascii="Arial" w:hAnsi="Arial" w:cs="Arial"/>
                <w:sz w:val="20"/>
                <w:szCs w:val="20"/>
              </w:rPr>
            </w:pPr>
            <w:r>
              <w:rPr>
                <w:rFonts w:ascii="Arial" w:hAnsi="Arial" w:cs="Arial"/>
                <w:sz w:val="20"/>
                <w:szCs w:val="20"/>
              </w:rPr>
              <w:t>MERMOUD</w:t>
            </w:r>
            <w:r w:rsidRPr="005D7EE7">
              <w:rPr>
                <w:rFonts w:ascii="Arial" w:hAnsi="Arial" w:cs="Arial"/>
                <w:sz w:val="20"/>
                <w:szCs w:val="20"/>
              </w:rPr>
              <w:t xml:space="preserve"> Alexandre</w:t>
            </w:r>
          </w:p>
          <w:p w:rsidR="00060F3C" w:rsidRPr="005D7EE7" w:rsidRDefault="00060F3C" w:rsidP="00060F3C">
            <w:pPr>
              <w:ind w:left="708"/>
              <w:jc w:val="both"/>
              <w:rPr>
                <w:rFonts w:ascii="Arial" w:hAnsi="Arial" w:cs="Arial"/>
                <w:sz w:val="20"/>
                <w:szCs w:val="20"/>
              </w:rPr>
            </w:pPr>
            <w:r w:rsidRPr="005D7EE7">
              <w:rPr>
                <w:rFonts w:ascii="Arial" w:hAnsi="Arial" w:cs="Arial"/>
                <w:sz w:val="20"/>
                <w:szCs w:val="20"/>
              </w:rPr>
              <w:t>MERMOUD Claude</w:t>
            </w:r>
          </w:p>
          <w:p w:rsidR="00060F3C" w:rsidRPr="005D7EE7" w:rsidRDefault="00060F3C" w:rsidP="00060F3C">
            <w:pPr>
              <w:ind w:left="708"/>
              <w:jc w:val="both"/>
              <w:rPr>
                <w:rFonts w:ascii="Arial" w:hAnsi="Arial" w:cs="Arial"/>
                <w:sz w:val="20"/>
                <w:szCs w:val="20"/>
              </w:rPr>
            </w:pPr>
            <w:r w:rsidRPr="005D7EE7">
              <w:rPr>
                <w:rFonts w:ascii="Arial" w:hAnsi="Arial" w:cs="Arial"/>
                <w:sz w:val="20"/>
                <w:szCs w:val="20"/>
              </w:rPr>
              <w:t>PIGUET Jacques</w:t>
            </w:r>
          </w:p>
          <w:p w:rsidR="00060F3C" w:rsidRPr="005D7EE7" w:rsidRDefault="00060F3C" w:rsidP="00060F3C">
            <w:pPr>
              <w:ind w:left="708"/>
              <w:jc w:val="both"/>
              <w:rPr>
                <w:rFonts w:ascii="Arial" w:hAnsi="Arial" w:cs="Arial"/>
                <w:sz w:val="20"/>
                <w:szCs w:val="20"/>
              </w:rPr>
            </w:pPr>
            <w:r w:rsidRPr="005D7EE7">
              <w:rPr>
                <w:rFonts w:ascii="Arial" w:hAnsi="Arial" w:cs="Arial"/>
                <w:sz w:val="20"/>
                <w:szCs w:val="20"/>
              </w:rPr>
              <w:t>CURCHOD Kevin</w:t>
            </w:r>
          </w:p>
          <w:p w:rsidR="00060F3C" w:rsidRDefault="00060F3C" w:rsidP="00FB23DC">
            <w:pPr>
              <w:ind w:left="708"/>
              <w:jc w:val="both"/>
              <w:rPr>
                <w:rFonts w:ascii="Arial" w:hAnsi="Arial" w:cs="Arial"/>
                <w:sz w:val="20"/>
                <w:szCs w:val="20"/>
              </w:rPr>
            </w:pPr>
            <w:r w:rsidRPr="005D7EE7">
              <w:rPr>
                <w:rFonts w:ascii="Arial" w:hAnsi="Arial" w:cs="Arial"/>
                <w:i/>
                <w:sz w:val="20"/>
                <w:szCs w:val="20"/>
              </w:rPr>
              <w:t>ROSSIER Gilles Suppléant</w:t>
            </w:r>
          </w:p>
        </w:tc>
        <w:tc>
          <w:tcPr>
            <w:tcW w:w="4527" w:type="dxa"/>
          </w:tcPr>
          <w:p w:rsidR="00060F3C" w:rsidRPr="00060F3C" w:rsidRDefault="00060F3C" w:rsidP="00FB23DC">
            <w:pPr>
              <w:rPr>
                <w:rFonts w:ascii="Arial" w:hAnsi="Arial" w:cs="Arial"/>
                <w:b/>
                <w:sz w:val="20"/>
                <w:szCs w:val="20"/>
              </w:rPr>
            </w:pPr>
            <w:r w:rsidRPr="00060F3C">
              <w:rPr>
                <w:rFonts w:ascii="Arial" w:hAnsi="Arial" w:cs="Arial"/>
                <w:b/>
                <w:sz w:val="20"/>
                <w:szCs w:val="20"/>
              </w:rPr>
              <w:t>Association scolaire intercommunale région</w:t>
            </w:r>
          </w:p>
          <w:p w:rsidR="00565FFD" w:rsidRPr="00060F3C" w:rsidRDefault="00060F3C" w:rsidP="00FB23DC">
            <w:pPr>
              <w:rPr>
                <w:rFonts w:ascii="Arial" w:hAnsi="Arial" w:cs="Arial"/>
                <w:b/>
                <w:sz w:val="20"/>
                <w:szCs w:val="20"/>
              </w:rPr>
            </w:pPr>
            <w:r w:rsidRPr="00060F3C">
              <w:rPr>
                <w:rFonts w:ascii="Arial" w:hAnsi="Arial" w:cs="Arial"/>
                <w:b/>
                <w:sz w:val="20"/>
                <w:szCs w:val="20"/>
              </w:rPr>
              <w:t>d’Echallens et environs (ASIRE)</w:t>
            </w:r>
            <w:r w:rsidR="00FB23DC" w:rsidRPr="00060F3C">
              <w:rPr>
                <w:rFonts w:ascii="Arial" w:hAnsi="Arial" w:cs="Arial"/>
                <w:b/>
                <w:sz w:val="20"/>
                <w:szCs w:val="20"/>
              </w:rPr>
              <w:t xml:space="preserve"> </w:t>
            </w:r>
          </w:p>
          <w:p w:rsidR="00060F3C" w:rsidRPr="005D7EE7" w:rsidRDefault="00060F3C" w:rsidP="00060F3C">
            <w:pPr>
              <w:ind w:left="708"/>
              <w:jc w:val="both"/>
              <w:rPr>
                <w:rFonts w:ascii="Arial" w:hAnsi="Arial" w:cs="Arial"/>
                <w:sz w:val="20"/>
                <w:szCs w:val="20"/>
              </w:rPr>
            </w:pPr>
            <w:r w:rsidRPr="005D7EE7">
              <w:rPr>
                <w:rFonts w:ascii="Arial" w:hAnsi="Arial" w:cs="Arial"/>
                <w:sz w:val="20"/>
                <w:szCs w:val="20"/>
              </w:rPr>
              <w:t>GYSIN Eric</w:t>
            </w:r>
          </w:p>
          <w:p w:rsidR="00060F3C" w:rsidRPr="005D7EE7" w:rsidRDefault="00060F3C" w:rsidP="00060F3C">
            <w:pPr>
              <w:ind w:left="708"/>
              <w:jc w:val="both"/>
              <w:rPr>
                <w:rFonts w:ascii="Arial" w:hAnsi="Arial" w:cs="Arial"/>
                <w:sz w:val="20"/>
                <w:szCs w:val="20"/>
              </w:rPr>
            </w:pPr>
            <w:r w:rsidRPr="005D7EE7">
              <w:rPr>
                <w:rFonts w:ascii="Arial" w:hAnsi="Arial" w:cs="Arial"/>
                <w:sz w:val="20"/>
                <w:szCs w:val="20"/>
              </w:rPr>
              <w:t>CAMPANA Gerardo</w:t>
            </w:r>
          </w:p>
          <w:p w:rsidR="00060F3C" w:rsidRDefault="00060F3C" w:rsidP="00060F3C">
            <w:pPr>
              <w:ind w:left="708"/>
              <w:jc w:val="both"/>
              <w:rPr>
                <w:rFonts w:ascii="Arial" w:hAnsi="Arial" w:cs="Arial"/>
                <w:i/>
                <w:sz w:val="20"/>
                <w:szCs w:val="20"/>
              </w:rPr>
            </w:pPr>
            <w:r w:rsidRPr="00060F3C">
              <w:rPr>
                <w:rFonts w:ascii="Arial" w:hAnsi="Arial" w:cs="Arial"/>
                <w:i/>
                <w:sz w:val="20"/>
                <w:szCs w:val="20"/>
              </w:rPr>
              <w:t>PIGUET Ja</w:t>
            </w:r>
            <w:r w:rsidR="006121F3">
              <w:rPr>
                <w:rFonts w:ascii="Arial" w:hAnsi="Arial" w:cs="Arial"/>
                <w:i/>
                <w:sz w:val="20"/>
                <w:szCs w:val="20"/>
              </w:rPr>
              <w:t>c</w:t>
            </w:r>
            <w:r w:rsidRPr="00060F3C">
              <w:rPr>
                <w:rFonts w:ascii="Arial" w:hAnsi="Arial" w:cs="Arial"/>
                <w:i/>
                <w:sz w:val="20"/>
                <w:szCs w:val="20"/>
              </w:rPr>
              <w:t>ques Suppléant</w:t>
            </w:r>
          </w:p>
          <w:p w:rsidR="00060F3C" w:rsidRDefault="00060F3C" w:rsidP="00060F3C">
            <w:pPr>
              <w:jc w:val="both"/>
              <w:rPr>
                <w:rFonts w:ascii="Arial" w:hAnsi="Arial" w:cs="Arial"/>
                <w:sz w:val="20"/>
                <w:szCs w:val="20"/>
              </w:rPr>
            </w:pPr>
          </w:p>
        </w:tc>
      </w:tr>
      <w:tr w:rsidR="00060F3C" w:rsidTr="00486ACB">
        <w:tc>
          <w:tcPr>
            <w:tcW w:w="4533" w:type="dxa"/>
          </w:tcPr>
          <w:p w:rsidR="00060F3C" w:rsidRDefault="00060F3C" w:rsidP="00060F3C">
            <w:pPr>
              <w:jc w:val="center"/>
              <w:rPr>
                <w:rFonts w:ascii="Arial" w:hAnsi="Arial" w:cs="Arial"/>
                <w:b/>
                <w:sz w:val="20"/>
                <w:szCs w:val="20"/>
              </w:rPr>
            </w:pPr>
          </w:p>
          <w:p w:rsidR="00060F3C" w:rsidRDefault="00060F3C" w:rsidP="00FB23DC">
            <w:pPr>
              <w:jc w:val="both"/>
              <w:rPr>
                <w:rFonts w:ascii="Arial" w:hAnsi="Arial" w:cs="Arial"/>
                <w:b/>
                <w:sz w:val="20"/>
                <w:szCs w:val="20"/>
              </w:rPr>
            </w:pPr>
            <w:r w:rsidRPr="00060F3C">
              <w:rPr>
                <w:rFonts w:ascii="Arial" w:hAnsi="Arial" w:cs="Arial"/>
                <w:b/>
                <w:sz w:val="20"/>
                <w:szCs w:val="20"/>
              </w:rPr>
              <w:t>STEP d’Echallens</w:t>
            </w:r>
          </w:p>
          <w:p w:rsidR="00060F3C" w:rsidRPr="005D7EE7" w:rsidRDefault="00060F3C" w:rsidP="00060F3C">
            <w:pPr>
              <w:ind w:left="708"/>
              <w:jc w:val="both"/>
              <w:rPr>
                <w:rFonts w:ascii="Arial" w:hAnsi="Arial" w:cs="Arial"/>
                <w:sz w:val="20"/>
                <w:szCs w:val="20"/>
              </w:rPr>
            </w:pPr>
            <w:r w:rsidRPr="005D7EE7">
              <w:rPr>
                <w:rFonts w:ascii="Arial" w:hAnsi="Arial" w:cs="Arial"/>
                <w:sz w:val="20"/>
                <w:szCs w:val="20"/>
              </w:rPr>
              <w:t>MERMOUD Alexandre</w:t>
            </w:r>
          </w:p>
          <w:p w:rsidR="00060F3C" w:rsidRDefault="00060F3C" w:rsidP="00FB23DC">
            <w:pPr>
              <w:ind w:left="708"/>
              <w:jc w:val="both"/>
              <w:rPr>
                <w:rFonts w:ascii="Arial" w:hAnsi="Arial" w:cs="Arial"/>
                <w:sz w:val="20"/>
                <w:szCs w:val="20"/>
              </w:rPr>
            </w:pPr>
            <w:r w:rsidRPr="00060F3C">
              <w:rPr>
                <w:rFonts w:ascii="Arial" w:hAnsi="Arial" w:cs="Arial"/>
                <w:i/>
                <w:sz w:val="20"/>
                <w:szCs w:val="20"/>
              </w:rPr>
              <w:t>PIGUET Jacques Suppléant</w:t>
            </w:r>
          </w:p>
        </w:tc>
        <w:tc>
          <w:tcPr>
            <w:tcW w:w="4527" w:type="dxa"/>
          </w:tcPr>
          <w:p w:rsidR="00060F3C" w:rsidRDefault="00060F3C" w:rsidP="00060F3C">
            <w:pPr>
              <w:jc w:val="center"/>
              <w:rPr>
                <w:rFonts w:ascii="Arial" w:hAnsi="Arial" w:cs="Arial"/>
                <w:b/>
                <w:sz w:val="20"/>
                <w:szCs w:val="20"/>
              </w:rPr>
            </w:pPr>
          </w:p>
          <w:p w:rsidR="00565FFD" w:rsidRPr="00060F3C" w:rsidRDefault="00060F3C" w:rsidP="00FB23DC">
            <w:pPr>
              <w:rPr>
                <w:rFonts w:ascii="Arial" w:hAnsi="Arial" w:cs="Arial"/>
                <w:b/>
                <w:sz w:val="20"/>
                <w:szCs w:val="20"/>
              </w:rPr>
            </w:pPr>
            <w:r w:rsidRPr="00060F3C">
              <w:rPr>
                <w:rFonts w:ascii="Arial" w:hAnsi="Arial" w:cs="Arial"/>
                <w:b/>
                <w:sz w:val="20"/>
                <w:szCs w:val="20"/>
              </w:rPr>
              <w:t>Région du Gros-de-Vaud</w:t>
            </w:r>
          </w:p>
          <w:p w:rsidR="00060F3C" w:rsidRDefault="00060F3C" w:rsidP="00060F3C">
            <w:pPr>
              <w:ind w:left="708"/>
              <w:jc w:val="both"/>
              <w:rPr>
                <w:rFonts w:ascii="Arial" w:hAnsi="Arial" w:cs="Arial"/>
                <w:sz w:val="20"/>
                <w:szCs w:val="20"/>
              </w:rPr>
            </w:pPr>
            <w:r w:rsidRPr="005D7EE7">
              <w:rPr>
                <w:rFonts w:ascii="Arial" w:hAnsi="Arial" w:cs="Arial"/>
                <w:sz w:val="20"/>
                <w:szCs w:val="20"/>
              </w:rPr>
              <w:t>MERMOUD Brigitte</w:t>
            </w:r>
          </w:p>
          <w:p w:rsidR="00060F3C" w:rsidRDefault="00060F3C" w:rsidP="005D7EE7">
            <w:pPr>
              <w:rPr>
                <w:rFonts w:ascii="Arial" w:hAnsi="Arial" w:cs="Arial"/>
                <w:sz w:val="20"/>
                <w:szCs w:val="20"/>
              </w:rPr>
            </w:pPr>
          </w:p>
        </w:tc>
      </w:tr>
      <w:tr w:rsidR="00060F3C" w:rsidTr="00FB23DC">
        <w:tc>
          <w:tcPr>
            <w:tcW w:w="4533" w:type="dxa"/>
          </w:tcPr>
          <w:p w:rsidR="00060F3C" w:rsidRDefault="00060F3C" w:rsidP="00060F3C">
            <w:pPr>
              <w:jc w:val="center"/>
              <w:rPr>
                <w:rFonts w:ascii="Arial" w:hAnsi="Arial" w:cs="Arial"/>
                <w:b/>
                <w:sz w:val="20"/>
                <w:szCs w:val="20"/>
              </w:rPr>
            </w:pPr>
          </w:p>
          <w:p w:rsidR="00060F3C" w:rsidRDefault="00060F3C" w:rsidP="00FB23DC">
            <w:pPr>
              <w:rPr>
                <w:rFonts w:ascii="Arial" w:hAnsi="Arial" w:cs="Arial"/>
                <w:b/>
                <w:sz w:val="20"/>
                <w:szCs w:val="20"/>
              </w:rPr>
            </w:pPr>
            <w:r w:rsidRPr="00060F3C">
              <w:rPr>
                <w:rFonts w:ascii="Arial" w:hAnsi="Arial" w:cs="Arial"/>
                <w:b/>
                <w:sz w:val="20"/>
                <w:szCs w:val="20"/>
              </w:rPr>
              <w:t>A</w:t>
            </w:r>
            <w:r>
              <w:rPr>
                <w:rFonts w:ascii="Arial" w:hAnsi="Arial" w:cs="Arial"/>
                <w:b/>
                <w:sz w:val="20"/>
                <w:szCs w:val="20"/>
              </w:rPr>
              <w:t>ssociation intercommunale pour l’a</w:t>
            </w:r>
            <w:r w:rsidRPr="00060F3C">
              <w:rPr>
                <w:rFonts w:ascii="Arial" w:hAnsi="Arial" w:cs="Arial"/>
                <w:b/>
                <w:sz w:val="20"/>
                <w:szCs w:val="20"/>
              </w:rPr>
              <w:t>menée</w:t>
            </w:r>
          </w:p>
          <w:p w:rsidR="00565FFD" w:rsidRPr="00060F3C" w:rsidRDefault="00060F3C" w:rsidP="00FB23DC">
            <w:pPr>
              <w:rPr>
                <w:rFonts w:ascii="Arial" w:hAnsi="Arial" w:cs="Arial"/>
                <w:b/>
                <w:sz w:val="20"/>
                <w:szCs w:val="20"/>
              </w:rPr>
            </w:pPr>
            <w:r w:rsidRPr="00060F3C">
              <w:rPr>
                <w:rFonts w:ascii="Arial" w:hAnsi="Arial" w:cs="Arial"/>
                <w:b/>
                <w:sz w:val="20"/>
                <w:szCs w:val="20"/>
              </w:rPr>
              <w:t>d’eau d’Echallens et</w:t>
            </w:r>
            <w:r>
              <w:rPr>
                <w:rFonts w:ascii="Arial" w:hAnsi="Arial" w:cs="Arial"/>
                <w:b/>
                <w:sz w:val="20"/>
                <w:szCs w:val="20"/>
              </w:rPr>
              <w:t xml:space="preserve"> </w:t>
            </w:r>
            <w:r w:rsidRPr="00060F3C">
              <w:rPr>
                <w:rFonts w:ascii="Arial" w:hAnsi="Arial" w:cs="Arial"/>
                <w:b/>
                <w:sz w:val="20"/>
                <w:szCs w:val="20"/>
              </w:rPr>
              <w:t>environs (AIAE)</w:t>
            </w:r>
          </w:p>
          <w:p w:rsidR="00060F3C" w:rsidRPr="005D7EE7" w:rsidRDefault="00060F3C" w:rsidP="00060F3C">
            <w:pPr>
              <w:ind w:left="708"/>
              <w:jc w:val="both"/>
              <w:rPr>
                <w:rFonts w:ascii="Arial" w:hAnsi="Arial" w:cs="Arial"/>
                <w:sz w:val="20"/>
                <w:szCs w:val="20"/>
              </w:rPr>
            </w:pPr>
            <w:r w:rsidRPr="005D7EE7">
              <w:rPr>
                <w:rFonts w:ascii="Arial" w:hAnsi="Arial" w:cs="Arial"/>
                <w:sz w:val="20"/>
                <w:szCs w:val="20"/>
              </w:rPr>
              <w:t>MERMOUD Pascale</w:t>
            </w:r>
          </w:p>
          <w:p w:rsidR="00060F3C" w:rsidRPr="005D7EE7" w:rsidRDefault="00060F3C" w:rsidP="00060F3C">
            <w:pPr>
              <w:ind w:left="708"/>
              <w:jc w:val="both"/>
              <w:rPr>
                <w:rFonts w:ascii="Arial" w:hAnsi="Arial" w:cs="Arial"/>
                <w:sz w:val="20"/>
                <w:szCs w:val="20"/>
              </w:rPr>
            </w:pPr>
            <w:r w:rsidRPr="005D7EE7">
              <w:rPr>
                <w:rFonts w:ascii="Arial" w:hAnsi="Arial" w:cs="Arial"/>
                <w:sz w:val="20"/>
                <w:szCs w:val="20"/>
              </w:rPr>
              <w:t>JATON Patrick</w:t>
            </w:r>
          </w:p>
          <w:p w:rsidR="00060F3C" w:rsidRDefault="00060F3C" w:rsidP="00FB23DC">
            <w:pPr>
              <w:ind w:left="708"/>
              <w:jc w:val="both"/>
              <w:rPr>
                <w:rFonts w:ascii="Arial" w:hAnsi="Arial" w:cs="Arial"/>
                <w:sz w:val="20"/>
                <w:szCs w:val="20"/>
              </w:rPr>
            </w:pPr>
            <w:r w:rsidRPr="00060F3C">
              <w:rPr>
                <w:rFonts w:ascii="Arial" w:hAnsi="Arial" w:cs="Arial"/>
                <w:i/>
                <w:sz w:val="20"/>
                <w:szCs w:val="20"/>
              </w:rPr>
              <w:t>MERMOUD Nicolas Suppléant</w:t>
            </w:r>
          </w:p>
        </w:tc>
        <w:tc>
          <w:tcPr>
            <w:tcW w:w="4527" w:type="dxa"/>
          </w:tcPr>
          <w:p w:rsidR="00060F3C" w:rsidRDefault="00060F3C" w:rsidP="00060F3C">
            <w:pPr>
              <w:jc w:val="center"/>
              <w:rPr>
                <w:rFonts w:ascii="Arial" w:hAnsi="Arial" w:cs="Arial"/>
                <w:b/>
                <w:sz w:val="20"/>
                <w:szCs w:val="20"/>
              </w:rPr>
            </w:pPr>
          </w:p>
          <w:p w:rsidR="00060F3C" w:rsidRPr="00060F3C" w:rsidRDefault="00060F3C" w:rsidP="00FB23DC">
            <w:pPr>
              <w:rPr>
                <w:rFonts w:ascii="Arial" w:hAnsi="Arial" w:cs="Arial"/>
                <w:b/>
                <w:sz w:val="20"/>
                <w:szCs w:val="20"/>
              </w:rPr>
            </w:pPr>
            <w:r w:rsidRPr="00060F3C">
              <w:rPr>
                <w:rFonts w:ascii="Arial" w:hAnsi="Arial" w:cs="Arial"/>
                <w:b/>
                <w:sz w:val="20"/>
                <w:szCs w:val="20"/>
              </w:rPr>
              <w:t>Association intercommunale des</w:t>
            </w:r>
          </w:p>
          <w:p w:rsidR="00565FFD" w:rsidRPr="00060F3C" w:rsidRDefault="00060F3C" w:rsidP="00FB23DC">
            <w:pPr>
              <w:rPr>
                <w:rFonts w:ascii="Arial" w:hAnsi="Arial" w:cs="Arial"/>
                <w:b/>
                <w:sz w:val="20"/>
                <w:szCs w:val="20"/>
              </w:rPr>
            </w:pPr>
            <w:r w:rsidRPr="00060F3C">
              <w:rPr>
                <w:rFonts w:ascii="Arial" w:hAnsi="Arial" w:cs="Arial"/>
                <w:b/>
                <w:sz w:val="20"/>
                <w:szCs w:val="20"/>
              </w:rPr>
              <w:t>Eaux du Haut Jorat (AIEHJ)</w:t>
            </w:r>
          </w:p>
          <w:p w:rsidR="00060F3C" w:rsidRPr="005D7EE7" w:rsidRDefault="00060F3C" w:rsidP="00060F3C">
            <w:pPr>
              <w:ind w:left="708"/>
              <w:jc w:val="both"/>
              <w:rPr>
                <w:rFonts w:ascii="Arial" w:hAnsi="Arial" w:cs="Arial"/>
                <w:sz w:val="20"/>
                <w:szCs w:val="20"/>
              </w:rPr>
            </w:pPr>
            <w:r w:rsidRPr="005D7EE7">
              <w:rPr>
                <w:rFonts w:ascii="Arial" w:hAnsi="Arial" w:cs="Arial"/>
                <w:sz w:val="20"/>
                <w:szCs w:val="20"/>
              </w:rPr>
              <w:t>MERMOUD Alexandre</w:t>
            </w:r>
          </w:p>
          <w:p w:rsidR="00060F3C" w:rsidRPr="00060F3C" w:rsidRDefault="00060F3C" w:rsidP="00060F3C">
            <w:pPr>
              <w:ind w:left="708"/>
              <w:jc w:val="both"/>
              <w:rPr>
                <w:rFonts w:ascii="Arial" w:hAnsi="Arial" w:cs="Arial"/>
                <w:i/>
                <w:sz w:val="20"/>
                <w:szCs w:val="20"/>
              </w:rPr>
            </w:pPr>
            <w:r w:rsidRPr="00060F3C">
              <w:rPr>
                <w:rFonts w:ascii="Arial" w:hAnsi="Arial" w:cs="Arial"/>
                <w:i/>
                <w:sz w:val="20"/>
                <w:szCs w:val="20"/>
              </w:rPr>
              <w:t>CURCHOD Kevin Suppléant</w:t>
            </w:r>
          </w:p>
          <w:p w:rsidR="00060F3C" w:rsidRDefault="00060F3C" w:rsidP="005D7EE7">
            <w:pPr>
              <w:rPr>
                <w:rFonts w:ascii="Arial" w:hAnsi="Arial" w:cs="Arial"/>
                <w:sz w:val="20"/>
                <w:szCs w:val="20"/>
              </w:rPr>
            </w:pPr>
          </w:p>
        </w:tc>
      </w:tr>
      <w:tr w:rsidR="000D7139" w:rsidTr="00FB23DC">
        <w:tc>
          <w:tcPr>
            <w:tcW w:w="9060" w:type="dxa"/>
            <w:gridSpan w:val="2"/>
          </w:tcPr>
          <w:p w:rsidR="000D7139" w:rsidRDefault="000D7139" w:rsidP="00605B5C">
            <w:pPr>
              <w:rPr>
                <w:rFonts w:ascii="Arial" w:hAnsi="Arial" w:cs="Arial"/>
                <w:b/>
                <w:sz w:val="20"/>
                <w:szCs w:val="20"/>
              </w:rPr>
            </w:pPr>
          </w:p>
          <w:p w:rsidR="000D7139" w:rsidRDefault="000D7139" w:rsidP="003A0D15">
            <w:pPr>
              <w:jc w:val="center"/>
              <w:rPr>
                <w:rFonts w:ascii="Arial" w:hAnsi="Arial" w:cs="Arial"/>
                <w:b/>
                <w:sz w:val="20"/>
                <w:szCs w:val="20"/>
              </w:rPr>
            </w:pPr>
            <w:r w:rsidRPr="00060F3C">
              <w:rPr>
                <w:rFonts w:ascii="Arial" w:hAnsi="Arial" w:cs="Arial"/>
                <w:b/>
                <w:sz w:val="20"/>
                <w:szCs w:val="20"/>
              </w:rPr>
              <w:t>Groupement forestier de la Menthue</w:t>
            </w:r>
          </w:p>
          <w:p w:rsidR="000D7139" w:rsidRDefault="00565FFD" w:rsidP="003A0D15">
            <w:pPr>
              <w:jc w:val="center"/>
              <w:rPr>
                <w:rFonts w:ascii="Arial" w:hAnsi="Arial" w:cs="Arial"/>
                <w:sz w:val="20"/>
                <w:szCs w:val="20"/>
              </w:rPr>
            </w:pPr>
            <w:r w:rsidRPr="00565FFD">
              <w:rPr>
                <w:rFonts w:ascii="Arial" w:hAnsi="Arial" w:cs="Arial"/>
                <w:sz w:val="20"/>
                <w:szCs w:val="20"/>
              </w:rPr>
              <w:t>C</w:t>
            </w:r>
            <w:r w:rsidR="000D7139" w:rsidRPr="00565FFD">
              <w:rPr>
                <w:rFonts w:ascii="Arial" w:hAnsi="Arial" w:cs="Arial"/>
                <w:sz w:val="20"/>
                <w:szCs w:val="20"/>
              </w:rPr>
              <w:t>URCHOD Kevin</w:t>
            </w:r>
            <w:r w:rsidR="003A0D15">
              <w:rPr>
                <w:rFonts w:ascii="Arial" w:hAnsi="Arial" w:cs="Arial"/>
                <w:sz w:val="20"/>
                <w:szCs w:val="20"/>
              </w:rPr>
              <w:t xml:space="preserve">                                          </w:t>
            </w:r>
            <w:r>
              <w:rPr>
                <w:rFonts w:ascii="Arial" w:hAnsi="Arial" w:cs="Arial"/>
                <w:i/>
                <w:sz w:val="20"/>
                <w:szCs w:val="20"/>
              </w:rPr>
              <w:t xml:space="preserve">PIGUET Jacques </w:t>
            </w:r>
            <w:r w:rsidR="000D7139" w:rsidRPr="00060F3C">
              <w:rPr>
                <w:rFonts w:ascii="Arial" w:hAnsi="Arial" w:cs="Arial"/>
                <w:i/>
                <w:sz w:val="20"/>
                <w:szCs w:val="20"/>
              </w:rPr>
              <w:t>Suppléant</w:t>
            </w:r>
          </w:p>
        </w:tc>
      </w:tr>
    </w:tbl>
    <w:p w:rsidR="00F01DB6" w:rsidRPr="00565FFD" w:rsidRDefault="00C074B7" w:rsidP="00616287">
      <w:pPr>
        <w:jc w:val="both"/>
        <w:rPr>
          <w:rFonts w:ascii="Arial" w:hAnsi="Arial" w:cs="Arial"/>
          <w:b/>
          <w:color w:val="0070C0"/>
          <w:sz w:val="20"/>
          <w:szCs w:val="20"/>
        </w:rPr>
      </w:pPr>
      <w:r w:rsidRPr="00565FFD">
        <w:rPr>
          <w:rFonts w:ascii="Arial" w:hAnsi="Arial" w:cs="Arial"/>
          <w:b/>
          <w:color w:val="0070C0"/>
          <w:sz w:val="20"/>
          <w:szCs w:val="20"/>
        </w:rPr>
        <w:lastRenderedPageBreak/>
        <w:t>0.2</w:t>
      </w:r>
      <w:r w:rsidRPr="00565FFD">
        <w:rPr>
          <w:rFonts w:ascii="Arial" w:hAnsi="Arial" w:cs="Arial"/>
          <w:b/>
          <w:color w:val="0070C0"/>
          <w:sz w:val="20"/>
          <w:szCs w:val="20"/>
        </w:rPr>
        <w:tab/>
      </w:r>
      <w:r w:rsidR="00E614D8" w:rsidRPr="00565FFD">
        <w:rPr>
          <w:rFonts w:ascii="Arial" w:hAnsi="Arial" w:cs="Arial"/>
          <w:b/>
          <w:color w:val="0070C0"/>
          <w:sz w:val="20"/>
          <w:szCs w:val="20"/>
        </w:rPr>
        <w:t xml:space="preserve">Municipalité </w:t>
      </w:r>
      <w:r w:rsidR="00565FFD">
        <w:rPr>
          <w:rFonts w:ascii="Arial" w:hAnsi="Arial" w:cs="Arial"/>
          <w:b/>
          <w:color w:val="0070C0"/>
          <w:sz w:val="20"/>
          <w:szCs w:val="20"/>
        </w:rPr>
        <w:t xml:space="preserve">                </w:t>
      </w:r>
      <w:r w:rsidR="00565FFD">
        <w:rPr>
          <w:rFonts w:ascii="Arial" w:hAnsi="Arial" w:cs="Arial"/>
          <w:b/>
          <w:color w:val="0070C0"/>
          <w:sz w:val="20"/>
          <w:szCs w:val="20"/>
        </w:rPr>
        <w:tab/>
      </w:r>
      <w:r w:rsidR="00E614D8" w:rsidRPr="00565FFD">
        <w:rPr>
          <w:rFonts w:ascii="Arial" w:hAnsi="Arial" w:cs="Arial"/>
          <w:b/>
          <w:color w:val="0070C0"/>
          <w:sz w:val="20"/>
          <w:szCs w:val="20"/>
        </w:rPr>
        <w:t>Organisation</w:t>
      </w:r>
      <w:r w:rsidR="00E93473" w:rsidRPr="00565FFD">
        <w:rPr>
          <w:rFonts w:ascii="Arial" w:hAnsi="Arial" w:cs="Arial"/>
          <w:b/>
          <w:color w:val="0070C0"/>
          <w:sz w:val="20"/>
          <w:szCs w:val="20"/>
        </w:rPr>
        <w:t xml:space="preserve"> </w:t>
      </w:r>
      <w:r w:rsidR="008C377E" w:rsidRPr="00565FFD">
        <w:rPr>
          <w:rFonts w:ascii="Arial" w:hAnsi="Arial" w:cs="Arial"/>
          <w:b/>
          <w:color w:val="0070C0"/>
          <w:sz w:val="20"/>
          <w:szCs w:val="20"/>
        </w:rPr>
        <w:tab/>
      </w:r>
      <w:r w:rsidR="008C377E" w:rsidRPr="00565FFD">
        <w:rPr>
          <w:rFonts w:ascii="Arial" w:hAnsi="Arial" w:cs="Arial"/>
          <w:b/>
          <w:color w:val="0070C0"/>
          <w:sz w:val="20"/>
          <w:szCs w:val="20"/>
        </w:rPr>
        <w:tab/>
      </w:r>
      <w:r w:rsidR="008C377E" w:rsidRPr="00565FFD">
        <w:rPr>
          <w:rFonts w:ascii="Arial" w:hAnsi="Arial" w:cs="Arial"/>
          <w:b/>
          <w:color w:val="0070C0"/>
          <w:sz w:val="20"/>
          <w:szCs w:val="20"/>
        </w:rPr>
        <w:tab/>
      </w:r>
      <w:r w:rsidR="00565FFD">
        <w:rPr>
          <w:rFonts w:ascii="Arial" w:hAnsi="Arial" w:cs="Arial"/>
          <w:b/>
          <w:color w:val="0070C0"/>
          <w:sz w:val="20"/>
          <w:szCs w:val="20"/>
        </w:rPr>
        <w:tab/>
      </w:r>
      <w:r w:rsidR="008C377E" w:rsidRPr="00565FFD">
        <w:rPr>
          <w:rFonts w:ascii="Arial" w:hAnsi="Arial" w:cs="Arial"/>
          <w:b/>
          <w:color w:val="0070C0"/>
          <w:sz w:val="20"/>
          <w:szCs w:val="20"/>
        </w:rPr>
        <w:t>Dicastères</w:t>
      </w:r>
    </w:p>
    <w:p w:rsidR="00713D0E" w:rsidRPr="005B3D8C" w:rsidRDefault="00713D0E" w:rsidP="00616287">
      <w:pPr>
        <w:jc w:val="both"/>
        <w:rPr>
          <w:rFonts w:ascii="Arial" w:hAnsi="Arial" w:cs="Arial"/>
          <w:sz w:val="20"/>
          <w:szCs w:val="20"/>
        </w:rPr>
      </w:pPr>
    </w:p>
    <w:p w:rsidR="00E614D8" w:rsidRPr="005B3D8C" w:rsidRDefault="00E614D8" w:rsidP="00565FFD">
      <w:pPr>
        <w:ind w:left="1416"/>
        <w:rPr>
          <w:rFonts w:ascii="Arial" w:hAnsi="Arial" w:cs="Arial"/>
          <w:sz w:val="20"/>
          <w:szCs w:val="20"/>
        </w:rPr>
      </w:pPr>
      <w:r w:rsidRPr="005B3D8C">
        <w:rPr>
          <w:rFonts w:ascii="Arial" w:hAnsi="Arial" w:cs="Arial"/>
          <w:sz w:val="20"/>
          <w:szCs w:val="20"/>
        </w:rPr>
        <w:t>Présidence</w:t>
      </w:r>
      <w:r w:rsidRPr="005B3D8C">
        <w:rPr>
          <w:rFonts w:ascii="Arial" w:hAnsi="Arial" w:cs="Arial"/>
          <w:sz w:val="20"/>
          <w:szCs w:val="20"/>
        </w:rPr>
        <w:tab/>
      </w:r>
      <w:r w:rsidRPr="005B3D8C">
        <w:rPr>
          <w:rFonts w:ascii="Arial" w:hAnsi="Arial" w:cs="Arial"/>
          <w:sz w:val="20"/>
          <w:szCs w:val="20"/>
        </w:rPr>
        <w:tab/>
      </w:r>
      <w:r w:rsidR="0058640E" w:rsidRPr="005B3D8C">
        <w:rPr>
          <w:rFonts w:ascii="Arial" w:hAnsi="Arial" w:cs="Arial"/>
          <w:sz w:val="20"/>
          <w:szCs w:val="20"/>
        </w:rPr>
        <w:tab/>
      </w:r>
      <w:r w:rsidRPr="005B3D8C">
        <w:rPr>
          <w:rFonts w:ascii="Arial" w:hAnsi="Arial" w:cs="Arial"/>
          <w:sz w:val="20"/>
          <w:szCs w:val="20"/>
        </w:rPr>
        <w:t>Gilliéron</w:t>
      </w:r>
      <w:r w:rsidR="008C0C80" w:rsidRPr="005B3D8C">
        <w:rPr>
          <w:rFonts w:ascii="Arial" w:hAnsi="Arial" w:cs="Arial"/>
          <w:sz w:val="20"/>
          <w:szCs w:val="20"/>
        </w:rPr>
        <w:t xml:space="preserve"> Jean-Claude</w:t>
      </w:r>
    </w:p>
    <w:p w:rsidR="008C377E" w:rsidRDefault="00E614D8" w:rsidP="00565FFD">
      <w:pPr>
        <w:ind w:left="1416"/>
        <w:rPr>
          <w:rFonts w:ascii="Arial" w:hAnsi="Arial" w:cs="Arial"/>
          <w:i/>
          <w:sz w:val="20"/>
          <w:szCs w:val="20"/>
        </w:rPr>
      </w:pPr>
      <w:r w:rsidRPr="00F72269">
        <w:rPr>
          <w:rFonts w:ascii="Arial" w:hAnsi="Arial" w:cs="Arial"/>
          <w:i/>
          <w:sz w:val="20"/>
          <w:szCs w:val="20"/>
        </w:rPr>
        <w:t>Vice-présidence</w:t>
      </w:r>
      <w:r w:rsidRPr="00F72269">
        <w:rPr>
          <w:rFonts w:ascii="Arial" w:hAnsi="Arial" w:cs="Arial"/>
          <w:i/>
          <w:sz w:val="20"/>
          <w:szCs w:val="20"/>
        </w:rPr>
        <w:tab/>
      </w:r>
      <w:r w:rsidR="0058640E" w:rsidRPr="00F72269">
        <w:rPr>
          <w:rFonts w:ascii="Arial" w:hAnsi="Arial" w:cs="Arial"/>
          <w:i/>
          <w:sz w:val="20"/>
          <w:szCs w:val="20"/>
        </w:rPr>
        <w:tab/>
      </w:r>
      <w:r w:rsidRPr="00F72269">
        <w:rPr>
          <w:rFonts w:ascii="Arial" w:hAnsi="Arial" w:cs="Arial"/>
          <w:i/>
          <w:sz w:val="20"/>
          <w:szCs w:val="20"/>
        </w:rPr>
        <w:t>Leuba</w:t>
      </w:r>
      <w:r w:rsidR="008C0C80" w:rsidRPr="00F72269">
        <w:rPr>
          <w:rFonts w:ascii="Arial" w:hAnsi="Arial" w:cs="Arial"/>
          <w:i/>
          <w:sz w:val="20"/>
          <w:szCs w:val="20"/>
        </w:rPr>
        <w:t xml:space="preserve"> Daniel</w:t>
      </w:r>
    </w:p>
    <w:p w:rsidR="00C8168F" w:rsidRPr="00F72269" w:rsidRDefault="00C8168F" w:rsidP="00616287">
      <w:pPr>
        <w:jc w:val="both"/>
        <w:rPr>
          <w:rFonts w:ascii="Arial" w:hAnsi="Arial" w:cs="Arial"/>
          <w:i/>
          <w:sz w:val="20"/>
          <w:szCs w:val="20"/>
        </w:rPr>
      </w:pPr>
    </w:p>
    <w:p w:rsidR="00E614D8" w:rsidRPr="00F72269" w:rsidRDefault="0058640E" w:rsidP="00616287">
      <w:pPr>
        <w:jc w:val="both"/>
        <w:rPr>
          <w:rFonts w:ascii="Arial" w:hAnsi="Arial" w:cs="Arial"/>
          <w:i/>
          <w:sz w:val="20"/>
          <w:szCs w:val="20"/>
        </w:rPr>
      </w:pPr>
      <w:r w:rsidRPr="00F72269">
        <w:rPr>
          <w:rFonts w:ascii="Arial" w:hAnsi="Arial" w:cs="Arial"/>
          <w:i/>
          <w:sz w:val="20"/>
          <w:szCs w:val="20"/>
        </w:rPr>
        <w:tab/>
      </w:r>
    </w:p>
    <w:tbl>
      <w:tblPr>
        <w:tblStyle w:val="Grilledutableau"/>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3402"/>
        <w:gridCol w:w="3543"/>
      </w:tblGrid>
      <w:tr w:rsidR="00F87824" w:rsidRPr="005B3D8C" w:rsidTr="00565FFD">
        <w:tc>
          <w:tcPr>
            <w:tcW w:w="2235" w:type="dxa"/>
          </w:tcPr>
          <w:p w:rsidR="00CA1D37" w:rsidRDefault="0096059F" w:rsidP="00565FFD">
            <w:pPr>
              <w:spacing w:line="276" w:lineRule="auto"/>
              <w:jc w:val="both"/>
              <w:rPr>
                <w:rFonts w:ascii="Arial" w:hAnsi="Arial" w:cs="Arial"/>
                <w:sz w:val="20"/>
                <w:szCs w:val="20"/>
              </w:rPr>
            </w:pPr>
            <w:r>
              <w:rPr>
                <w:noProof/>
                <w:lang w:eastAsia="fr-CH"/>
              </w:rPr>
              <w:drawing>
                <wp:inline distT="0" distB="0" distL="0" distR="0" wp14:anchorId="67799DF0" wp14:editId="3FACFCB8">
                  <wp:extent cx="900000" cy="1197610"/>
                  <wp:effectExtent l="0" t="0" r="0" b="2540"/>
                  <wp:docPr id="3" name="Image 3" descr="C:\Users\monique.pahud2.DC\AppData\Local\Microsoft\Windows\Temporary Internet Files\Content.Word\Jean-Claude_GILLIE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ique.pahud2.DC\AppData\Local\Microsoft\Windows\Temporary Internet Files\Content.Word\Jean-Claude_GILLIERO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0000" cy="1197610"/>
                          </a:xfrm>
                          <a:prstGeom prst="rect">
                            <a:avLst/>
                          </a:prstGeom>
                          <a:noFill/>
                          <a:ln>
                            <a:noFill/>
                          </a:ln>
                        </pic:spPr>
                      </pic:pic>
                    </a:graphicData>
                  </a:graphic>
                </wp:inline>
              </w:drawing>
            </w:r>
          </w:p>
          <w:p w:rsidR="00565FFD" w:rsidRDefault="00565FFD" w:rsidP="00565FFD">
            <w:pPr>
              <w:spacing w:line="276" w:lineRule="auto"/>
              <w:jc w:val="both"/>
              <w:rPr>
                <w:rFonts w:ascii="Arial" w:hAnsi="Arial" w:cs="Arial"/>
                <w:sz w:val="20"/>
                <w:szCs w:val="20"/>
              </w:rPr>
            </w:pPr>
          </w:p>
          <w:p w:rsidR="00565FFD" w:rsidRPr="005B3D8C" w:rsidRDefault="00565FFD" w:rsidP="00565FFD">
            <w:pPr>
              <w:spacing w:line="276" w:lineRule="auto"/>
              <w:jc w:val="both"/>
              <w:rPr>
                <w:rFonts w:ascii="Arial" w:hAnsi="Arial" w:cs="Arial"/>
                <w:sz w:val="20"/>
                <w:szCs w:val="20"/>
              </w:rPr>
            </w:pPr>
          </w:p>
        </w:tc>
        <w:tc>
          <w:tcPr>
            <w:tcW w:w="3402" w:type="dxa"/>
          </w:tcPr>
          <w:p w:rsidR="0096059F" w:rsidRDefault="0096059F" w:rsidP="00565FFD">
            <w:pPr>
              <w:spacing w:line="276" w:lineRule="auto"/>
              <w:ind w:right="-108"/>
              <w:jc w:val="both"/>
              <w:rPr>
                <w:rFonts w:ascii="Arial" w:hAnsi="Arial" w:cs="Arial"/>
                <w:b/>
                <w:sz w:val="20"/>
                <w:szCs w:val="20"/>
              </w:rPr>
            </w:pPr>
            <w:r>
              <w:rPr>
                <w:rFonts w:ascii="Arial" w:hAnsi="Arial" w:cs="Arial"/>
                <w:b/>
                <w:sz w:val="20"/>
                <w:szCs w:val="20"/>
              </w:rPr>
              <w:t xml:space="preserve">Gilliéron Jean-Claude </w:t>
            </w:r>
          </w:p>
          <w:p w:rsidR="00565FFD" w:rsidRDefault="00565FFD" w:rsidP="00565FFD">
            <w:pPr>
              <w:spacing w:line="276" w:lineRule="auto"/>
              <w:ind w:left="600"/>
              <w:jc w:val="both"/>
              <w:rPr>
                <w:rFonts w:ascii="Arial" w:hAnsi="Arial" w:cs="Arial"/>
                <w:sz w:val="20"/>
                <w:szCs w:val="20"/>
              </w:rPr>
            </w:pPr>
          </w:p>
          <w:p w:rsidR="00F87824" w:rsidRPr="005B3D8C" w:rsidRDefault="00F87824" w:rsidP="00565FFD">
            <w:pPr>
              <w:spacing w:line="276" w:lineRule="auto"/>
              <w:ind w:left="600"/>
              <w:jc w:val="both"/>
              <w:rPr>
                <w:rFonts w:ascii="Arial" w:hAnsi="Arial" w:cs="Arial"/>
                <w:sz w:val="20"/>
                <w:szCs w:val="20"/>
              </w:rPr>
            </w:pPr>
            <w:r w:rsidRPr="005B3D8C">
              <w:rPr>
                <w:rFonts w:ascii="Arial" w:hAnsi="Arial" w:cs="Arial"/>
                <w:sz w:val="20"/>
                <w:szCs w:val="20"/>
              </w:rPr>
              <w:t xml:space="preserve">Administration générale </w:t>
            </w:r>
          </w:p>
          <w:p w:rsidR="00F87824" w:rsidRPr="005B3D8C" w:rsidRDefault="00F87824" w:rsidP="00565FFD">
            <w:pPr>
              <w:spacing w:line="276" w:lineRule="auto"/>
              <w:ind w:left="600"/>
              <w:jc w:val="both"/>
              <w:rPr>
                <w:rFonts w:ascii="Arial" w:hAnsi="Arial" w:cs="Arial"/>
                <w:sz w:val="20"/>
                <w:szCs w:val="20"/>
              </w:rPr>
            </w:pPr>
            <w:r w:rsidRPr="005B3D8C">
              <w:rPr>
                <w:rFonts w:ascii="Arial" w:hAnsi="Arial" w:cs="Arial"/>
                <w:sz w:val="20"/>
                <w:szCs w:val="20"/>
              </w:rPr>
              <w:t>Aménagement du territoire</w:t>
            </w:r>
          </w:p>
          <w:p w:rsidR="00F87824" w:rsidRPr="005B3D8C" w:rsidRDefault="00F87824" w:rsidP="00565FFD">
            <w:pPr>
              <w:spacing w:line="276" w:lineRule="auto"/>
              <w:ind w:left="600"/>
              <w:jc w:val="both"/>
              <w:rPr>
                <w:rFonts w:ascii="Arial" w:hAnsi="Arial" w:cs="Arial"/>
                <w:sz w:val="20"/>
                <w:szCs w:val="20"/>
              </w:rPr>
            </w:pPr>
            <w:r w:rsidRPr="005B3D8C">
              <w:rPr>
                <w:rFonts w:ascii="Arial" w:hAnsi="Arial" w:cs="Arial"/>
                <w:sz w:val="20"/>
                <w:szCs w:val="20"/>
              </w:rPr>
              <w:t>Bâtiments</w:t>
            </w:r>
          </w:p>
          <w:p w:rsidR="00D30A4C" w:rsidRPr="005B3D8C" w:rsidRDefault="00D30A4C" w:rsidP="00565FFD">
            <w:pPr>
              <w:spacing w:line="276" w:lineRule="auto"/>
              <w:ind w:left="600"/>
              <w:jc w:val="both"/>
              <w:rPr>
                <w:rFonts w:ascii="Arial" w:hAnsi="Arial" w:cs="Arial"/>
                <w:sz w:val="20"/>
                <w:szCs w:val="20"/>
              </w:rPr>
            </w:pPr>
          </w:p>
        </w:tc>
        <w:tc>
          <w:tcPr>
            <w:tcW w:w="3543" w:type="dxa"/>
          </w:tcPr>
          <w:p w:rsidR="0096059F" w:rsidRDefault="0096059F" w:rsidP="00565FFD">
            <w:pPr>
              <w:spacing w:line="276" w:lineRule="auto"/>
              <w:ind w:left="600"/>
              <w:jc w:val="both"/>
              <w:rPr>
                <w:rFonts w:ascii="Arial" w:hAnsi="Arial" w:cs="Arial"/>
                <w:b/>
                <w:sz w:val="20"/>
                <w:szCs w:val="20"/>
              </w:rPr>
            </w:pPr>
            <w:r w:rsidRPr="00D30A4C">
              <w:rPr>
                <w:rFonts w:ascii="Arial" w:hAnsi="Arial" w:cs="Arial"/>
                <w:b/>
                <w:sz w:val="20"/>
                <w:szCs w:val="20"/>
              </w:rPr>
              <w:t>Syndic</w:t>
            </w:r>
          </w:p>
          <w:p w:rsidR="0096059F" w:rsidRDefault="0096059F" w:rsidP="00565FFD">
            <w:pPr>
              <w:spacing w:line="276" w:lineRule="auto"/>
              <w:ind w:left="600"/>
              <w:jc w:val="both"/>
              <w:rPr>
                <w:rFonts w:ascii="Arial" w:hAnsi="Arial" w:cs="Arial"/>
                <w:sz w:val="20"/>
                <w:szCs w:val="20"/>
              </w:rPr>
            </w:pPr>
          </w:p>
          <w:p w:rsidR="00F87824" w:rsidRPr="005B3D8C" w:rsidRDefault="00F87824" w:rsidP="00565FFD">
            <w:pPr>
              <w:spacing w:line="276" w:lineRule="auto"/>
              <w:ind w:left="600"/>
              <w:jc w:val="both"/>
              <w:rPr>
                <w:rFonts w:ascii="Arial" w:hAnsi="Arial" w:cs="Arial"/>
                <w:sz w:val="20"/>
                <w:szCs w:val="20"/>
              </w:rPr>
            </w:pPr>
            <w:r w:rsidRPr="005B3D8C">
              <w:rPr>
                <w:rFonts w:ascii="Arial" w:hAnsi="Arial" w:cs="Arial"/>
                <w:sz w:val="20"/>
                <w:szCs w:val="20"/>
              </w:rPr>
              <w:t>Personnel</w:t>
            </w:r>
          </w:p>
          <w:p w:rsidR="00F87824" w:rsidRPr="005B3D8C" w:rsidRDefault="00F87824" w:rsidP="00565FFD">
            <w:pPr>
              <w:spacing w:line="276" w:lineRule="auto"/>
              <w:ind w:left="600"/>
              <w:jc w:val="both"/>
              <w:rPr>
                <w:rFonts w:ascii="Arial" w:hAnsi="Arial" w:cs="Arial"/>
                <w:sz w:val="20"/>
                <w:szCs w:val="20"/>
              </w:rPr>
            </w:pPr>
            <w:r w:rsidRPr="005B3D8C">
              <w:rPr>
                <w:rFonts w:ascii="Arial" w:hAnsi="Arial" w:cs="Arial"/>
                <w:sz w:val="20"/>
                <w:szCs w:val="20"/>
              </w:rPr>
              <w:t>Police des constructions</w:t>
            </w:r>
          </w:p>
          <w:p w:rsidR="00F87824" w:rsidRPr="005B3D8C" w:rsidRDefault="00CD05C7" w:rsidP="00565FFD">
            <w:pPr>
              <w:spacing w:line="276" w:lineRule="auto"/>
              <w:ind w:left="600"/>
              <w:jc w:val="both"/>
              <w:rPr>
                <w:rFonts w:ascii="Arial" w:hAnsi="Arial" w:cs="Arial"/>
                <w:sz w:val="20"/>
                <w:szCs w:val="20"/>
              </w:rPr>
            </w:pPr>
            <w:r>
              <w:rPr>
                <w:rFonts w:ascii="Arial" w:hAnsi="Arial" w:cs="Arial"/>
                <w:sz w:val="20"/>
                <w:szCs w:val="20"/>
              </w:rPr>
              <w:t>Urbanisme</w:t>
            </w:r>
          </w:p>
        </w:tc>
      </w:tr>
      <w:tr w:rsidR="00F87824" w:rsidRPr="005B3D8C" w:rsidTr="00565FFD">
        <w:tc>
          <w:tcPr>
            <w:tcW w:w="2235" w:type="dxa"/>
          </w:tcPr>
          <w:p w:rsidR="00F87824" w:rsidRDefault="00D52247" w:rsidP="00565FFD">
            <w:pPr>
              <w:spacing w:line="276" w:lineRule="auto"/>
              <w:jc w:val="both"/>
              <w:rPr>
                <w:rFonts w:ascii="Arial" w:hAnsi="Arial" w:cs="Arial"/>
                <w:sz w:val="20"/>
                <w:szCs w:val="20"/>
              </w:rPr>
            </w:pPr>
            <w:r>
              <w:rPr>
                <w:noProof/>
                <w:lang w:eastAsia="fr-CH"/>
              </w:rPr>
              <w:drawing>
                <wp:inline distT="0" distB="0" distL="0" distR="0" wp14:anchorId="6A67F456" wp14:editId="31156AC0">
                  <wp:extent cx="900000" cy="1201066"/>
                  <wp:effectExtent l="0" t="0" r="0" b="0"/>
                  <wp:docPr id="6" name="Image 6" descr="C:\Users\monique.pahud2.DC\AppData\Local\Microsoft\Windows\Temporary Internet Files\Content.Word\Daniel_LEU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nique.pahud2.DC\AppData\Local\Microsoft\Windows\Temporary Internet Files\Content.Word\Daniel_LEUB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0000" cy="1201066"/>
                          </a:xfrm>
                          <a:prstGeom prst="rect">
                            <a:avLst/>
                          </a:prstGeom>
                          <a:noFill/>
                          <a:ln>
                            <a:noFill/>
                          </a:ln>
                        </pic:spPr>
                      </pic:pic>
                    </a:graphicData>
                  </a:graphic>
                </wp:inline>
              </w:drawing>
            </w:r>
          </w:p>
          <w:p w:rsidR="00565FFD" w:rsidRDefault="00565FFD" w:rsidP="00565FFD">
            <w:pPr>
              <w:spacing w:line="276" w:lineRule="auto"/>
              <w:jc w:val="both"/>
              <w:rPr>
                <w:rFonts w:ascii="Arial" w:hAnsi="Arial" w:cs="Arial"/>
                <w:sz w:val="20"/>
                <w:szCs w:val="20"/>
              </w:rPr>
            </w:pPr>
          </w:p>
          <w:p w:rsidR="00565FFD" w:rsidRPr="005B3D8C" w:rsidRDefault="00565FFD" w:rsidP="00565FFD">
            <w:pPr>
              <w:spacing w:line="276" w:lineRule="auto"/>
              <w:jc w:val="both"/>
              <w:rPr>
                <w:rFonts w:ascii="Arial" w:hAnsi="Arial" w:cs="Arial"/>
                <w:sz w:val="20"/>
                <w:szCs w:val="20"/>
              </w:rPr>
            </w:pPr>
          </w:p>
        </w:tc>
        <w:tc>
          <w:tcPr>
            <w:tcW w:w="3402" w:type="dxa"/>
          </w:tcPr>
          <w:p w:rsidR="00D52247" w:rsidRPr="00D30A4C" w:rsidRDefault="00D52247" w:rsidP="00565FFD">
            <w:pPr>
              <w:spacing w:line="276" w:lineRule="auto"/>
              <w:rPr>
                <w:rFonts w:ascii="Arial" w:hAnsi="Arial" w:cs="Arial"/>
                <w:b/>
                <w:sz w:val="20"/>
                <w:szCs w:val="20"/>
              </w:rPr>
            </w:pPr>
            <w:r w:rsidRPr="00D30A4C">
              <w:rPr>
                <w:rFonts w:ascii="Arial" w:hAnsi="Arial" w:cs="Arial"/>
                <w:b/>
                <w:sz w:val="20"/>
                <w:szCs w:val="20"/>
              </w:rPr>
              <w:t xml:space="preserve">Leuba Daniel </w:t>
            </w:r>
          </w:p>
          <w:p w:rsidR="00D52247" w:rsidRDefault="00D52247" w:rsidP="00565FFD">
            <w:pPr>
              <w:spacing w:line="276" w:lineRule="auto"/>
              <w:ind w:left="600"/>
              <w:rPr>
                <w:rFonts w:ascii="Arial" w:hAnsi="Arial" w:cs="Arial"/>
                <w:sz w:val="20"/>
                <w:szCs w:val="20"/>
              </w:rPr>
            </w:pPr>
          </w:p>
          <w:p w:rsidR="00CD05C7" w:rsidRDefault="00CD05C7" w:rsidP="00565FFD">
            <w:pPr>
              <w:spacing w:line="276" w:lineRule="auto"/>
              <w:ind w:left="600"/>
              <w:rPr>
                <w:rFonts w:ascii="Arial" w:hAnsi="Arial" w:cs="Arial"/>
                <w:sz w:val="20"/>
                <w:szCs w:val="20"/>
              </w:rPr>
            </w:pPr>
            <w:r>
              <w:rPr>
                <w:rFonts w:ascii="Arial" w:hAnsi="Arial" w:cs="Arial"/>
                <w:sz w:val="20"/>
                <w:szCs w:val="20"/>
              </w:rPr>
              <w:t xml:space="preserve">Chemins et </w:t>
            </w:r>
          </w:p>
          <w:p w:rsidR="00CD05C7" w:rsidRDefault="00537065" w:rsidP="00565FFD">
            <w:pPr>
              <w:spacing w:line="276" w:lineRule="auto"/>
              <w:ind w:left="600"/>
              <w:rPr>
                <w:rFonts w:ascii="Arial" w:hAnsi="Arial" w:cs="Arial"/>
                <w:sz w:val="20"/>
                <w:szCs w:val="20"/>
              </w:rPr>
            </w:pPr>
            <w:r>
              <w:rPr>
                <w:rFonts w:ascii="Arial" w:hAnsi="Arial" w:cs="Arial"/>
                <w:sz w:val="20"/>
                <w:szCs w:val="20"/>
              </w:rPr>
              <w:t>c</w:t>
            </w:r>
            <w:r w:rsidR="00CD05C7" w:rsidRPr="005B3D8C">
              <w:rPr>
                <w:rFonts w:ascii="Arial" w:hAnsi="Arial" w:cs="Arial"/>
                <w:sz w:val="20"/>
                <w:szCs w:val="20"/>
              </w:rPr>
              <w:t>ollecteurs des champs</w:t>
            </w:r>
          </w:p>
          <w:p w:rsidR="00CD05C7" w:rsidRPr="005B3D8C" w:rsidRDefault="00CD05C7" w:rsidP="00565FFD">
            <w:pPr>
              <w:spacing w:line="276" w:lineRule="auto"/>
              <w:ind w:left="600"/>
              <w:rPr>
                <w:rFonts w:ascii="Arial" w:hAnsi="Arial" w:cs="Arial"/>
                <w:sz w:val="20"/>
                <w:szCs w:val="20"/>
              </w:rPr>
            </w:pPr>
            <w:r>
              <w:rPr>
                <w:rFonts w:ascii="Arial" w:hAnsi="Arial" w:cs="Arial"/>
                <w:sz w:val="20"/>
                <w:szCs w:val="20"/>
              </w:rPr>
              <w:t>Communication</w:t>
            </w:r>
          </w:p>
          <w:p w:rsidR="00F87824" w:rsidRPr="005B3D8C" w:rsidRDefault="00F87824" w:rsidP="00565FFD">
            <w:pPr>
              <w:spacing w:line="276" w:lineRule="auto"/>
              <w:ind w:left="600"/>
              <w:jc w:val="both"/>
              <w:rPr>
                <w:rFonts w:ascii="Arial" w:hAnsi="Arial" w:cs="Arial"/>
                <w:sz w:val="20"/>
                <w:szCs w:val="20"/>
              </w:rPr>
            </w:pPr>
            <w:r w:rsidRPr="005B3D8C">
              <w:rPr>
                <w:rFonts w:ascii="Arial" w:hAnsi="Arial" w:cs="Arial"/>
                <w:sz w:val="20"/>
                <w:szCs w:val="20"/>
              </w:rPr>
              <w:t>Cultes</w:t>
            </w:r>
          </w:p>
          <w:p w:rsidR="00565FFD" w:rsidRDefault="00F87824" w:rsidP="00565FFD">
            <w:pPr>
              <w:spacing w:line="276" w:lineRule="auto"/>
              <w:ind w:left="600"/>
              <w:jc w:val="both"/>
              <w:rPr>
                <w:rFonts w:ascii="Arial" w:hAnsi="Arial" w:cs="Arial"/>
                <w:sz w:val="20"/>
                <w:szCs w:val="20"/>
              </w:rPr>
            </w:pPr>
            <w:r w:rsidRPr="005B3D8C">
              <w:rPr>
                <w:rFonts w:ascii="Arial" w:hAnsi="Arial" w:cs="Arial"/>
                <w:sz w:val="20"/>
                <w:szCs w:val="20"/>
              </w:rPr>
              <w:t>Ecoles</w:t>
            </w:r>
          </w:p>
          <w:p w:rsidR="00565FFD" w:rsidRPr="005B3D8C" w:rsidRDefault="00565FFD" w:rsidP="00565FFD">
            <w:pPr>
              <w:spacing w:line="276" w:lineRule="auto"/>
              <w:ind w:left="600"/>
              <w:jc w:val="both"/>
              <w:rPr>
                <w:rFonts w:ascii="Arial" w:hAnsi="Arial" w:cs="Arial"/>
                <w:sz w:val="20"/>
                <w:szCs w:val="20"/>
              </w:rPr>
            </w:pPr>
          </w:p>
        </w:tc>
        <w:tc>
          <w:tcPr>
            <w:tcW w:w="3543" w:type="dxa"/>
          </w:tcPr>
          <w:p w:rsidR="00D52247" w:rsidRDefault="00D52247" w:rsidP="00565FFD">
            <w:pPr>
              <w:spacing w:line="276" w:lineRule="auto"/>
              <w:ind w:left="600"/>
              <w:jc w:val="both"/>
              <w:rPr>
                <w:rFonts w:ascii="Arial" w:hAnsi="Arial" w:cs="Arial"/>
                <w:sz w:val="20"/>
                <w:szCs w:val="20"/>
              </w:rPr>
            </w:pPr>
            <w:r w:rsidRPr="00D30A4C">
              <w:rPr>
                <w:rFonts w:ascii="Arial" w:hAnsi="Arial" w:cs="Arial"/>
                <w:b/>
                <w:sz w:val="20"/>
                <w:szCs w:val="20"/>
              </w:rPr>
              <w:t>Vice-Syndic</w:t>
            </w:r>
          </w:p>
          <w:p w:rsidR="00D52247" w:rsidRDefault="00D52247" w:rsidP="00565FFD">
            <w:pPr>
              <w:spacing w:line="276" w:lineRule="auto"/>
              <w:ind w:left="600"/>
              <w:jc w:val="both"/>
              <w:rPr>
                <w:rFonts w:ascii="Arial" w:hAnsi="Arial" w:cs="Arial"/>
                <w:sz w:val="20"/>
                <w:szCs w:val="20"/>
              </w:rPr>
            </w:pPr>
          </w:p>
          <w:p w:rsidR="00D51746" w:rsidRDefault="00CD05C7" w:rsidP="00565FFD">
            <w:pPr>
              <w:spacing w:line="276" w:lineRule="auto"/>
              <w:ind w:left="600"/>
              <w:jc w:val="both"/>
              <w:rPr>
                <w:rFonts w:ascii="Arial" w:hAnsi="Arial" w:cs="Arial"/>
                <w:sz w:val="20"/>
                <w:szCs w:val="20"/>
              </w:rPr>
            </w:pPr>
            <w:r w:rsidRPr="005B3D8C">
              <w:rPr>
                <w:rFonts w:ascii="Arial" w:hAnsi="Arial" w:cs="Arial"/>
                <w:sz w:val="20"/>
                <w:szCs w:val="20"/>
              </w:rPr>
              <w:t xml:space="preserve">Finances </w:t>
            </w:r>
          </w:p>
          <w:p w:rsidR="00F87824" w:rsidRPr="005B3D8C" w:rsidRDefault="00F87824" w:rsidP="00565FFD">
            <w:pPr>
              <w:spacing w:line="276" w:lineRule="auto"/>
              <w:ind w:left="600"/>
              <w:jc w:val="both"/>
              <w:rPr>
                <w:rFonts w:ascii="Arial" w:hAnsi="Arial" w:cs="Arial"/>
                <w:sz w:val="20"/>
                <w:szCs w:val="20"/>
              </w:rPr>
            </w:pPr>
            <w:r w:rsidRPr="005B3D8C">
              <w:rPr>
                <w:rFonts w:ascii="Arial" w:hAnsi="Arial" w:cs="Arial"/>
                <w:sz w:val="20"/>
                <w:szCs w:val="20"/>
              </w:rPr>
              <w:t xml:space="preserve">Informatique </w:t>
            </w:r>
          </w:p>
          <w:p w:rsidR="00F87824" w:rsidRPr="005B3D8C" w:rsidRDefault="00F87824" w:rsidP="00565FFD">
            <w:pPr>
              <w:spacing w:line="276" w:lineRule="auto"/>
              <w:ind w:left="600"/>
              <w:jc w:val="both"/>
              <w:rPr>
                <w:rFonts w:ascii="Arial" w:hAnsi="Arial" w:cs="Arial"/>
                <w:sz w:val="20"/>
                <w:szCs w:val="20"/>
              </w:rPr>
            </w:pPr>
            <w:r w:rsidRPr="005B3D8C">
              <w:rPr>
                <w:rFonts w:ascii="Arial" w:hAnsi="Arial" w:cs="Arial"/>
                <w:sz w:val="20"/>
                <w:szCs w:val="20"/>
              </w:rPr>
              <w:t>Routes</w:t>
            </w:r>
          </w:p>
          <w:p w:rsidR="00E179F0" w:rsidRDefault="00F87824" w:rsidP="00565FFD">
            <w:pPr>
              <w:spacing w:line="276" w:lineRule="auto"/>
              <w:ind w:left="600"/>
              <w:jc w:val="both"/>
              <w:rPr>
                <w:rFonts w:ascii="Arial" w:hAnsi="Arial" w:cs="Arial"/>
                <w:sz w:val="20"/>
                <w:szCs w:val="20"/>
              </w:rPr>
            </w:pPr>
            <w:r w:rsidRPr="005B3D8C">
              <w:rPr>
                <w:rFonts w:ascii="Arial" w:hAnsi="Arial" w:cs="Arial"/>
                <w:sz w:val="20"/>
                <w:szCs w:val="20"/>
              </w:rPr>
              <w:t>Transports publics</w:t>
            </w:r>
          </w:p>
          <w:p w:rsidR="00D30A4C" w:rsidRPr="005B3D8C" w:rsidRDefault="00D30A4C" w:rsidP="00565FFD">
            <w:pPr>
              <w:spacing w:line="276" w:lineRule="auto"/>
              <w:ind w:left="600"/>
              <w:jc w:val="both"/>
              <w:rPr>
                <w:rFonts w:ascii="Arial" w:hAnsi="Arial" w:cs="Arial"/>
                <w:sz w:val="20"/>
                <w:szCs w:val="20"/>
              </w:rPr>
            </w:pPr>
          </w:p>
        </w:tc>
      </w:tr>
      <w:tr w:rsidR="00F87824" w:rsidRPr="005B3D8C" w:rsidTr="00565FFD">
        <w:tc>
          <w:tcPr>
            <w:tcW w:w="2235" w:type="dxa"/>
          </w:tcPr>
          <w:p w:rsidR="00D52247" w:rsidRDefault="00503D70" w:rsidP="00565FFD">
            <w:pPr>
              <w:spacing w:line="276" w:lineRule="auto"/>
              <w:jc w:val="both"/>
            </w:pPr>
            <w:r w:rsidRPr="005B3D8C">
              <w:br w:type="page"/>
            </w:r>
            <w:r w:rsidR="00D52247">
              <w:rPr>
                <w:noProof/>
                <w:lang w:eastAsia="fr-CH"/>
              </w:rPr>
              <w:drawing>
                <wp:inline distT="0" distB="0" distL="0" distR="0" wp14:anchorId="1DAD039F" wp14:editId="1170A343">
                  <wp:extent cx="918000" cy="1224000"/>
                  <wp:effectExtent l="0" t="0" r="0" b="0"/>
                  <wp:docPr id="7" name="Image 7" descr="C:\Users\monique.pahud2.DC\AppData\Local\Microsoft\Windows\Temporary Internet Files\Content.Word\Xavier_GAUD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nique.pahud2.DC\AppData\Local\Microsoft\Windows\Temporary Internet Files\Content.Word\Xavier_GAUDAR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8000" cy="1224000"/>
                          </a:xfrm>
                          <a:prstGeom prst="rect">
                            <a:avLst/>
                          </a:prstGeom>
                          <a:noFill/>
                          <a:ln>
                            <a:noFill/>
                          </a:ln>
                        </pic:spPr>
                      </pic:pic>
                    </a:graphicData>
                  </a:graphic>
                </wp:inline>
              </w:drawing>
            </w:r>
          </w:p>
          <w:p w:rsidR="00565FFD" w:rsidRDefault="00565FFD" w:rsidP="00565FFD">
            <w:pPr>
              <w:spacing w:line="276" w:lineRule="auto"/>
              <w:jc w:val="both"/>
            </w:pPr>
          </w:p>
          <w:p w:rsidR="00565FFD" w:rsidRPr="005B3D8C" w:rsidRDefault="00565FFD" w:rsidP="00565FFD">
            <w:pPr>
              <w:spacing w:line="276" w:lineRule="auto"/>
              <w:jc w:val="both"/>
              <w:rPr>
                <w:rFonts w:ascii="Arial" w:hAnsi="Arial" w:cs="Arial"/>
                <w:sz w:val="20"/>
                <w:szCs w:val="20"/>
              </w:rPr>
            </w:pPr>
          </w:p>
        </w:tc>
        <w:tc>
          <w:tcPr>
            <w:tcW w:w="3402" w:type="dxa"/>
          </w:tcPr>
          <w:p w:rsidR="00D52247" w:rsidRPr="00D30A4C" w:rsidRDefault="00D52247" w:rsidP="00565FFD">
            <w:pPr>
              <w:spacing w:line="276" w:lineRule="auto"/>
              <w:jc w:val="both"/>
              <w:rPr>
                <w:rFonts w:ascii="Arial" w:hAnsi="Arial" w:cs="Arial"/>
                <w:b/>
                <w:sz w:val="20"/>
                <w:szCs w:val="20"/>
              </w:rPr>
            </w:pPr>
            <w:r w:rsidRPr="00D30A4C">
              <w:rPr>
                <w:rFonts w:ascii="Arial" w:hAnsi="Arial" w:cs="Arial"/>
                <w:b/>
                <w:sz w:val="20"/>
                <w:szCs w:val="20"/>
              </w:rPr>
              <w:t xml:space="preserve">Gaudard Xavier </w:t>
            </w:r>
          </w:p>
          <w:p w:rsidR="00D52247" w:rsidRDefault="00D52247" w:rsidP="00565FFD">
            <w:pPr>
              <w:spacing w:line="276" w:lineRule="auto"/>
              <w:ind w:left="600"/>
              <w:jc w:val="both"/>
              <w:rPr>
                <w:rFonts w:ascii="Arial" w:hAnsi="Arial" w:cs="Arial"/>
                <w:sz w:val="20"/>
                <w:szCs w:val="20"/>
              </w:rPr>
            </w:pPr>
          </w:p>
          <w:p w:rsidR="00D51746" w:rsidRDefault="00F87824" w:rsidP="00565FFD">
            <w:pPr>
              <w:spacing w:line="276" w:lineRule="auto"/>
              <w:ind w:left="600"/>
              <w:jc w:val="both"/>
              <w:rPr>
                <w:rFonts w:ascii="Arial" w:hAnsi="Arial" w:cs="Arial"/>
                <w:sz w:val="20"/>
                <w:szCs w:val="20"/>
              </w:rPr>
            </w:pPr>
            <w:r w:rsidRPr="005B3D8C">
              <w:rPr>
                <w:rFonts w:ascii="Arial" w:hAnsi="Arial" w:cs="Arial"/>
                <w:sz w:val="20"/>
                <w:szCs w:val="20"/>
              </w:rPr>
              <w:t>Cimetière</w:t>
            </w:r>
            <w:r w:rsidR="00536578" w:rsidRPr="005B3D8C">
              <w:rPr>
                <w:rFonts w:ascii="Arial" w:hAnsi="Arial" w:cs="Arial"/>
                <w:sz w:val="20"/>
                <w:szCs w:val="20"/>
              </w:rPr>
              <w:t>s</w:t>
            </w:r>
          </w:p>
          <w:p w:rsidR="00F87824" w:rsidRDefault="00F87824" w:rsidP="00565FFD">
            <w:pPr>
              <w:spacing w:line="276" w:lineRule="auto"/>
              <w:ind w:left="600"/>
              <w:jc w:val="both"/>
              <w:rPr>
                <w:rFonts w:ascii="Arial" w:hAnsi="Arial" w:cs="Arial"/>
                <w:sz w:val="20"/>
                <w:szCs w:val="20"/>
              </w:rPr>
            </w:pPr>
            <w:r w:rsidRPr="005B3D8C">
              <w:rPr>
                <w:rFonts w:ascii="Arial" w:hAnsi="Arial" w:cs="Arial"/>
                <w:sz w:val="20"/>
                <w:szCs w:val="20"/>
              </w:rPr>
              <w:t>Déchets</w:t>
            </w:r>
          </w:p>
          <w:p w:rsidR="00D51746" w:rsidRPr="005B3D8C" w:rsidRDefault="00D51746" w:rsidP="00565FFD">
            <w:pPr>
              <w:spacing w:line="276" w:lineRule="auto"/>
              <w:ind w:left="600"/>
              <w:jc w:val="both"/>
              <w:rPr>
                <w:rFonts w:ascii="Arial" w:hAnsi="Arial" w:cs="Arial"/>
                <w:sz w:val="20"/>
                <w:szCs w:val="20"/>
              </w:rPr>
            </w:pPr>
            <w:r>
              <w:rPr>
                <w:rFonts w:ascii="Arial" w:hAnsi="Arial" w:cs="Arial"/>
                <w:sz w:val="20"/>
                <w:szCs w:val="20"/>
              </w:rPr>
              <w:t>Environnement</w:t>
            </w:r>
          </w:p>
          <w:p w:rsidR="00E179F0" w:rsidRPr="005B3D8C" w:rsidRDefault="00E179F0" w:rsidP="00565FFD">
            <w:pPr>
              <w:spacing w:line="276" w:lineRule="auto"/>
              <w:ind w:left="600"/>
              <w:jc w:val="both"/>
              <w:rPr>
                <w:rFonts w:ascii="Arial" w:hAnsi="Arial" w:cs="Arial"/>
                <w:sz w:val="20"/>
                <w:szCs w:val="20"/>
              </w:rPr>
            </w:pPr>
          </w:p>
        </w:tc>
        <w:tc>
          <w:tcPr>
            <w:tcW w:w="3543" w:type="dxa"/>
          </w:tcPr>
          <w:p w:rsidR="00D52247" w:rsidRDefault="00D52247" w:rsidP="00565FFD">
            <w:pPr>
              <w:spacing w:line="276" w:lineRule="auto"/>
              <w:ind w:left="600"/>
              <w:jc w:val="both"/>
              <w:rPr>
                <w:rFonts w:ascii="Arial" w:hAnsi="Arial" w:cs="Arial"/>
                <w:sz w:val="20"/>
                <w:szCs w:val="20"/>
              </w:rPr>
            </w:pPr>
            <w:r w:rsidRPr="00D30A4C">
              <w:rPr>
                <w:rFonts w:ascii="Arial" w:hAnsi="Arial" w:cs="Arial"/>
                <w:b/>
                <w:sz w:val="20"/>
                <w:szCs w:val="20"/>
              </w:rPr>
              <w:t>Municipal</w:t>
            </w:r>
            <w:r w:rsidRPr="005B3D8C">
              <w:rPr>
                <w:rFonts w:ascii="Arial" w:hAnsi="Arial" w:cs="Arial"/>
                <w:sz w:val="20"/>
                <w:szCs w:val="20"/>
              </w:rPr>
              <w:t xml:space="preserve"> </w:t>
            </w:r>
            <w:r>
              <w:rPr>
                <w:rFonts w:ascii="Arial" w:hAnsi="Arial" w:cs="Arial"/>
                <w:sz w:val="20"/>
                <w:szCs w:val="20"/>
              </w:rPr>
              <w:t xml:space="preserve"> </w:t>
            </w:r>
          </w:p>
          <w:p w:rsidR="00D52247" w:rsidRDefault="00D52247" w:rsidP="00565FFD">
            <w:pPr>
              <w:spacing w:line="276" w:lineRule="auto"/>
              <w:ind w:left="600"/>
              <w:jc w:val="both"/>
              <w:rPr>
                <w:rFonts w:ascii="Arial" w:hAnsi="Arial" w:cs="Arial"/>
                <w:sz w:val="20"/>
                <w:szCs w:val="20"/>
              </w:rPr>
            </w:pPr>
          </w:p>
          <w:p w:rsidR="0082164C" w:rsidRDefault="0082164C" w:rsidP="00565FFD">
            <w:pPr>
              <w:spacing w:line="276" w:lineRule="auto"/>
              <w:ind w:left="600"/>
              <w:jc w:val="both"/>
              <w:rPr>
                <w:rFonts w:ascii="Arial" w:hAnsi="Arial" w:cs="Arial"/>
                <w:sz w:val="20"/>
                <w:szCs w:val="20"/>
              </w:rPr>
            </w:pPr>
            <w:r w:rsidRPr="005B3D8C">
              <w:rPr>
                <w:rFonts w:ascii="Arial" w:hAnsi="Arial" w:cs="Arial"/>
                <w:sz w:val="20"/>
                <w:szCs w:val="20"/>
              </w:rPr>
              <w:t>Pâturage</w:t>
            </w:r>
          </w:p>
          <w:p w:rsidR="00D51746" w:rsidRPr="005B3D8C" w:rsidRDefault="00D51746" w:rsidP="00565FFD">
            <w:pPr>
              <w:spacing w:line="276" w:lineRule="auto"/>
              <w:ind w:left="600"/>
              <w:jc w:val="both"/>
              <w:rPr>
                <w:rFonts w:ascii="Arial" w:hAnsi="Arial" w:cs="Arial"/>
                <w:sz w:val="20"/>
                <w:szCs w:val="20"/>
              </w:rPr>
            </w:pPr>
            <w:r>
              <w:rPr>
                <w:rFonts w:ascii="Arial" w:hAnsi="Arial" w:cs="Arial"/>
                <w:sz w:val="20"/>
                <w:szCs w:val="20"/>
              </w:rPr>
              <w:t>Terrains</w:t>
            </w:r>
          </w:p>
          <w:p w:rsidR="00F87824" w:rsidRPr="005B3D8C" w:rsidRDefault="00F87824" w:rsidP="00565FFD">
            <w:pPr>
              <w:spacing w:line="276" w:lineRule="auto"/>
              <w:ind w:left="600"/>
              <w:jc w:val="both"/>
              <w:rPr>
                <w:rFonts w:ascii="Arial" w:hAnsi="Arial" w:cs="Arial"/>
                <w:sz w:val="20"/>
                <w:szCs w:val="20"/>
              </w:rPr>
            </w:pPr>
          </w:p>
        </w:tc>
      </w:tr>
      <w:tr w:rsidR="00C8168F" w:rsidRPr="005B3D8C" w:rsidTr="00565FFD">
        <w:tc>
          <w:tcPr>
            <w:tcW w:w="2235" w:type="dxa"/>
          </w:tcPr>
          <w:p w:rsidR="00C8168F" w:rsidRDefault="00D52247" w:rsidP="00565FFD">
            <w:pPr>
              <w:spacing w:line="276" w:lineRule="auto"/>
              <w:jc w:val="both"/>
              <w:rPr>
                <w:rFonts w:ascii="Arial" w:hAnsi="Arial" w:cs="Arial"/>
                <w:sz w:val="20"/>
                <w:szCs w:val="20"/>
              </w:rPr>
            </w:pPr>
            <w:r>
              <w:rPr>
                <w:noProof/>
                <w:lang w:eastAsia="fr-CH"/>
              </w:rPr>
              <w:drawing>
                <wp:inline distT="0" distB="0" distL="0" distR="0" wp14:anchorId="2933F32B" wp14:editId="49048A71">
                  <wp:extent cx="917087" cy="1224000"/>
                  <wp:effectExtent l="0" t="0" r="0" b="0"/>
                  <wp:docPr id="8" name="Image 8" descr="C:\Users\monique.pahud2.DC\AppData\Local\Microsoft\Windows\Temporary Internet Files\Content.Word\Thierry_GAY-CROS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onique.pahud2.DC\AppData\Local\Microsoft\Windows\Temporary Internet Files\Content.Word\Thierry_GAY-CROSIE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17087" cy="1224000"/>
                          </a:xfrm>
                          <a:prstGeom prst="rect">
                            <a:avLst/>
                          </a:prstGeom>
                          <a:noFill/>
                          <a:ln>
                            <a:noFill/>
                          </a:ln>
                        </pic:spPr>
                      </pic:pic>
                    </a:graphicData>
                  </a:graphic>
                </wp:inline>
              </w:drawing>
            </w:r>
          </w:p>
          <w:p w:rsidR="00565FFD" w:rsidRDefault="00565FFD" w:rsidP="00565FFD">
            <w:pPr>
              <w:spacing w:line="276" w:lineRule="auto"/>
              <w:jc w:val="both"/>
              <w:rPr>
                <w:rFonts w:ascii="Arial" w:hAnsi="Arial" w:cs="Arial"/>
                <w:sz w:val="20"/>
                <w:szCs w:val="20"/>
              </w:rPr>
            </w:pPr>
          </w:p>
          <w:p w:rsidR="00565FFD" w:rsidRPr="005B3D8C" w:rsidRDefault="00565FFD" w:rsidP="00565FFD">
            <w:pPr>
              <w:spacing w:line="276" w:lineRule="auto"/>
              <w:jc w:val="both"/>
              <w:rPr>
                <w:rFonts w:ascii="Arial" w:hAnsi="Arial" w:cs="Arial"/>
                <w:sz w:val="20"/>
                <w:szCs w:val="20"/>
              </w:rPr>
            </w:pPr>
          </w:p>
        </w:tc>
        <w:tc>
          <w:tcPr>
            <w:tcW w:w="3402" w:type="dxa"/>
          </w:tcPr>
          <w:p w:rsidR="00D52247" w:rsidRPr="00D30A4C" w:rsidRDefault="00D52247" w:rsidP="00565FFD">
            <w:pPr>
              <w:spacing w:line="276" w:lineRule="auto"/>
              <w:jc w:val="both"/>
              <w:rPr>
                <w:rFonts w:ascii="Arial" w:hAnsi="Arial" w:cs="Arial"/>
                <w:b/>
                <w:sz w:val="20"/>
                <w:szCs w:val="20"/>
              </w:rPr>
            </w:pPr>
            <w:r>
              <w:rPr>
                <w:rFonts w:ascii="Arial" w:hAnsi="Arial" w:cs="Arial"/>
                <w:b/>
                <w:sz w:val="20"/>
                <w:szCs w:val="20"/>
              </w:rPr>
              <w:t>Gay-Crosier Thierry</w:t>
            </w:r>
          </w:p>
          <w:p w:rsidR="00D52247" w:rsidRDefault="00D52247" w:rsidP="00565FFD">
            <w:pPr>
              <w:spacing w:line="276" w:lineRule="auto"/>
              <w:ind w:left="600"/>
              <w:rPr>
                <w:rFonts w:ascii="Arial" w:hAnsi="Arial" w:cs="Arial"/>
                <w:sz w:val="20"/>
                <w:szCs w:val="20"/>
              </w:rPr>
            </w:pPr>
          </w:p>
          <w:p w:rsidR="00C8168F" w:rsidRPr="005B3D8C" w:rsidRDefault="00C8168F" w:rsidP="00565FFD">
            <w:pPr>
              <w:spacing w:line="276" w:lineRule="auto"/>
              <w:ind w:left="600"/>
              <w:rPr>
                <w:rFonts w:ascii="Arial" w:hAnsi="Arial" w:cs="Arial"/>
                <w:sz w:val="20"/>
                <w:szCs w:val="20"/>
              </w:rPr>
            </w:pPr>
            <w:r w:rsidRPr="005B3D8C">
              <w:rPr>
                <w:rFonts w:ascii="Arial" w:hAnsi="Arial" w:cs="Arial"/>
                <w:sz w:val="20"/>
                <w:szCs w:val="20"/>
              </w:rPr>
              <w:t>Affaires militaires</w:t>
            </w:r>
          </w:p>
          <w:p w:rsidR="00C8168F" w:rsidRPr="005B3D8C" w:rsidRDefault="00C8168F" w:rsidP="00565FFD">
            <w:pPr>
              <w:spacing w:line="276" w:lineRule="auto"/>
              <w:ind w:left="600"/>
              <w:rPr>
                <w:rFonts w:ascii="Arial" w:hAnsi="Arial" w:cs="Arial"/>
                <w:sz w:val="20"/>
                <w:szCs w:val="20"/>
              </w:rPr>
            </w:pPr>
            <w:r w:rsidRPr="005B3D8C">
              <w:rPr>
                <w:rFonts w:ascii="Arial" w:hAnsi="Arial" w:cs="Arial"/>
                <w:sz w:val="20"/>
                <w:szCs w:val="20"/>
              </w:rPr>
              <w:t>Affaires sociales</w:t>
            </w:r>
          </w:p>
          <w:p w:rsidR="00C8168F" w:rsidRDefault="00C8168F" w:rsidP="00565FFD">
            <w:pPr>
              <w:spacing w:line="276" w:lineRule="auto"/>
              <w:ind w:left="600"/>
              <w:rPr>
                <w:rFonts w:ascii="Arial" w:hAnsi="Arial" w:cs="Arial"/>
                <w:sz w:val="20"/>
                <w:szCs w:val="20"/>
              </w:rPr>
            </w:pPr>
            <w:r>
              <w:rPr>
                <w:rFonts w:ascii="Arial" w:hAnsi="Arial" w:cs="Arial"/>
                <w:sz w:val="20"/>
                <w:szCs w:val="20"/>
              </w:rPr>
              <w:t>Parcs et promenades</w:t>
            </w:r>
          </w:p>
          <w:p w:rsidR="00C8168F" w:rsidRDefault="00C8168F" w:rsidP="00565FFD">
            <w:pPr>
              <w:spacing w:line="276" w:lineRule="auto"/>
              <w:ind w:left="600"/>
              <w:rPr>
                <w:rFonts w:ascii="Arial" w:hAnsi="Arial" w:cs="Arial"/>
                <w:sz w:val="20"/>
                <w:szCs w:val="20"/>
              </w:rPr>
            </w:pPr>
            <w:r>
              <w:rPr>
                <w:rFonts w:ascii="Arial" w:hAnsi="Arial" w:cs="Arial"/>
                <w:sz w:val="20"/>
                <w:szCs w:val="20"/>
              </w:rPr>
              <w:t>Passeports-vacances</w:t>
            </w:r>
          </w:p>
          <w:p w:rsidR="00C8168F" w:rsidRPr="005B3D8C" w:rsidRDefault="00C8168F" w:rsidP="00565FFD">
            <w:pPr>
              <w:spacing w:line="276" w:lineRule="auto"/>
              <w:ind w:left="600"/>
              <w:rPr>
                <w:rFonts w:ascii="Arial" w:hAnsi="Arial" w:cs="Arial"/>
                <w:sz w:val="20"/>
                <w:szCs w:val="20"/>
              </w:rPr>
            </w:pPr>
            <w:r>
              <w:rPr>
                <w:rFonts w:ascii="Arial" w:hAnsi="Arial" w:cs="Arial"/>
                <w:sz w:val="20"/>
                <w:szCs w:val="20"/>
              </w:rPr>
              <w:t>Places de jeux</w:t>
            </w:r>
          </w:p>
          <w:p w:rsidR="00C8168F" w:rsidRPr="005B3D8C" w:rsidRDefault="00C8168F" w:rsidP="00565FFD">
            <w:pPr>
              <w:spacing w:line="276" w:lineRule="auto"/>
              <w:ind w:left="600"/>
              <w:rPr>
                <w:rFonts w:ascii="Arial" w:hAnsi="Arial" w:cs="Arial"/>
                <w:sz w:val="20"/>
                <w:szCs w:val="20"/>
              </w:rPr>
            </w:pPr>
          </w:p>
        </w:tc>
        <w:tc>
          <w:tcPr>
            <w:tcW w:w="3543" w:type="dxa"/>
          </w:tcPr>
          <w:p w:rsidR="00D52247" w:rsidRDefault="00D52247" w:rsidP="00565FFD">
            <w:pPr>
              <w:spacing w:line="276" w:lineRule="auto"/>
              <w:ind w:left="600"/>
              <w:rPr>
                <w:rFonts w:ascii="Arial" w:hAnsi="Arial" w:cs="Arial"/>
                <w:b/>
                <w:sz w:val="20"/>
                <w:szCs w:val="20"/>
              </w:rPr>
            </w:pPr>
            <w:r w:rsidRPr="00D30A4C">
              <w:rPr>
                <w:rFonts w:ascii="Arial" w:hAnsi="Arial" w:cs="Arial"/>
                <w:b/>
                <w:sz w:val="20"/>
                <w:szCs w:val="20"/>
              </w:rPr>
              <w:t>Municipal</w:t>
            </w:r>
          </w:p>
          <w:p w:rsidR="00D52247" w:rsidRDefault="00D52247" w:rsidP="00565FFD">
            <w:pPr>
              <w:spacing w:line="276" w:lineRule="auto"/>
              <w:ind w:left="600"/>
              <w:rPr>
                <w:rFonts w:ascii="Arial" w:hAnsi="Arial" w:cs="Arial"/>
                <w:sz w:val="20"/>
                <w:szCs w:val="20"/>
              </w:rPr>
            </w:pPr>
          </w:p>
          <w:p w:rsidR="00C8168F" w:rsidRPr="005B3D8C" w:rsidRDefault="00C8168F" w:rsidP="00565FFD">
            <w:pPr>
              <w:spacing w:line="276" w:lineRule="auto"/>
              <w:ind w:left="600"/>
              <w:rPr>
                <w:rFonts w:ascii="Arial" w:hAnsi="Arial" w:cs="Arial"/>
                <w:sz w:val="20"/>
                <w:szCs w:val="20"/>
              </w:rPr>
            </w:pPr>
            <w:r w:rsidRPr="005B3D8C">
              <w:rPr>
                <w:rFonts w:ascii="Arial" w:hAnsi="Arial" w:cs="Arial"/>
                <w:sz w:val="20"/>
                <w:szCs w:val="20"/>
              </w:rPr>
              <w:t>PCi</w:t>
            </w:r>
          </w:p>
          <w:p w:rsidR="00C8168F" w:rsidRPr="005B3D8C" w:rsidRDefault="00C8168F" w:rsidP="00565FFD">
            <w:pPr>
              <w:spacing w:line="276" w:lineRule="auto"/>
              <w:ind w:left="600"/>
              <w:rPr>
                <w:rFonts w:ascii="Arial" w:hAnsi="Arial" w:cs="Arial"/>
                <w:sz w:val="20"/>
                <w:szCs w:val="20"/>
              </w:rPr>
            </w:pPr>
            <w:r w:rsidRPr="005B3D8C">
              <w:rPr>
                <w:rFonts w:ascii="Arial" w:hAnsi="Arial" w:cs="Arial"/>
                <w:sz w:val="20"/>
                <w:szCs w:val="20"/>
              </w:rPr>
              <w:t>Police</w:t>
            </w:r>
          </w:p>
          <w:p w:rsidR="00C8168F" w:rsidRPr="005B3D8C" w:rsidRDefault="00C8168F" w:rsidP="00565FFD">
            <w:pPr>
              <w:spacing w:line="276" w:lineRule="auto"/>
              <w:ind w:left="600"/>
              <w:rPr>
                <w:rFonts w:ascii="Arial" w:hAnsi="Arial" w:cs="Arial"/>
                <w:sz w:val="20"/>
                <w:szCs w:val="20"/>
              </w:rPr>
            </w:pPr>
            <w:r w:rsidRPr="005B3D8C">
              <w:rPr>
                <w:rFonts w:ascii="Arial" w:hAnsi="Arial" w:cs="Arial"/>
                <w:sz w:val="20"/>
                <w:szCs w:val="20"/>
              </w:rPr>
              <w:t>Santé</w:t>
            </w:r>
          </w:p>
          <w:p w:rsidR="00C8168F" w:rsidRPr="00E90ACA" w:rsidRDefault="00C8168F" w:rsidP="00565FFD">
            <w:pPr>
              <w:spacing w:line="276" w:lineRule="auto"/>
              <w:ind w:left="600"/>
              <w:rPr>
                <w:rFonts w:ascii="Arial" w:hAnsi="Arial" w:cs="Arial"/>
                <w:sz w:val="20"/>
                <w:szCs w:val="20"/>
              </w:rPr>
            </w:pPr>
            <w:r w:rsidRPr="005B3D8C">
              <w:rPr>
                <w:rFonts w:ascii="Arial" w:hAnsi="Arial" w:cs="Arial"/>
                <w:sz w:val="20"/>
                <w:szCs w:val="20"/>
              </w:rPr>
              <w:t>SDIS</w:t>
            </w:r>
          </w:p>
          <w:p w:rsidR="00C8168F" w:rsidRPr="00E90ACA" w:rsidRDefault="00C8168F" w:rsidP="00565FFD">
            <w:pPr>
              <w:spacing w:line="276" w:lineRule="auto"/>
              <w:ind w:left="33"/>
              <w:jc w:val="both"/>
              <w:rPr>
                <w:rFonts w:ascii="Arial" w:hAnsi="Arial" w:cs="Arial"/>
                <w:sz w:val="20"/>
                <w:szCs w:val="20"/>
              </w:rPr>
            </w:pPr>
          </w:p>
        </w:tc>
      </w:tr>
      <w:tr w:rsidR="00F87824" w:rsidRPr="005B3D8C" w:rsidTr="00565FFD">
        <w:tc>
          <w:tcPr>
            <w:tcW w:w="2235" w:type="dxa"/>
          </w:tcPr>
          <w:p w:rsidR="00F87824" w:rsidRDefault="00967B4B" w:rsidP="00565FFD">
            <w:pPr>
              <w:spacing w:line="276" w:lineRule="auto"/>
              <w:rPr>
                <w:rFonts w:ascii="Arial" w:hAnsi="Arial" w:cs="Arial"/>
                <w:sz w:val="20"/>
                <w:szCs w:val="20"/>
              </w:rPr>
            </w:pPr>
            <w:r>
              <w:rPr>
                <w:noProof/>
                <w:lang w:eastAsia="fr-CH"/>
              </w:rPr>
              <w:drawing>
                <wp:inline distT="0" distB="0" distL="0" distR="0" wp14:anchorId="4E3FF860" wp14:editId="0728673A">
                  <wp:extent cx="917184" cy="1224000"/>
                  <wp:effectExtent l="0" t="0" r="0" b="0"/>
                  <wp:docPr id="9" name="Image 9" descr="C:\Users\monique.pahud2.DC\AppData\Local\Microsoft\Windows\Temporary Internet Files\Content.Word\Fran+ºois_GUIZZET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onique.pahud2.DC\AppData\Local\Microsoft\Windows\Temporary Internet Files\Content.Word\Fran+ºois_GUIZZETTI.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7184" cy="1224000"/>
                          </a:xfrm>
                          <a:prstGeom prst="rect">
                            <a:avLst/>
                          </a:prstGeom>
                          <a:noFill/>
                          <a:ln>
                            <a:noFill/>
                          </a:ln>
                        </pic:spPr>
                      </pic:pic>
                    </a:graphicData>
                  </a:graphic>
                </wp:inline>
              </w:drawing>
            </w:r>
          </w:p>
          <w:p w:rsidR="00565FFD" w:rsidRDefault="00565FFD" w:rsidP="00565FFD">
            <w:pPr>
              <w:spacing w:line="276" w:lineRule="auto"/>
              <w:rPr>
                <w:rFonts w:ascii="Arial" w:hAnsi="Arial" w:cs="Arial"/>
                <w:sz w:val="20"/>
                <w:szCs w:val="20"/>
              </w:rPr>
            </w:pPr>
          </w:p>
          <w:p w:rsidR="00565FFD" w:rsidRPr="005B3D8C" w:rsidRDefault="00565FFD" w:rsidP="00565FFD">
            <w:pPr>
              <w:spacing w:line="276" w:lineRule="auto"/>
              <w:rPr>
                <w:rFonts w:ascii="Arial" w:hAnsi="Arial" w:cs="Arial"/>
                <w:sz w:val="20"/>
                <w:szCs w:val="20"/>
              </w:rPr>
            </w:pPr>
          </w:p>
        </w:tc>
        <w:tc>
          <w:tcPr>
            <w:tcW w:w="3402" w:type="dxa"/>
          </w:tcPr>
          <w:p w:rsidR="00967B4B" w:rsidRDefault="00967B4B" w:rsidP="00565FFD">
            <w:pPr>
              <w:spacing w:line="276" w:lineRule="auto"/>
              <w:jc w:val="both"/>
              <w:rPr>
                <w:rFonts w:ascii="Arial" w:hAnsi="Arial" w:cs="Arial"/>
                <w:b/>
                <w:sz w:val="20"/>
                <w:szCs w:val="20"/>
              </w:rPr>
            </w:pPr>
            <w:r w:rsidRPr="00D30A4C">
              <w:rPr>
                <w:rFonts w:ascii="Arial" w:hAnsi="Arial" w:cs="Arial"/>
                <w:b/>
                <w:sz w:val="20"/>
                <w:szCs w:val="20"/>
              </w:rPr>
              <w:t>Guizzetti François</w:t>
            </w:r>
          </w:p>
          <w:p w:rsidR="00967B4B" w:rsidRDefault="00967B4B" w:rsidP="00565FFD">
            <w:pPr>
              <w:spacing w:line="276" w:lineRule="auto"/>
              <w:ind w:left="600"/>
              <w:rPr>
                <w:rFonts w:ascii="Arial" w:hAnsi="Arial" w:cs="Arial"/>
                <w:sz w:val="20"/>
                <w:szCs w:val="20"/>
              </w:rPr>
            </w:pPr>
          </w:p>
          <w:p w:rsidR="00F87824" w:rsidRPr="005B3D8C" w:rsidRDefault="00F87824" w:rsidP="00565FFD">
            <w:pPr>
              <w:spacing w:line="276" w:lineRule="auto"/>
              <w:ind w:left="600"/>
              <w:rPr>
                <w:rFonts w:ascii="Arial" w:hAnsi="Arial" w:cs="Arial"/>
                <w:sz w:val="20"/>
                <w:szCs w:val="20"/>
              </w:rPr>
            </w:pPr>
            <w:r w:rsidRPr="005B3D8C">
              <w:rPr>
                <w:rFonts w:ascii="Arial" w:hAnsi="Arial" w:cs="Arial"/>
                <w:sz w:val="20"/>
                <w:szCs w:val="20"/>
              </w:rPr>
              <w:t>Chemins forestiers</w:t>
            </w:r>
          </w:p>
          <w:p w:rsidR="00C8168F" w:rsidRDefault="00C8168F" w:rsidP="00565FFD">
            <w:pPr>
              <w:spacing w:line="276" w:lineRule="auto"/>
              <w:ind w:left="600"/>
              <w:rPr>
                <w:rFonts w:ascii="Arial" w:hAnsi="Arial" w:cs="Arial"/>
                <w:sz w:val="20"/>
                <w:szCs w:val="20"/>
              </w:rPr>
            </w:pPr>
            <w:r>
              <w:rPr>
                <w:rFonts w:ascii="Arial" w:hAnsi="Arial" w:cs="Arial"/>
                <w:sz w:val="20"/>
                <w:szCs w:val="20"/>
              </w:rPr>
              <w:t>Cours d’eau</w:t>
            </w:r>
          </w:p>
          <w:p w:rsidR="00F87824" w:rsidRPr="005B3D8C" w:rsidRDefault="00F87824" w:rsidP="00565FFD">
            <w:pPr>
              <w:spacing w:line="276" w:lineRule="auto"/>
              <w:ind w:left="600"/>
              <w:rPr>
                <w:rFonts w:ascii="Arial" w:hAnsi="Arial" w:cs="Arial"/>
                <w:sz w:val="20"/>
                <w:szCs w:val="20"/>
              </w:rPr>
            </w:pPr>
            <w:r w:rsidRPr="005B3D8C">
              <w:rPr>
                <w:rFonts w:ascii="Arial" w:hAnsi="Arial" w:cs="Arial"/>
                <w:sz w:val="20"/>
                <w:szCs w:val="20"/>
              </w:rPr>
              <w:t>Eau</w:t>
            </w:r>
          </w:p>
          <w:p w:rsidR="00F87824" w:rsidRPr="005B3D8C" w:rsidRDefault="00F87824" w:rsidP="00565FFD">
            <w:pPr>
              <w:spacing w:line="276" w:lineRule="auto"/>
              <w:ind w:left="600"/>
              <w:rPr>
                <w:rFonts w:ascii="Arial" w:hAnsi="Arial" w:cs="Arial"/>
                <w:sz w:val="20"/>
                <w:szCs w:val="20"/>
              </w:rPr>
            </w:pPr>
            <w:r w:rsidRPr="005B3D8C">
              <w:rPr>
                <w:rFonts w:ascii="Arial" w:hAnsi="Arial" w:cs="Arial"/>
                <w:sz w:val="20"/>
                <w:szCs w:val="20"/>
              </w:rPr>
              <w:t>Eclairage public</w:t>
            </w:r>
          </w:p>
          <w:p w:rsidR="00F87824" w:rsidRPr="005B3D8C" w:rsidRDefault="00F87824" w:rsidP="00565FFD">
            <w:pPr>
              <w:spacing w:line="276" w:lineRule="auto"/>
              <w:ind w:left="600"/>
              <w:rPr>
                <w:rFonts w:ascii="Arial" w:hAnsi="Arial" w:cs="Arial"/>
                <w:sz w:val="20"/>
                <w:szCs w:val="20"/>
              </w:rPr>
            </w:pPr>
            <w:r w:rsidRPr="005B3D8C">
              <w:rPr>
                <w:rFonts w:ascii="Arial" w:hAnsi="Arial" w:cs="Arial"/>
                <w:sz w:val="20"/>
                <w:szCs w:val="20"/>
              </w:rPr>
              <w:t>Epuration</w:t>
            </w:r>
          </w:p>
          <w:p w:rsidR="00F87824" w:rsidRPr="005B3D8C" w:rsidRDefault="00F87824" w:rsidP="00565FFD">
            <w:pPr>
              <w:spacing w:line="276" w:lineRule="auto"/>
              <w:ind w:left="-108"/>
              <w:rPr>
                <w:rFonts w:ascii="Arial" w:hAnsi="Arial" w:cs="Arial"/>
                <w:sz w:val="20"/>
                <w:szCs w:val="20"/>
              </w:rPr>
            </w:pPr>
          </w:p>
        </w:tc>
        <w:tc>
          <w:tcPr>
            <w:tcW w:w="3543" w:type="dxa"/>
          </w:tcPr>
          <w:p w:rsidR="00967B4B" w:rsidRDefault="00967B4B" w:rsidP="00565FFD">
            <w:pPr>
              <w:spacing w:line="276" w:lineRule="auto"/>
              <w:ind w:left="600"/>
              <w:jc w:val="both"/>
              <w:rPr>
                <w:rFonts w:ascii="Arial" w:hAnsi="Arial" w:cs="Arial"/>
                <w:sz w:val="20"/>
                <w:szCs w:val="20"/>
              </w:rPr>
            </w:pPr>
            <w:r w:rsidRPr="00D30A4C">
              <w:rPr>
                <w:rFonts w:ascii="Arial" w:hAnsi="Arial" w:cs="Arial"/>
                <w:b/>
                <w:sz w:val="20"/>
                <w:szCs w:val="20"/>
              </w:rPr>
              <w:t>Municipal</w:t>
            </w:r>
          </w:p>
          <w:p w:rsidR="00967B4B" w:rsidRDefault="00967B4B" w:rsidP="00565FFD">
            <w:pPr>
              <w:spacing w:line="276" w:lineRule="auto"/>
              <w:ind w:left="600"/>
              <w:jc w:val="both"/>
              <w:rPr>
                <w:rFonts w:ascii="Arial" w:hAnsi="Arial" w:cs="Arial"/>
                <w:sz w:val="20"/>
                <w:szCs w:val="20"/>
              </w:rPr>
            </w:pPr>
          </w:p>
          <w:p w:rsidR="00F87824" w:rsidRPr="005B3D8C" w:rsidRDefault="00F87824" w:rsidP="00565FFD">
            <w:pPr>
              <w:spacing w:line="276" w:lineRule="auto"/>
              <w:ind w:left="600"/>
              <w:jc w:val="both"/>
              <w:rPr>
                <w:rFonts w:ascii="Arial" w:hAnsi="Arial" w:cs="Arial"/>
                <w:sz w:val="20"/>
                <w:szCs w:val="20"/>
              </w:rPr>
            </w:pPr>
            <w:r w:rsidRPr="005B3D8C">
              <w:rPr>
                <w:rFonts w:ascii="Arial" w:hAnsi="Arial" w:cs="Arial"/>
                <w:sz w:val="20"/>
                <w:szCs w:val="20"/>
              </w:rPr>
              <w:t>Forêts</w:t>
            </w:r>
          </w:p>
          <w:p w:rsidR="00F87824" w:rsidRPr="005B3D8C" w:rsidRDefault="00F87824" w:rsidP="00565FFD">
            <w:pPr>
              <w:spacing w:line="276" w:lineRule="auto"/>
              <w:ind w:left="600"/>
              <w:rPr>
                <w:rFonts w:ascii="Arial" w:hAnsi="Arial" w:cs="Arial"/>
                <w:sz w:val="20"/>
                <w:szCs w:val="20"/>
              </w:rPr>
            </w:pPr>
            <w:r w:rsidRPr="005B3D8C">
              <w:rPr>
                <w:rFonts w:ascii="Arial" w:hAnsi="Arial" w:cs="Arial"/>
                <w:sz w:val="20"/>
                <w:szCs w:val="20"/>
              </w:rPr>
              <w:t>Gaz</w:t>
            </w:r>
          </w:p>
          <w:p w:rsidR="00F87824" w:rsidRPr="005B3D8C" w:rsidRDefault="00F87824" w:rsidP="00565FFD">
            <w:pPr>
              <w:spacing w:line="276" w:lineRule="auto"/>
              <w:ind w:left="600"/>
              <w:rPr>
                <w:rFonts w:ascii="Arial" w:hAnsi="Arial" w:cs="Arial"/>
                <w:sz w:val="20"/>
                <w:szCs w:val="20"/>
              </w:rPr>
            </w:pPr>
            <w:r w:rsidRPr="005B3D8C">
              <w:rPr>
                <w:rFonts w:ascii="Arial" w:hAnsi="Arial" w:cs="Arial"/>
                <w:sz w:val="20"/>
                <w:szCs w:val="20"/>
              </w:rPr>
              <w:t>SI</w:t>
            </w:r>
          </w:p>
          <w:p w:rsidR="00D26F1B" w:rsidRPr="005B3D8C" w:rsidRDefault="00F87824" w:rsidP="00565FFD">
            <w:pPr>
              <w:spacing w:line="276" w:lineRule="auto"/>
              <w:ind w:left="600"/>
              <w:rPr>
                <w:rFonts w:ascii="Arial" w:hAnsi="Arial" w:cs="Arial"/>
                <w:sz w:val="20"/>
                <w:szCs w:val="20"/>
              </w:rPr>
            </w:pPr>
            <w:r w:rsidRPr="005B3D8C">
              <w:rPr>
                <w:rFonts w:ascii="Arial" w:hAnsi="Arial" w:cs="Arial"/>
                <w:sz w:val="20"/>
                <w:szCs w:val="20"/>
              </w:rPr>
              <w:t>Téléréseau</w:t>
            </w:r>
            <w:r w:rsidR="00D26F1B" w:rsidRPr="005B3D8C">
              <w:rPr>
                <w:rFonts w:ascii="Arial" w:hAnsi="Arial" w:cs="Arial"/>
                <w:sz w:val="20"/>
                <w:szCs w:val="20"/>
              </w:rPr>
              <w:t xml:space="preserve"> </w:t>
            </w:r>
          </w:p>
          <w:p w:rsidR="00F87824" w:rsidRPr="005B3D8C" w:rsidRDefault="00F87824" w:rsidP="00565FFD">
            <w:pPr>
              <w:spacing w:line="276" w:lineRule="auto"/>
              <w:ind w:left="600"/>
              <w:rPr>
                <w:rFonts w:ascii="Arial" w:hAnsi="Arial" w:cs="Arial"/>
                <w:sz w:val="20"/>
                <w:szCs w:val="20"/>
              </w:rPr>
            </w:pPr>
          </w:p>
        </w:tc>
      </w:tr>
    </w:tbl>
    <w:p w:rsidR="00C8168F" w:rsidRDefault="00C8168F" w:rsidP="005210E0">
      <w:pPr>
        <w:jc w:val="both"/>
        <w:rPr>
          <w:rFonts w:ascii="Arial" w:hAnsi="Arial" w:cs="Arial"/>
          <w:b/>
          <w:color w:val="FF0000"/>
          <w:sz w:val="20"/>
          <w:szCs w:val="20"/>
        </w:rPr>
      </w:pPr>
    </w:p>
    <w:p w:rsidR="00340854" w:rsidRDefault="00C074B7" w:rsidP="00565FFD">
      <w:pPr>
        <w:jc w:val="both"/>
        <w:rPr>
          <w:rFonts w:ascii="Arial" w:hAnsi="Arial" w:cs="Arial"/>
          <w:b/>
          <w:sz w:val="20"/>
          <w:szCs w:val="20"/>
        </w:rPr>
      </w:pPr>
      <w:r w:rsidRPr="00565FFD">
        <w:rPr>
          <w:rFonts w:ascii="Arial" w:hAnsi="Arial" w:cs="Arial"/>
          <w:b/>
          <w:color w:val="0070C0"/>
          <w:sz w:val="20"/>
          <w:szCs w:val="20"/>
        </w:rPr>
        <w:lastRenderedPageBreak/>
        <w:t>0.3</w:t>
      </w:r>
      <w:r w:rsidRPr="00565FFD">
        <w:rPr>
          <w:rFonts w:ascii="Arial" w:hAnsi="Arial" w:cs="Arial"/>
          <w:b/>
          <w:color w:val="0070C0"/>
          <w:sz w:val="20"/>
          <w:szCs w:val="20"/>
        </w:rPr>
        <w:tab/>
      </w:r>
      <w:r w:rsidR="00340854" w:rsidRPr="00565FFD">
        <w:rPr>
          <w:rFonts w:ascii="Arial" w:hAnsi="Arial" w:cs="Arial"/>
          <w:b/>
          <w:color w:val="0070C0"/>
          <w:sz w:val="20"/>
          <w:szCs w:val="20"/>
        </w:rPr>
        <w:t>Administration</w:t>
      </w:r>
      <w:r w:rsidR="00565FFD" w:rsidRPr="00565FFD">
        <w:rPr>
          <w:rFonts w:ascii="Arial" w:hAnsi="Arial" w:cs="Arial"/>
          <w:b/>
          <w:color w:val="0070C0"/>
          <w:sz w:val="20"/>
          <w:szCs w:val="20"/>
        </w:rPr>
        <w:t xml:space="preserve"> </w:t>
      </w:r>
      <w:r w:rsidR="00565FFD" w:rsidRPr="00565FFD">
        <w:rPr>
          <w:rFonts w:ascii="Arial" w:hAnsi="Arial" w:cs="Arial"/>
          <w:b/>
          <w:color w:val="0070C0"/>
          <w:sz w:val="20"/>
          <w:szCs w:val="20"/>
        </w:rPr>
        <w:tab/>
      </w:r>
      <w:r w:rsidR="00565FFD" w:rsidRPr="00565FFD">
        <w:rPr>
          <w:rFonts w:ascii="Arial" w:hAnsi="Arial" w:cs="Arial"/>
          <w:b/>
          <w:color w:val="0070C0"/>
          <w:sz w:val="20"/>
          <w:szCs w:val="20"/>
        </w:rPr>
        <w:tab/>
      </w:r>
      <w:r w:rsidR="00340854" w:rsidRPr="00565FFD">
        <w:rPr>
          <w:rFonts w:ascii="Arial" w:hAnsi="Arial" w:cs="Arial"/>
          <w:b/>
          <w:color w:val="0070C0"/>
          <w:sz w:val="20"/>
          <w:szCs w:val="20"/>
        </w:rPr>
        <w:t>Organisation</w:t>
      </w:r>
    </w:p>
    <w:p w:rsidR="00E179F0" w:rsidRPr="00E90ACA" w:rsidRDefault="00E179F0" w:rsidP="00340854">
      <w:pPr>
        <w:rPr>
          <w:rFonts w:ascii="Arial" w:hAnsi="Arial" w:cs="Arial"/>
          <w:b/>
          <w:sz w:val="20"/>
          <w:szCs w:val="20"/>
        </w:rPr>
      </w:pPr>
    </w:p>
    <w:p w:rsidR="004C3EBA" w:rsidRDefault="00397B60" w:rsidP="00DD77ED">
      <w:pPr>
        <w:spacing w:line="276" w:lineRule="auto"/>
        <w:rPr>
          <w:rFonts w:ascii="Arial" w:hAnsi="Arial" w:cs="Arial"/>
          <w:sz w:val="20"/>
          <w:szCs w:val="20"/>
        </w:rPr>
      </w:pPr>
      <w:r w:rsidRPr="00E90ACA">
        <w:rPr>
          <w:rFonts w:ascii="Arial" w:hAnsi="Arial" w:cs="Arial"/>
          <w:sz w:val="20"/>
          <w:szCs w:val="20"/>
        </w:rPr>
        <w:t>Secrétaire municipale</w:t>
      </w:r>
      <w:r w:rsidRPr="00E90ACA">
        <w:rPr>
          <w:rFonts w:ascii="Arial" w:hAnsi="Arial" w:cs="Arial"/>
          <w:sz w:val="20"/>
          <w:szCs w:val="20"/>
        </w:rPr>
        <w:tab/>
      </w:r>
      <w:r w:rsidRPr="00E90ACA">
        <w:rPr>
          <w:rFonts w:ascii="Arial" w:hAnsi="Arial" w:cs="Arial"/>
          <w:sz w:val="20"/>
          <w:szCs w:val="20"/>
        </w:rPr>
        <w:tab/>
      </w:r>
      <w:r w:rsidR="008C0C80">
        <w:rPr>
          <w:rFonts w:ascii="Arial" w:hAnsi="Arial" w:cs="Arial"/>
          <w:sz w:val="20"/>
          <w:szCs w:val="20"/>
        </w:rPr>
        <w:t>Me</w:t>
      </w:r>
      <w:r w:rsidR="008C0C80" w:rsidRPr="00E90ACA">
        <w:rPr>
          <w:rFonts w:ascii="Arial" w:hAnsi="Arial" w:cs="Arial"/>
          <w:sz w:val="20"/>
          <w:szCs w:val="20"/>
        </w:rPr>
        <w:t>n</w:t>
      </w:r>
      <w:r w:rsidR="008C0C80">
        <w:rPr>
          <w:rFonts w:ascii="Arial" w:hAnsi="Arial" w:cs="Arial"/>
          <w:sz w:val="20"/>
          <w:szCs w:val="20"/>
        </w:rPr>
        <w:t>é</w:t>
      </w:r>
      <w:r w:rsidR="008C0C80" w:rsidRPr="00E90ACA">
        <w:rPr>
          <w:rFonts w:ascii="Arial" w:hAnsi="Arial" w:cs="Arial"/>
          <w:sz w:val="20"/>
          <w:szCs w:val="20"/>
        </w:rPr>
        <w:t>trey</w:t>
      </w:r>
      <w:r w:rsidR="008C0C80">
        <w:rPr>
          <w:rFonts w:ascii="Arial" w:hAnsi="Arial" w:cs="Arial"/>
          <w:sz w:val="20"/>
          <w:szCs w:val="20"/>
        </w:rPr>
        <w:t xml:space="preserve"> </w:t>
      </w:r>
      <w:r w:rsidR="00E179F0">
        <w:rPr>
          <w:rFonts w:ascii="Arial" w:hAnsi="Arial" w:cs="Arial"/>
          <w:sz w:val="20"/>
          <w:szCs w:val="20"/>
        </w:rPr>
        <w:t>Laurence</w:t>
      </w:r>
      <w:r w:rsidRPr="00E90ACA">
        <w:rPr>
          <w:rFonts w:ascii="Arial" w:hAnsi="Arial" w:cs="Arial"/>
          <w:sz w:val="20"/>
          <w:szCs w:val="20"/>
        </w:rPr>
        <w:t xml:space="preserve"> </w:t>
      </w:r>
      <w:r w:rsidR="00565FFD">
        <w:rPr>
          <w:rFonts w:ascii="Arial" w:hAnsi="Arial" w:cs="Arial"/>
          <w:sz w:val="20"/>
          <w:szCs w:val="20"/>
        </w:rPr>
        <w:tab/>
      </w:r>
      <w:r w:rsidR="00565FFD">
        <w:rPr>
          <w:rFonts w:ascii="Arial" w:hAnsi="Arial" w:cs="Arial"/>
          <w:sz w:val="20"/>
          <w:szCs w:val="20"/>
        </w:rPr>
        <w:tab/>
        <w:t>greffe municipal</w:t>
      </w:r>
    </w:p>
    <w:p w:rsidR="00397B60" w:rsidRPr="00E90ACA" w:rsidRDefault="004C3EBA" w:rsidP="00DD77ED">
      <w:pPr>
        <w:spacing w:line="276" w:lineRule="auto"/>
        <w:rPr>
          <w:rFonts w:ascii="Arial" w:hAnsi="Arial" w:cs="Arial"/>
          <w:sz w:val="20"/>
          <w:szCs w:val="20"/>
        </w:rPr>
      </w:pPr>
      <w:r>
        <w:rPr>
          <w:rFonts w:ascii="Arial" w:hAnsi="Arial" w:cs="Arial"/>
          <w:sz w:val="20"/>
          <w:szCs w:val="20"/>
        </w:rPr>
        <w:t>Secrétaire municipale adjointe</w:t>
      </w:r>
      <w:r w:rsidR="00565FFD">
        <w:rPr>
          <w:rFonts w:ascii="Arial" w:hAnsi="Arial" w:cs="Arial"/>
          <w:sz w:val="20"/>
          <w:szCs w:val="20"/>
        </w:rPr>
        <w:t xml:space="preserve"> </w:t>
      </w:r>
      <w:r w:rsidR="00565FFD">
        <w:rPr>
          <w:rFonts w:ascii="Arial" w:hAnsi="Arial" w:cs="Arial"/>
          <w:sz w:val="20"/>
          <w:szCs w:val="20"/>
        </w:rPr>
        <w:tab/>
      </w:r>
      <w:r w:rsidR="008C0C80" w:rsidRPr="00E90ACA">
        <w:rPr>
          <w:rFonts w:ascii="Arial" w:hAnsi="Arial" w:cs="Arial"/>
          <w:sz w:val="20"/>
          <w:szCs w:val="20"/>
        </w:rPr>
        <w:t xml:space="preserve">Pahud </w:t>
      </w:r>
      <w:r w:rsidR="00397B60" w:rsidRPr="00E90ACA">
        <w:rPr>
          <w:rFonts w:ascii="Arial" w:hAnsi="Arial" w:cs="Arial"/>
          <w:sz w:val="20"/>
          <w:szCs w:val="20"/>
        </w:rPr>
        <w:t xml:space="preserve">Monique </w:t>
      </w:r>
      <w:r w:rsidR="00565FFD">
        <w:rPr>
          <w:rFonts w:ascii="Arial" w:hAnsi="Arial" w:cs="Arial"/>
          <w:sz w:val="20"/>
          <w:szCs w:val="20"/>
        </w:rPr>
        <w:tab/>
      </w:r>
      <w:r w:rsidR="00565FFD">
        <w:rPr>
          <w:rFonts w:ascii="Arial" w:hAnsi="Arial" w:cs="Arial"/>
          <w:sz w:val="20"/>
          <w:szCs w:val="20"/>
        </w:rPr>
        <w:tab/>
        <w:t>greffe municipal</w:t>
      </w:r>
    </w:p>
    <w:p w:rsidR="00397B60" w:rsidRPr="00E90ACA" w:rsidRDefault="00397B60" w:rsidP="00565FFD">
      <w:pPr>
        <w:spacing w:line="276" w:lineRule="auto"/>
        <w:rPr>
          <w:rFonts w:ascii="Arial" w:hAnsi="Arial" w:cs="Arial"/>
          <w:sz w:val="20"/>
          <w:szCs w:val="20"/>
        </w:rPr>
      </w:pPr>
      <w:r w:rsidRPr="00E90ACA">
        <w:rPr>
          <w:rFonts w:ascii="Arial" w:hAnsi="Arial" w:cs="Arial"/>
          <w:sz w:val="20"/>
          <w:szCs w:val="20"/>
        </w:rPr>
        <w:t xml:space="preserve">Contrôle des habitants </w:t>
      </w:r>
      <w:r w:rsidRPr="00E90ACA">
        <w:rPr>
          <w:rFonts w:ascii="Arial" w:hAnsi="Arial" w:cs="Arial"/>
          <w:sz w:val="20"/>
          <w:szCs w:val="20"/>
        </w:rPr>
        <w:tab/>
      </w:r>
      <w:r w:rsidRPr="00E90ACA">
        <w:rPr>
          <w:rFonts w:ascii="Arial" w:hAnsi="Arial" w:cs="Arial"/>
          <w:sz w:val="20"/>
          <w:szCs w:val="20"/>
        </w:rPr>
        <w:tab/>
      </w:r>
      <w:r w:rsidR="008C0C80" w:rsidRPr="00E90ACA">
        <w:rPr>
          <w:rFonts w:ascii="Arial" w:hAnsi="Arial" w:cs="Arial"/>
          <w:sz w:val="20"/>
          <w:szCs w:val="20"/>
        </w:rPr>
        <w:t xml:space="preserve">Curchod </w:t>
      </w:r>
      <w:r w:rsidRPr="00E90ACA">
        <w:rPr>
          <w:rFonts w:ascii="Arial" w:hAnsi="Arial" w:cs="Arial"/>
          <w:sz w:val="20"/>
          <w:szCs w:val="20"/>
        </w:rPr>
        <w:t xml:space="preserve">Véronique </w:t>
      </w:r>
      <w:r w:rsidR="00565FFD">
        <w:rPr>
          <w:rFonts w:ascii="Arial" w:hAnsi="Arial" w:cs="Arial"/>
          <w:sz w:val="20"/>
          <w:szCs w:val="20"/>
        </w:rPr>
        <w:tab/>
      </w:r>
      <w:r w:rsidR="00565FFD">
        <w:rPr>
          <w:rFonts w:ascii="Arial" w:hAnsi="Arial" w:cs="Arial"/>
          <w:sz w:val="20"/>
          <w:szCs w:val="20"/>
        </w:rPr>
        <w:tab/>
        <w:t>contrôle des habitants et étrangers</w:t>
      </w:r>
    </w:p>
    <w:p w:rsidR="001E57B0" w:rsidRDefault="001E57B0" w:rsidP="00DD77ED">
      <w:pPr>
        <w:spacing w:line="276" w:lineRule="auto"/>
        <w:jc w:val="both"/>
        <w:rPr>
          <w:rFonts w:ascii="Arial" w:hAnsi="Arial" w:cs="Arial"/>
          <w:sz w:val="20"/>
          <w:szCs w:val="20"/>
        </w:rPr>
      </w:pPr>
      <w:r w:rsidRPr="00E90ACA">
        <w:rPr>
          <w:rFonts w:ascii="Arial" w:hAnsi="Arial" w:cs="Arial"/>
          <w:sz w:val="20"/>
          <w:szCs w:val="20"/>
        </w:rPr>
        <w:t>Boursier</w:t>
      </w:r>
      <w:r w:rsidRPr="00E90ACA">
        <w:rPr>
          <w:rFonts w:ascii="Arial" w:hAnsi="Arial" w:cs="Arial"/>
          <w:sz w:val="20"/>
          <w:szCs w:val="20"/>
        </w:rPr>
        <w:tab/>
      </w:r>
      <w:r w:rsidRPr="00E90ACA">
        <w:rPr>
          <w:rFonts w:ascii="Arial" w:hAnsi="Arial" w:cs="Arial"/>
          <w:sz w:val="20"/>
          <w:szCs w:val="20"/>
        </w:rPr>
        <w:tab/>
      </w:r>
      <w:r w:rsidRPr="00E90ACA">
        <w:rPr>
          <w:rFonts w:ascii="Arial" w:hAnsi="Arial" w:cs="Arial"/>
          <w:sz w:val="20"/>
          <w:szCs w:val="20"/>
        </w:rPr>
        <w:tab/>
      </w:r>
      <w:r w:rsidR="008C0C80" w:rsidRPr="00E90ACA">
        <w:rPr>
          <w:rFonts w:ascii="Arial" w:hAnsi="Arial" w:cs="Arial"/>
          <w:sz w:val="20"/>
          <w:szCs w:val="20"/>
        </w:rPr>
        <w:t xml:space="preserve">Pillonel </w:t>
      </w:r>
      <w:r w:rsidRPr="00E90ACA">
        <w:rPr>
          <w:rFonts w:ascii="Arial" w:hAnsi="Arial" w:cs="Arial"/>
          <w:sz w:val="20"/>
          <w:szCs w:val="20"/>
        </w:rPr>
        <w:t xml:space="preserve">Pascal </w:t>
      </w:r>
      <w:r w:rsidR="00565FFD">
        <w:rPr>
          <w:rFonts w:ascii="Arial" w:hAnsi="Arial" w:cs="Arial"/>
          <w:sz w:val="20"/>
          <w:szCs w:val="20"/>
        </w:rPr>
        <w:tab/>
      </w:r>
      <w:r w:rsidR="00565FFD">
        <w:rPr>
          <w:rFonts w:ascii="Arial" w:hAnsi="Arial" w:cs="Arial"/>
          <w:sz w:val="20"/>
          <w:szCs w:val="20"/>
        </w:rPr>
        <w:tab/>
      </w:r>
      <w:r w:rsidR="00565FFD">
        <w:rPr>
          <w:rFonts w:ascii="Arial" w:hAnsi="Arial" w:cs="Arial"/>
          <w:sz w:val="20"/>
          <w:szCs w:val="20"/>
        </w:rPr>
        <w:tab/>
        <w:t>bourse</w:t>
      </w:r>
    </w:p>
    <w:p w:rsidR="00C8168F" w:rsidRPr="00E90ACA" w:rsidRDefault="00C8168F" w:rsidP="00DD77ED">
      <w:pPr>
        <w:spacing w:line="276" w:lineRule="auto"/>
        <w:jc w:val="both"/>
        <w:rPr>
          <w:rFonts w:ascii="Arial" w:hAnsi="Arial" w:cs="Arial"/>
          <w:sz w:val="20"/>
          <w:szCs w:val="20"/>
        </w:rPr>
      </w:pPr>
      <w:r>
        <w:rPr>
          <w:rFonts w:ascii="Arial" w:hAnsi="Arial" w:cs="Arial"/>
          <w:sz w:val="20"/>
          <w:szCs w:val="20"/>
        </w:rPr>
        <w:t>Archiviste</w:t>
      </w:r>
      <w:r>
        <w:rPr>
          <w:rFonts w:ascii="Arial" w:hAnsi="Arial" w:cs="Arial"/>
          <w:sz w:val="20"/>
          <w:szCs w:val="20"/>
        </w:rPr>
        <w:tab/>
      </w:r>
      <w:r>
        <w:rPr>
          <w:rFonts w:ascii="Arial" w:hAnsi="Arial" w:cs="Arial"/>
          <w:sz w:val="20"/>
          <w:szCs w:val="20"/>
        </w:rPr>
        <w:tab/>
      </w:r>
      <w:r>
        <w:rPr>
          <w:rFonts w:ascii="Arial" w:hAnsi="Arial" w:cs="Arial"/>
          <w:sz w:val="20"/>
          <w:szCs w:val="20"/>
        </w:rPr>
        <w:tab/>
        <w:t>Berney Laurence</w:t>
      </w:r>
    </w:p>
    <w:p w:rsidR="00397B60" w:rsidRPr="00E90ACA" w:rsidRDefault="00397B60" w:rsidP="00D84A59">
      <w:pPr>
        <w:jc w:val="both"/>
        <w:rPr>
          <w:rFonts w:ascii="Arial" w:hAnsi="Arial" w:cs="Arial"/>
          <w:sz w:val="20"/>
          <w:szCs w:val="20"/>
        </w:rPr>
      </w:pPr>
    </w:p>
    <w:p w:rsidR="00E179F0" w:rsidRPr="00E90ACA" w:rsidRDefault="006C5140" w:rsidP="00D84A59">
      <w:pPr>
        <w:jc w:val="both"/>
        <w:rPr>
          <w:rFonts w:ascii="Arial" w:hAnsi="Arial" w:cs="Arial"/>
          <w:sz w:val="20"/>
          <w:szCs w:val="20"/>
        </w:rPr>
      </w:pPr>
      <w:r w:rsidRPr="00E90ACA">
        <w:rPr>
          <w:rFonts w:ascii="Arial" w:hAnsi="Arial" w:cs="Arial"/>
          <w:b/>
          <w:sz w:val="20"/>
          <w:szCs w:val="20"/>
        </w:rPr>
        <w:t>Greffe municipal</w:t>
      </w:r>
    </w:p>
    <w:p w:rsidR="00340854" w:rsidRPr="008C0C80" w:rsidRDefault="00877061" w:rsidP="000847F8">
      <w:pPr>
        <w:pStyle w:val="Paragraphedeliste"/>
        <w:numPr>
          <w:ilvl w:val="0"/>
          <w:numId w:val="6"/>
        </w:numPr>
        <w:jc w:val="both"/>
        <w:rPr>
          <w:rFonts w:ascii="Arial" w:hAnsi="Arial" w:cs="Arial"/>
          <w:sz w:val="20"/>
          <w:szCs w:val="20"/>
        </w:rPr>
      </w:pPr>
      <w:r w:rsidRPr="008C0C80">
        <w:rPr>
          <w:rFonts w:ascii="Arial" w:hAnsi="Arial" w:cs="Arial"/>
          <w:sz w:val="20"/>
          <w:szCs w:val="20"/>
        </w:rPr>
        <w:t>S</w:t>
      </w:r>
      <w:r w:rsidR="00340854" w:rsidRPr="008C0C80">
        <w:rPr>
          <w:rFonts w:ascii="Arial" w:hAnsi="Arial" w:cs="Arial"/>
          <w:sz w:val="20"/>
          <w:szCs w:val="20"/>
        </w:rPr>
        <w:t>ecrétariat de la Municipalité et de la Syndicature</w:t>
      </w:r>
    </w:p>
    <w:p w:rsidR="00340854" w:rsidRPr="008C0C80" w:rsidRDefault="00877061" w:rsidP="000847F8">
      <w:pPr>
        <w:pStyle w:val="Paragraphedeliste"/>
        <w:numPr>
          <w:ilvl w:val="0"/>
          <w:numId w:val="6"/>
        </w:numPr>
        <w:jc w:val="both"/>
        <w:rPr>
          <w:rFonts w:ascii="Arial" w:hAnsi="Arial" w:cs="Arial"/>
          <w:sz w:val="20"/>
          <w:szCs w:val="20"/>
        </w:rPr>
      </w:pPr>
      <w:r w:rsidRPr="008C0C80">
        <w:rPr>
          <w:rFonts w:ascii="Arial" w:hAnsi="Arial" w:cs="Arial"/>
          <w:sz w:val="20"/>
          <w:szCs w:val="20"/>
        </w:rPr>
        <w:t>P</w:t>
      </w:r>
      <w:r w:rsidR="00340854" w:rsidRPr="008C0C80">
        <w:rPr>
          <w:rFonts w:ascii="Arial" w:hAnsi="Arial" w:cs="Arial"/>
          <w:sz w:val="20"/>
          <w:szCs w:val="20"/>
        </w:rPr>
        <w:t>rocès-verbaux de la Municipalité</w:t>
      </w:r>
    </w:p>
    <w:p w:rsidR="00340854" w:rsidRPr="008C0C80" w:rsidRDefault="00877061" w:rsidP="000847F8">
      <w:pPr>
        <w:pStyle w:val="Paragraphedeliste"/>
        <w:numPr>
          <w:ilvl w:val="0"/>
          <w:numId w:val="6"/>
        </w:numPr>
        <w:jc w:val="both"/>
        <w:rPr>
          <w:rFonts w:ascii="Arial" w:hAnsi="Arial" w:cs="Arial"/>
          <w:sz w:val="20"/>
          <w:szCs w:val="20"/>
        </w:rPr>
      </w:pPr>
      <w:r w:rsidRPr="008C0C80">
        <w:rPr>
          <w:rFonts w:ascii="Arial" w:hAnsi="Arial" w:cs="Arial"/>
          <w:sz w:val="20"/>
          <w:szCs w:val="20"/>
        </w:rPr>
        <w:t>C</w:t>
      </w:r>
      <w:r w:rsidR="00340854" w:rsidRPr="008C0C80">
        <w:rPr>
          <w:rFonts w:ascii="Arial" w:hAnsi="Arial" w:cs="Arial"/>
          <w:sz w:val="20"/>
          <w:szCs w:val="20"/>
        </w:rPr>
        <w:t>oordination au sein de l'administration - relations interservices</w:t>
      </w:r>
    </w:p>
    <w:p w:rsidR="00340854" w:rsidRPr="0082164C" w:rsidRDefault="00877061" w:rsidP="000847F8">
      <w:pPr>
        <w:pStyle w:val="Paragraphedeliste"/>
        <w:numPr>
          <w:ilvl w:val="0"/>
          <w:numId w:val="6"/>
        </w:numPr>
        <w:jc w:val="both"/>
        <w:rPr>
          <w:rFonts w:ascii="Arial" w:hAnsi="Arial" w:cs="Arial"/>
          <w:sz w:val="20"/>
          <w:szCs w:val="20"/>
        </w:rPr>
      </w:pPr>
      <w:r w:rsidRPr="0082164C">
        <w:rPr>
          <w:rFonts w:ascii="Arial" w:hAnsi="Arial" w:cs="Arial"/>
          <w:sz w:val="20"/>
          <w:szCs w:val="20"/>
        </w:rPr>
        <w:t>R</w:t>
      </w:r>
      <w:r w:rsidR="00340854" w:rsidRPr="0082164C">
        <w:rPr>
          <w:rFonts w:ascii="Arial" w:hAnsi="Arial" w:cs="Arial"/>
          <w:sz w:val="20"/>
          <w:szCs w:val="20"/>
        </w:rPr>
        <w:t xml:space="preserve">édaction de préavis </w:t>
      </w:r>
    </w:p>
    <w:p w:rsidR="00340854" w:rsidRPr="008C0C80" w:rsidRDefault="00877061" w:rsidP="000847F8">
      <w:pPr>
        <w:pStyle w:val="Paragraphedeliste"/>
        <w:numPr>
          <w:ilvl w:val="0"/>
          <w:numId w:val="6"/>
        </w:numPr>
        <w:jc w:val="both"/>
        <w:rPr>
          <w:rFonts w:ascii="Arial" w:hAnsi="Arial" w:cs="Arial"/>
          <w:sz w:val="20"/>
          <w:szCs w:val="20"/>
        </w:rPr>
      </w:pPr>
      <w:r w:rsidRPr="008C0C80">
        <w:rPr>
          <w:rFonts w:ascii="Arial" w:hAnsi="Arial" w:cs="Arial"/>
          <w:sz w:val="20"/>
          <w:szCs w:val="20"/>
        </w:rPr>
        <w:t>R</w:t>
      </w:r>
      <w:r w:rsidR="00340854" w:rsidRPr="008C0C80">
        <w:rPr>
          <w:rFonts w:ascii="Arial" w:hAnsi="Arial" w:cs="Arial"/>
          <w:sz w:val="20"/>
          <w:szCs w:val="20"/>
        </w:rPr>
        <w:t xml:space="preserve">elations avec le </w:t>
      </w:r>
      <w:r w:rsidR="00F72269">
        <w:rPr>
          <w:rFonts w:ascii="Arial" w:hAnsi="Arial" w:cs="Arial"/>
          <w:sz w:val="20"/>
          <w:szCs w:val="20"/>
        </w:rPr>
        <w:t xml:space="preserve">Bureau du </w:t>
      </w:r>
      <w:r w:rsidR="00340854" w:rsidRPr="008C0C80">
        <w:rPr>
          <w:rFonts w:ascii="Arial" w:hAnsi="Arial" w:cs="Arial"/>
          <w:sz w:val="20"/>
          <w:szCs w:val="20"/>
        </w:rPr>
        <w:t>Cons</w:t>
      </w:r>
      <w:r w:rsidR="00F72269">
        <w:rPr>
          <w:rFonts w:ascii="Arial" w:hAnsi="Arial" w:cs="Arial"/>
          <w:sz w:val="20"/>
          <w:szCs w:val="20"/>
        </w:rPr>
        <w:t>eil communal</w:t>
      </w:r>
    </w:p>
    <w:p w:rsidR="00E179F0" w:rsidRPr="008C0C80" w:rsidRDefault="00E179F0" w:rsidP="000847F8">
      <w:pPr>
        <w:pStyle w:val="Paragraphedeliste"/>
        <w:numPr>
          <w:ilvl w:val="0"/>
          <w:numId w:val="6"/>
        </w:numPr>
        <w:jc w:val="both"/>
        <w:rPr>
          <w:rFonts w:ascii="Arial" w:hAnsi="Arial" w:cs="Arial"/>
          <w:sz w:val="20"/>
          <w:szCs w:val="20"/>
        </w:rPr>
      </w:pPr>
      <w:r w:rsidRPr="008C0C80">
        <w:rPr>
          <w:rFonts w:ascii="Arial" w:hAnsi="Arial" w:cs="Arial"/>
          <w:sz w:val="20"/>
          <w:szCs w:val="20"/>
        </w:rPr>
        <w:t>Registre civique</w:t>
      </w:r>
    </w:p>
    <w:p w:rsidR="00340854" w:rsidRPr="008C0C80" w:rsidRDefault="00877061" w:rsidP="000847F8">
      <w:pPr>
        <w:pStyle w:val="Paragraphedeliste"/>
        <w:numPr>
          <w:ilvl w:val="0"/>
          <w:numId w:val="6"/>
        </w:numPr>
        <w:jc w:val="both"/>
        <w:rPr>
          <w:rFonts w:ascii="Arial" w:hAnsi="Arial" w:cs="Arial"/>
          <w:sz w:val="20"/>
          <w:szCs w:val="20"/>
        </w:rPr>
      </w:pPr>
      <w:r w:rsidRPr="008C0C80">
        <w:rPr>
          <w:rFonts w:ascii="Arial" w:hAnsi="Arial" w:cs="Arial"/>
          <w:sz w:val="20"/>
          <w:szCs w:val="20"/>
        </w:rPr>
        <w:t>P</w:t>
      </w:r>
      <w:r w:rsidR="00340854" w:rsidRPr="008C0C80">
        <w:rPr>
          <w:rFonts w:ascii="Arial" w:hAnsi="Arial" w:cs="Arial"/>
          <w:sz w:val="20"/>
          <w:szCs w:val="20"/>
        </w:rPr>
        <w:t xml:space="preserve">réparation des </w:t>
      </w:r>
      <w:r w:rsidR="00E179F0" w:rsidRPr="008C0C80">
        <w:rPr>
          <w:rFonts w:ascii="Arial" w:hAnsi="Arial" w:cs="Arial"/>
          <w:sz w:val="20"/>
          <w:szCs w:val="20"/>
        </w:rPr>
        <w:t>votations/élections</w:t>
      </w:r>
    </w:p>
    <w:p w:rsidR="00340854" w:rsidRPr="008C0C80" w:rsidRDefault="00877061" w:rsidP="000847F8">
      <w:pPr>
        <w:pStyle w:val="Paragraphedeliste"/>
        <w:numPr>
          <w:ilvl w:val="0"/>
          <w:numId w:val="6"/>
        </w:numPr>
        <w:jc w:val="both"/>
        <w:rPr>
          <w:rFonts w:ascii="Arial" w:hAnsi="Arial" w:cs="Arial"/>
          <w:sz w:val="20"/>
          <w:szCs w:val="20"/>
        </w:rPr>
      </w:pPr>
      <w:r w:rsidRPr="008C0C80">
        <w:rPr>
          <w:rFonts w:ascii="Arial" w:hAnsi="Arial" w:cs="Arial"/>
          <w:sz w:val="20"/>
          <w:szCs w:val="20"/>
        </w:rPr>
        <w:t>E</w:t>
      </w:r>
      <w:r w:rsidR="00340854" w:rsidRPr="008C0C80">
        <w:rPr>
          <w:rFonts w:ascii="Arial" w:hAnsi="Arial" w:cs="Arial"/>
          <w:sz w:val="20"/>
          <w:szCs w:val="20"/>
        </w:rPr>
        <w:t>conomat</w:t>
      </w:r>
    </w:p>
    <w:p w:rsidR="00503D70" w:rsidRDefault="00877061" w:rsidP="000847F8">
      <w:pPr>
        <w:pStyle w:val="Paragraphedeliste"/>
        <w:numPr>
          <w:ilvl w:val="0"/>
          <w:numId w:val="6"/>
        </w:numPr>
        <w:jc w:val="both"/>
        <w:rPr>
          <w:rFonts w:ascii="Arial" w:hAnsi="Arial" w:cs="Arial"/>
          <w:sz w:val="20"/>
          <w:szCs w:val="20"/>
        </w:rPr>
      </w:pPr>
      <w:r w:rsidRPr="008C0C80">
        <w:rPr>
          <w:rFonts w:ascii="Arial" w:hAnsi="Arial" w:cs="Arial"/>
          <w:sz w:val="20"/>
          <w:szCs w:val="20"/>
        </w:rPr>
        <w:t>R</w:t>
      </w:r>
      <w:r w:rsidR="00340854" w:rsidRPr="008C0C80">
        <w:rPr>
          <w:rFonts w:ascii="Arial" w:hAnsi="Arial" w:cs="Arial"/>
          <w:sz w:val="20"/>
          <w:szCs w:val="20"/>
        </w:rPr>
        <w:t>éception et distribution du courrier</w:t>
      </w:r>
      <w:r w:rsidR="0082164C">
        <w:rPr>
          <w:rFonts w:ascii="Arial" w:hAnsi="Arial" w:cs="Arial"/>
          <w:sz w:val="20"/>
          <w:szCs w:val="20"/>
        </w:rPr>
        <w:t xml:space="preserve"> postal et électronique</w:t>
      </w:r>
    </w:p>
    <w:p w:rsidR="00565FFD" w:rsidRDefault="0082164C" w:rsidP="00565FFD">
      <w:pPr>
        <w:pStyle w:val="Paragraphedeliste"/>
        <w:numPr>
          <w:ilvl w:val="0"/>
          <w:numId w:val="6"/>
        </w:numPr>
        <w:jc w:val="both"/>
        <w:rPr>
          <w:rFonts w:ascii="Arial" w:hAnsi="Arial" w:cs="Arial"/>
          <w:sz w:val="20"/>
          <w:szCs w:val="20"/>
        </w:rPr>
      </w:pPr>
      <w:r>
        <w:rPr>
          <w:rFonts w:ascii="Arial" w:hAnsi="Arial" w:cs="Arial"/>
          <w:sz w:val="20"/>
          <w:szCs w:val="20"/>
        </w:rPr>
        <w:t>Préparation de l’ordre du jour des séances municipales</w:t>
      </w:r>
    </w:p>
    <w:p w:rsidR="006C5140" w:rsidRPr="00565FFD" w:rsidRDefault="008C0C80" w:rsidP="00565FFD">
      <w:pPr>
        <w:pStyle w:val="Paragraphedeliste"/>
        <w:numPr>
          <w:ilvl w:val="0"/>
          <w:numId w:val="6"/>
        </w:numPr>
        <w:jc w:val="both"/>
        <w:rPr>
          <w:rFonts w:ascii="Arial" w:hAnsi="Arial" w:cs="Arial"/>
          <w:sz w:val="20"/>
          <w:szCs w:val="20"/>
        </w:rPr>
      </w:pPr>
      <w:r w:rsidRPr="00565FFD">
        <w:rPr>
          <w:rFonts w:ascii="Arial" w:hAnsi="Arial" w:cs="Arial"/>
          <w:sz w:val="20"/>
          <w:szCs w:val="20"/>
        </w:rPr>
        <w:t>Manifestations, a</w:t>
      </w:r>
      <w:r w:rsidR="006C5140" w:rsidRPr="00565FFD">
        <w:rPr>
          <w:rFonts w:ascii="Arial" w:hAnsi="Arial" w:cs="Arial"/>
          <w:sz w:val="20"/>
          <w:szCs w:val="20"/>
        </w:rPr>
        <w:t>utorisation</w:t>
      </w:r>
      <w:r w:rsidRPr="00565FFD">
        <w:rPr>
          <w:rFonts w:ascii="Arial" w:hAnsi="Arial" w:cs="Arial"/>
          <w:sz w:val="20"/>
          <w:szCs w:val="20"/>
        </w:rPr>
        <w:t>s</w:t>
      </w:r>
      <w:r w:rsidR="006C5140" w:rsidRPr="00565FFD">
        <w:rPr>
          <w:rFonts w:ascii="Arial" w:hAnsi="Arial" w:cs="Arial"/>
          <w:sz w:val="20"/>
          <w:szCs w:val="20"/>
        </w:rPr>
        <w:t xml:space="preserve"> loteries, lotos</w:t>
      </w:r>
    </w:p>
    <w:p w:rsidR="006C5140" w:rsidRPr="008C0C80" w:rsidRDefault="006C5140" w:rsidP="000847F8">
      <w:pPr>
        <w:pStyle w:val="Paragraphedeliste"/>
        <w:numPr>
          <w:ilvl w:val="0"/>
          <w:numId w:val="7"/>
        </w:numPr>
        <w:jc w:val="both"/>
        <w:rPr>
          <w:rFonts w:ascii="Arial" w:hAnsi="Arial" w:cs="Arial"/>
          <w:sz w:val="20"/>
          <w:szCs w:val="20"/>
        </w:rPr>
      </w:pPr>
      <w:r w:rsidRPr="008C0C80">
        <w:rPr>
          <w:rFonts w:ascii="Arial" w:hAnsi="Arial" w:cs="Arial"/>
          <w:sz w:val="20"/>
          <w:szCs w:val="20"/>
        </w:rPr>
        <w:t>Columbarium</w:t>
      </w:r>
      <w:r w:rsidR="00F72269">
        <w:rPr>
          <w:rFonts w:ascii="Arial" w:hAnsi="Arial" w:cs="Arial"/>
          <w:sz w:val="20"/>
          <w:szCs w:val="20"/>
        </w:rPr>
        <w:t>, cimetière</w:t>
      </w:r>
      <w:r w:rsidR="009441A2">
        <w:rPr>
          <w:rFonts w:ascii="Arial" w:hAnsi="Arial" w:cs="Arial"/>
          <w:sz w:val="20"/>
          <w:szCs w:val="20"/>
        </w:rPr>
        <w:t>s</w:t>
      </w:r>
    </w:p>
    <w:p w:rsidR="006C5140" w:rsidRPr="008C0C80" w:rsidRDefault="006C5140" w:rsidP="000847F8">
      <w:pPr>
        <w:pStyle w:val="Paragraphedeliste"/>
        <w:numPr>
          <w:ilvl w:val="0"/>
          <w:numId w:val="7"/>
        </w:numPr>
        <w:jc w:val="both"/>
        <w:rPr>
          <w:rFonts w:ascii="Arial" w:hAnsi="Arial" w:cs="Arial"/>
          <w:sz w:val="20"/>
          <w:szCs w:val="20"/>
        </w:rPr>
      </w:pPr>
      <w:r w:rsidRPr="008C0C80">
        <w:rPr>
          <w:rFonts w:ascii="Arial" w:hAnsi="Arial" w:cs="Arial"/>
          <w:sz w:val="20"/>
          <w:szCs w:val="20"/>
        </w:rPr>
        <w:t>Enquêtes administratives</w:t>
      </w:r>
    </w:p>
    <w:p w:rsidR="006C5140" w:rsidRPr="008C0C80" w:rsidRDefault="006C5140" w:rsidP="000847F8">
      <w:pPr>
        <w:pStyle w:val="Paragraphedeliste"/>
        <w:numPr>
          <w:ilvl w:val="0"/>
          <w:numId w:val="7"/>
        </w:numPr>
        <w:jc w:val="both"/>
        <w:rPr>
          <w:rFonts w:ascii="Arial" w:hAnsi="Arial" w:cs="Arial"/>
          <w:sz w:val="20"/>
          <w:szCs w:val="20"/>
        </w:rPr>
      </w:pPr>
      <w:r w:rsidRPr="008C0C80">
        <w:rPr>
          <w:rFonts w:ascii="Arial" w:hAnsi="Arial" w:cs="Arial"/>
          <w:sz w:val="20"/>
          <w:szCs w:val="20"/>
        </w:rPr>
        <w:t>Location salles communales</w:t>
      </w:r>
    </w:p>
    <w:p w:rsidR="006C5140" w:rsidRPr="008C0C80" w:rsidRDefault="006C5140" w:rsidP="000847F8">
      <w:pPr>
        <w:pStyle w:val="Paragraphedeliste"/>
        <w:numPr>
          <w:ilvl w:val="0"/>
          <w:numId w:val="7"/>
        </w:numPr>
        <w:jc w:val="both"/>
        <w:rPr>
          <w:rFonts w:ascii="Arial" w:hAnsi="Arial" w:cs="Arial"/>
          <w:sz w:val="20"/>
          <w:szCs w:val="20"/>
        </w:rPr>
      </w:pPr>
      <w:r w:rsidRPr="008C0C80">
        <w:rPr>
          <w:rFonts w:ascii="Arial" w:hAnsi="Arial" w:cs="Arial"/>
          <w:sz w:val="20"/>
          <w:szCs w:val="20"/>
        </w:rPr>
        <w:t>Naturalisations</w:t>
      </w:r>
    </w:p>
    <w:p w:rsidR="006C5140" w:rsidRPr="008C0C80" w:rsidRDefault="006C5140" w:rsidP="000847F8">
      <w:pPr>
        <w:pStyle w:val="Paragraphedeliste"/>
        <w:numPr>
          <w:ilvl w:val="0"/>
          <w:numId w:val="7"/>
        </w:numPr>
        <w:jc w:val="both"/>
        <w:rPr>
          <w:rFonts w:ascii="Arial" w:hAnsi="Arial" w:cs="Arial"/>
          <w:sz w:val="20"/>
          <w:szCs w:val="20"/>
        </w:rPr>
      </w:pPr>
      <w:r w:rsidRPr="008C0C80">
        <w:rPr>
          <w:rFonts w:ascii="Arial" w:hAnsi="Arial" w:cs="Arial"/>
          <w:sz w:val="20"/>
          <w:szCs w:val="20"/>
        </w:rPr>
        <w:t>Passeports-vacances</w:t>
      </w:r>
    </w:p>
    <w:p w:rsidR="006C5140" w:rsidRPr="008C0C80" w:rsidRDefault="006C5140" w:rsidP="000847F8">
      <w:pPr>
        <w:pStyle w:val="Paragraphedeliste"/>
        <w:numPr>
          <w:ilvl w:val="0"/>
          <w:numId w:val="7"/>
        </w:numPr>
        <w:jc w:val="both"/>
        <w:rPr>
          <w:rFonts w:ascii="Arial" w:hAnsi="Arial" w:cs="Arial"/>
          <w:sz w:val="20"/>
          <w:szCs w:val="20"/>
        </w:rPr>
      </w:pPr>
      <w:r w:rsidRPr="008C0C80">
        <w:rPr>
          <w:rFonts w:ascii="Arial" w:hAnsi="Arial" w:cs="Arial"/>
          <w:sz w:val="20"/>
          <w:szCs w:val="20"/>
        </w:rPr>
        <w:t>Permis de fouilles</w:t>
      </w:r>
    </w:p>
    <w:p w:rsidR="008C0C80" w:rsidRPr="008C0C80" w:rsidRDefault="008C0C80" w:rsidP="000847F8">
      <w:pPr>
        <w:pStyle w:val="Paragraphedeliste"/>
        <w:numPr>
          <w:ilvl w:val="0"/>
          <w:numId w:val="8"/>
        </w:numPr>
        <w:jc w:val="both"/>
        <w:rPr>
          <w:rFonts w:ascii="Arial" w:hAnsi="Arial" w:cs="Arial"/>
          <w:sz w:val="20"/>
          <w:szCs w:val="20"/>
        </w:rPr>
      </w:pPr>
      <w:r w:rsidRPr="008C0C80">
        <w:rPr>
          <w:rFonts w:ascii="Arial" w:hAnsi="Arial" w:cs="Arial"/>
          <w:sz w:val="20"/>
          <w:szCs w:val="20"/>
        </w:rPr>
        <w:t>Permis temporaires</w:t>
      </w:r>
      <w:r w:rsidR="00F72269">
        <w:rPr>
          <w:rFonts w:ascii="Arial" w:hAnsi="Arial" w:cs="Arial"/>
          <w:sz w:val="20"/>
          <w:szCs w:val="20"/>
        </w:rPr>
        <w:t>, tombola, loto</w:t>
      </w:r>
    </w:p>
    <w:p w:rsidR="006C5140" w:rsidRDefault="008C0C80" w:rsidP="000847F8">
      <w:pPr>
        <w:pStyle w:val="Paragraphedeliste"/>
        <w:numPr>
          <w:ilvl w:val="0"/>
          <w:numId w:val="8"/>
        </w:numPr>
        <w:jc w:val="both"/>
        <w:rPr>
          <w:rFonts w:ascii="Arial" w:hAnsi="Arial" w:cs="Arial"/>
          <w:sz w:val="20"/>
          <w:szCs w:val="20"/>
        </w:rPr>
      </w:pPr>
      <w:r>
        <w:rPr>
          <w:rFonts w:ascii="Arial" w:hAnsi="Arial" w:cs="Arial"/>
          <w:sz w:val="20"/>
          <w:szCs w:val="20"/>
        </w:rPr>
        <w:t>Registre</w:t>
      </w:r>
      <w:r w:rsidR="006C5140" w:rsidRPr="008C0C80">
        <w:rPr>
          <w:rFonts w:ascii="Arial" w:hAnsi="Arial" w:cs="Arial"/>
          <w:sz w:val="20"/>
          <w:szCs w:val="20"/>
        </w:rPr>
        <w:t xml:space="preserve"> des commerçants</w:t>
      </w:r>
    </w:p>
    <w:p w:rsidR="002E5AE9" w:rsidRDefault="002E5AE9" w:rsidP="000847F8">
      <w:pPr>
        <w:pStyle w:val="Paragraphedeliste"/>
        <w:numPr>
          <w:ilvl w:val="0"/>
          <w:numId w:val="8"/>
        </w:numPr>
        <w:jc w:val="both"/>
        <w:rPr>
          <w:rFonts w:ascii="Arial" w:hAnsi="Arial" w:cs="Arial"/>
          <w:sz w:val="20"/>
          <w:szCs w:val="20"/>
        </w:rPr>
      </w:pPr>
      <w:r>
        <w:rPr>
          <w:rFonts w:ascii="Arial" w:hAnsi="Arial" w:cs="Arial"/>
          <w:sz w:val="20"/>
          <w:szCs w:val="20"/>
        </w:rPr>
        <w:t>Statistiques</w:t>
      </w:r>
    </w:p>
    <w:p w:rsidR="00C8168F" w:rsidRDefault="00C8168F" w:rsidP="00C8168F">
      <w:pPr>
        <w:pStyle w:val="Paragraphedeliste"/>
        <w:ind w:left="1080"/>
        <w:jc w:val="both"/>
        <w:rPr>
          <w:rFonts w:ascii="Arial" w:hAnsi="Arial" w:cs="Arial"/>
          <w:sz w:val="20"/>
          <w:szCs w:val="20"/>
        </w:rPr>
      </w:pPr>
    </w:p>
    <w:p w:rsidR="006C5140" w:rsidRPr="00E90ACA" w:rsidRDefault="006C5140" w:rsidP="006C5140">
      <w:pPr>
        <w:jc w:val="both"/>
        <w:rPr>
          <w:rFonts w:ascii="Arial" w:hAnsi="Arial" w:cs="Arial"/>
          <w:b/>
          <w:sz w:val="20"/>
          <w:szCs w:val="20"/>
        </w:rPr>
      </w:pPr>
      <w:r w:rsidRPr="00E90ACA">
        <w:rPr>
          <w:rFonts w:ascii="Arial" w:hAnsi="Arial" w:cs="Arial"/>
          <w:b/>
          <w:sz w:val="20"/>
          <w:szCs w:val="20"/>
        </w:rPr>
        <w:t>Bureau du contrôle des habitants et des étrangers</w:t>
      </w:r>
    </w:p>
    <w:p w:rsidR="006C5140" w:rsidRPr="00EF09A7" w:rsidRDefault="006C5140" w:rsidP="000847F8">
      <w:pPr>
        <w:pStyle w:val="Paragraphedeliste"/>
        <w:numPr>
          <w:ilvl w:val="0"/>
          <w:numId w:val="9"/>
        </w:numPr>
        <w:jc w:val="both"/>
        <w:rPr>
          <w:rFonts w:ascii="Arial" w:hAnsi="Arial" w:cs="Arial"/>
          <w:sz w:val="20"/>
          <w:szCs w:val="20"/>
        </w:rPr>
      </w:pPr>
      <w:r w:rsidRPr="00EF09A7">
        <w:rPr>
          <w:rFonts w:ascii="Arial" w:hAnsi="Arial" w:cs="Arial"/>
          <w:sz w:val="20"/>
          <w:szCs w:val="20"/>
        </w:rPr>
        <w:t xml:space="preserve">Enregistrement des arrivées et des départs </w:t>
      </w:r>
    </w:p>
    <w:p w:rsidR="006C5140" w:rsidRPr="00EF09A7" w:rsidRDefault="006C5140" w:rsidP="000847F8">
      <w:pPr>
        <w:pStyle w:val="Paragraphedeliste"/>
        <w:numPr>
          <w:ilvl w:val="0"/>
          <w:numId w:val="9"/>
        </w:numPr>
        <w:jc w:val="both"/>
        <w:rPr>
          <w:rFonts w:ascii="Arial" w:hAnsi="Arial" w:cs="Arial"/>
          <w:sz w:val="20"/>
          <w:szCs w:val="20"/>
        </w:rPr>
      </w:pPr>
      <w:r w:rsidRPr="00EF09A7">
        <w:rPr>
          <w:rFonts w:ascii="Arial" w:hAnsi="Arial" w:cs="Arial"/>
          <w:sz w:val="20"/>
          <w:szCs w:val="20"/>
        </w:rPr>
        <w:t>Changement</w:t>
      </w:r>
      <w:r w:rsidR="00EF09A7" w:rsidRPr="00EF09A7">
        <w:rPr>
          <w:rFonts w:ascii="Arial" w:hAnsi="Arial" w:cs="Arial"/>
          <w:sz w:val="20"/>
          <w:szCs w:val="20"/>
        </w:rPr>
        <w:t>s</w:t>
      </w:r>
      <w:r w:rsidRPr="00EF09A7">
        <w:rPr>
          <w:rFonts w:ascii="Arial" w:hAnsi="Arial" w:cs="Arial"/>
          <w:sz w:val="20"/>
          <w:szCs w:val="20"/>
        </w:rPr>
        <w:t xml:space="preserve"> d'adresses </w:t>
      </w:r>
    </w:p>
    <w:p w:rsidR="006C5140" w:rsidRPr="00EF09A7" w:rsidRDefault="006C5140" w:rsidP="000847F8">
      <w:pPr>
        <w:pStyle w:val="Paragraphedeliste"/>
        <w:numPr>
          <w:ilvl w:val="0"/>
          <w:numId w:val="9"/>
        </w:numPr>
        <w:jc w:val="both"/>
        <w:rPr>
          <w:rFonts w:ascii="Arial" w:hAnsi="Arial" w:cs="Arial"/>
          <w:sz w:val="20"/>
          <w:szCs w:val="20"/>
        </w:rPr>
      </w:pPr>
      <w:r w:rsidRPr="00EF09A7">
        <w:rPr>
          <w:rFonts w:ascii="Arial" w:hAnsi="Arial" w:cs="Arial"/>
          <w:sz w:val="20"/>
          <w:szCs w:val="20"/>
        </w:rPr>
        <w:t xml:space="preserve">Bureau des étrangers </w:t>
      </w:r>
    </w:p>
    <w:p w:rsidR="00EF09A7" w:rsidRPr="00EF09A7" w:rsidRDefault="00EF09A7" w:rsidP="000847F8">
      <w:pPr>
        <w:pStyle w:val="Paragraphedeliste"/>
        <w:numPr>
          <w:ilvl w:val="0"/>
          <w:numId w:val="9"/>
        </w:numPr>
        <w:jc w:val="both"/>
        <w:rPr>
          <w:rFonts w:ascii="Arial" w:hAnsi="Arial" w:cs="Arial"/>
          <w:sz w:val="20"/>
          <w:szCs w:val="20"/>
        </w:rPr>
      </w:pPr>
      <w:r w:rsidRPr="00EF09A7">
        <w:rPr>
          <w:rFonts w:ascii="Arial" w:hAnsi="Arial" w:cs="Arial"/>
          <w:sz w:val="20"/>
          <w:szCs w:val="20"/>
        </w:rPr>
        <w:t xml:space="preserve">Renseignements </w:t>
      </w:r>
      <w:r w:rsidR="006C5140" w:rsidRPr="00EF09A7">
        <w:rPr>
          <w:rFonts w:ascii="Arial" w:hAnsi="Arial" w:cs="Arial"/>
          <w:sz w:val="20"/>
          <w:szCs w:val="20"/>
        </w:rPr>
        <w:t xml:space="preserve">aux administrations publiques </w:t>
      </w:r>
    </w:p>
    <w:p w:rsidR="006C5140" w:rsidRPr="00EF09A7" w:rsidRDefault="006C5140" w:rsidP="000847F8">
      <w:pPr>
        <w:pStyle w:val="Paragraphedeliste"/>
        <w:numPr>
          <w:ilvl w:val="0"/>
          <w:numId w:val="9"/>
        </w:numPr>
        <w:jc w:val="both"/>
        <w:rPr>
          <w:rFonts w:ascii="Arial" w:hAnsi="Arial" w:cs="Arial"/>
          <w:sz w:val="20"/>
          <w:szCs w:val="20"/>
        </w:rPr>
      </w:pPr>
      <w:r w:rsidRPr="00EF09A7">
        <w:rPr>
          <w:rFonts w:ascii="Arial" w:hAnsi="Arial" w:cs="Arial"/>
          <w:sz w:val="20"/>
          <w:szCs w:val="20"/>
        </w:rPr>
        <w:t xml:space="preserve">Attestations de domicile </w:t>
      </w:r>
    </w:p>
    <w:p w:rsidR="006C5140" w:rsidRPr="00EF09A7" w:rsidRDefault="006C5140" w:rsidP="000847F8">
      <w:pPr>
        <w:pStyle w:val="Paragraphedeliste"/>
        <w:numPr>
          <w:ilvl w:val="0"/>
          <w:numId w:val="9"/>
        </w:numPr>
        <w:jc w:val="both"/>
        <w:rPr>
          <w:rFonts w:ascii="Arial" w:hAnsi="Arial" w:cs="Arial"/>
          <w:sz w:val="20"/>
          <w:szCs w:val="20"/>
        </w:rPr>
      </w:pPr>
      <w:r w:rsidRPr="00EF09A7">
        <w:rPr>
          <w:rFonts w:ascii="Arial" w:hAnsi="Arial" w:cs="Arial"/>
          <w:sz w:val="20"/>
          <w:szCs w:val="20"/>
        </w:rPr>
        <w:t xml:space="preserve">Déclarations de vie </w:t>
      </w:r>
    </w:p>
    <w:p w:rsidR="006C5140" w:rsidRPr="00EF09A7" w:rsidRDefault="006C5140" w:rsidP="000847F8">
      <w:pPr>
        <w:pStyle w:val="Paragraphedeliste"/>
        <w:numPr>
          <w:ilvl w:val="0"/>
          <w:numId w:val="9"/>
        </w:numPr>
        <w:jc w:val="both"/>
        <w:rPr>
          <w:rFonts w:ascii="Arial" w:hAnsi="Arial" w:cs="Arial"/>
          <w:sz w:val="20"/>
          <w:szCs w:val="20"/>
        </w:rPr>
      </w:pPr>
      <w:r w:rsidRPr="00EF09A7">
        <w:rPr>
          <w:rFonts w:ascii="Arial" w:hAnsi="Arial" w:cs="Arial"/>
          <w:sz w:val="20"/>
          <w:szCs w:val="20"/>
        </w:rPr>
        <w:t>Statistiques diverses</w:t>
      </w:r>
    </w:p>
    <w:p w:rsidR="006C5140" w:rsidRDefault="006C5140" w:rsidP="000847F8">
      <w:pPr>
        <w:pStyle w:val="Paragraphedeliste"/>
        <w:numPr>
          <w:ilvl w:val="0"/>
          <w:numId w:val="9"/>
        </w:numPr>
        <w:jc w:val="both"/>
        <w:rPr>
          <w:rFonts w:ascii="Arial" w:hAnsi="Arial" w:cs="Arial"/>
          <w:sz w:val="20"/>
          <w:szCs w:val="20"/>
        </w:rPr>
      </w:pPr>
      <w:r w:rsidRPr="00EF09A7">
        <w:rPr>
          <w:rFonts w:ascii="Arial" w:hAnsi="Arial" w:cs="Arial"/>
          <w:sz w:val="20"/>
          <w:szCs w:val="20"/>
        </w:rPr>
        <w:t>Vente des cartes journalière</w:t>
      </w:r>
      <w:r w:rsidR="00536578">
        <w:rPr>
          <w:rFonts w:ascii="Arial" w:hAnsi="Arial" w:cs="Arial"/>
          <w:sz w:val="20"/>
          <w:szCs w:val="20"/>
        </w:rPr>
        <w:t>s</w:t>
      </w:r>
      <w:r w:rsidRPr="00EF09A7">
        <w:rPr>
          <w:rFonts w:ascii="Arial" w:hAnsi="Arial" w:cs="Arial"/>
          <w:sz w:val="20"/>
          <w:szCs w:val="20"/>
        </w:rPr>
        <w:t xml:space="preserve"> CFF</w:t>
      </w:r>
    </w:p>
    <w:p w:rsidR="00C809D1" w:rsidRPr="00EF09A7" w:rsidRDefault="00C809D1" w:rsidP="000847F8">
      <w:pPr>
        <w:pStyle w:val="Paragraphedeliste"/>
        <w:numPr>
          <w:ilvl w:val="0"/>
          <w:numId w:val="9"/>
        </w:numPr>
        <w:jc w:val="both"/>
        <w:rPr>
          <w:rFonts w:ascii="Arial" w:hAnsi="Arial" w:cs="Arial"/>
          <w:sz w:val="20"/>
          <w:szCs w:val="20"/>
        </w:rPr>
      </w:pPr>
      <w:r>
        <w:rPr>
          <w:rFonts w:ascii="Arial" w:hAnsi="Arial" w:cs="Arial"/>
          <w:sz w:val="20"/>
          <w:szCs w:val="20"/>
        </w:rPr>
        <w:t>Vente des sacs poubelles taxés</w:t>
      </w:r>
    </w:p>
    <w:p w:rsidR="00C074B7" w:rsidRPr="00E90ACA" w:rsidRDefault="00C074B7" w:rsidP="00D84A59">
      <w:pPr>
        <w:jc w:val="both"/>
        <w:rPr>
          <w:rFonts w:ascii="Arial" w:hAnsi="Arial" w:cs="Arial"/>
          <w:sz w:val="20"/>
          <w:szCs w:val="20"/>
        </w:rPr>
      </w:pPr>
    </w:p>
    <w:p w:rsidR="006C5140" w:rsidRPr="00E90ACA" w:rsidRDefault="006C5140" w:rsidP="00D84A59">
      <w:pPr>
        <w:jc w:val="both"/>
        <w:rPr>
          <w:rFonts w:ascii="Arial" w:hAnsi="Arial" w:cs="Arial"/>
          <w:b/>
          <w:sz w:val="20"/>
          <w:szCs w:val="20"/>
        </w:rPr>
      </w:pPr>
      <w:r w:rsidRPr="00E90ACA">
        <w:rPr>
          <w:rFonts w:ascii="Arial" w:hAnsi="Arial" w:cs="Arial"/>
          <w:b/>
          <w:sz w:val="20"/>
          <w:szCs w:val="20"/>
        </w:rPr>
        <w:t>Bourse communale</w:t>
      </w:r>
    </w:p>
    <w:p w:rsidR="006C5140" w:rsidRPr="00EF09A7" w:rsidRDefault="006C5140" w:rsidP="000847F8">
      <w:pPr>
        <w:pStyle w:val="Paragraphedeliste"/>
        <w:numPr>
          <w:ilvl w:val="0"/>
          <w:numId w:val="10"/>
        </w:numPr>
        <w:jc w:val="both"/>
        <w:rPr>
          <w:rFonts w:ascii="Arial" w:hAnsi="Arial" w:cs="Arial"/>
          <w:sz w:val="20"/>
          <w:szCs w:val="20"/>
        </w:rPr>
      </w:pPr>
      <w:r w:rsidRPr="00EF09A7">
        <w:rPr>
          <w:rFonts w:ascii="Arial" w:hAnsi="Arial" w:cs="Arial"/>
          <w:sz w:val="20"/>
          <w:szCs w:val="20"/>
        </w:rPr>
        <w:t>Comptes</w:t>
      </w:r>
    </w:p>
    <w:p w:rsidR="006C5140" w:rsidRPr="00EF09A7" w:rsidRDefault="006C5140" w:rsidP="000847F8">
      <w:pPr>
        <w:pStyle w:val="Paragraphedeliste"/>
        <w:numPr>
          <w:ilvl w:val="0"/>
          <w:numId w:val="10"/>
        </w:numPr>
        <w:jc w:val="both"/>
        <w:rPr>
          <w:rFonts w:ascii="Arial" w:hAnsi="Arial" w:cs="Arial"/>
          <w:sz w:val="20"/>
          <w:szCs w:val="20"/>
        </w:rPr>
      </w:pPr>
      <w:r w:rsidRPr="00EF09A7">
        <w:rPr>
          <w:rFonts w:ascii="Arial" w:hAnsi="Arial" w:cs="Arial"/>
          <w:sz w:val="20"/>
          <w:szCs w:val="20"/>
        </w:rPr>
        <w:t>Budget</w:t>
      </w:r>
    </w:p>
    <w:p w:rsidR="006C5140" w:rsidRPr="00EF09A7" w:rsidRDefault="006C5140" w:rsidP="000847F8">
      <w:pPr>
        <w:pStyle w:val="Paragraphedeliste"/>
        <w:numPr>
          <w:ilvl w:val="0"/>
          <w:numId w:val="10"/>
        </w:numPr>
        <w:jc w:val="both"/>
        <w:rPr>
          <w:rFonts w:ascii="Arial" w:hAnsi="Arial" w:cs="Arial"/>
          <w:sz w:val="20"/>
          <w:szCs w:val="20"/>
        </w:rPr>
      </w:pPr>
      <w:r w:rsidRPr="00EF09A7">
        <w:rPr>
          <w:rFonts w:ascii="Arial" w:hAnsi="Arial" w:cs="Arial"/>
          <w:sz w:val="20"/>
          <w:szCs w:val="20"/>
        </w:rPr>
        <w:t>Facturations diverses</w:t>
      </w:r>
    </w:p>
    <w:p w:rsidR="006C5140" w:rsidRPr="00EF09A7" w:rsidRDefault="006C5140" w:rsidP="000847F8">
      <w:pPr>
        <w:pStyle w:val="Paragraphedeliste"/>
        <w:numPr>
          <w:ilvl w:val="0"/>
          <w:numId w:val="10"/>
        </w:numPr>
        <w:jc w:val="both"/>
        <w:rPr>
          <w:rFonts w:ascii="Arial" w:hAnsi="Arial" w:cs="Arial"/>
          <w:sz w:val="20"/>
          <w:szCs w:val="20"/>
        </w:rPr>
      </w:pPr>
      <w:r w:rsidRPr="00EF09A7">
        <w:rPr>
          <w:rFonts w:ascii="Arial" w:hAnsi="Arial" w:cs="Arial"/>
          <w:sz w:val="20"/>
          <w:szCs w:val="20"/>
        </w:rPr>
        <w:t>Facturation des impôts, des taxes, de la consommation d’eau</w:t>
      </w:r>
    </w:p>
    <w:p w:rsidR="006C5140" w:rsidRPr="00EF09A7" w:rsidRDefault="006C5140" w:rsidP="000847F8">
      <w:pPr>
        <w:pStyle w:val="Paragraphedeliste"/>
        <w:numPr>
          <w:ilvl w:val="0"/>
          <w:numId w:val="10"/>
        </w:numPr>
        <w:jc w:val="both"/>
        <w:rPr>
          <w:rFonts w:ascii="Arial" w:hAnsi="Arial" w:cs="Arial"/>
          <w:sz w:val="20"/>
          <w:szCs w:val="20"/>
        </w:rPr>
      </w:pPr>
      <w:r w:rsidRPr="00EF09A7">
        <w:rPr>
          <w:rFonts w:ascii="Arial" w:hAnsi="Arial" w:cs="Arial"/>
          <w:sz w:val="20"/>
          <w:szCs w:val="20"/>
        </w:rPr>
        <w:t>Comptabilité des débiteurs</w:t>
      </w:r>
    </w:p>
    <w:p w:rsidR="00786D00" w:rsidRDefault="00786D00" w:rsidP="000847F8">
      <w:pPr>
        <w:pStyle w:val="Paragraphedeliste"/>
        <w:numPr>
          <w:ilvl w:val="0"/>
          <w:numId w:val="10"/>
        </w:numPr>
        <w:jc w:val="both"/>
        <w:rPr>
          <w:rFonts w:ascii="Arial" w:hAnsi="Arial" w:cs="Arial"/>
          <w:sz w:val="20"/>
          <w:szCs w:val="20"/>
        </w:rPr>
      </w:pPr>
      <w:r w:rsidRPr="00EF09A7">
        <w:rPr>
          <w:rFonts w:ascii="Arial" w:hAnsi="Arial" w:cs="Arial"/>
          <w:sz w:val="20"/>
          <w:szCs w:val="20"/>
        </w:rPr>
        <w:t>Cases congélateur</w:t>
      </w:r>
      <w:r w:rsidR="00536578">
        <w:rPr>
          <w:rFonts w:ascii="Arial" w:hAnsi="Arial" w:cs="Arial"/>
          <w:sz w:val="20"/>
          <w:szCs w:val="20"/>
        </w:rPr>
        <w:t>s</w:t>
      </w:r>
    </w:p>
    <w:p w:rsidR="009741F1" w:rsidRDefault="009741F1">
      <w:pPr>
        <w:rPr>
          <w:rFonts w:ascii="Arial" w:hAnsi="Arial" w:cs="Arial"/>
          <w:sz w:val="20"/>
          <w:szCs w:val="20"/>
        </w:rPr>
      </w:pPr>
    </w:p>
    <w:p w:rsidR="00077CA8" w:rsidRPr="00565FFD" w:rsidRDefault="00077CA8" w:rsidP="00D84A59">
      <w:pPr>
        <w:jc w:val="both"/>
        <w:rPr>
          <w:rFonts w:ascii="Arial" w:hAnsi="Arial" w:cs="Arial"/>
          <w:b/>
          <w:color w:val="0070C0"/>
          <w:sz w:val="20"/>
          <w:szCs w:val="20"/>
        </w:rPr>
      </w:pPr>
      <w:r w:rsidRPr="00565FFD">
        <w:rPr>
          <w:rFonts w:ascii="Arial" w:hAnsi="Arial" w:cs="Arial"/>
          <w:b/>
          <w:color w:val="0070C0"/>
          <w:sz w:val="20"/>
          <w:szCs w:val="20"/>
        </w:rPr>
        <w:t>0.4</w:t>
      </w:r>
      <w:r w:rsidRPr="00565FFD">
        <w:rPr>
          <w:rFonts w:ascii="Arial" w:hAnsi="Arial" w:cs="Arial"/>
          <w:b/>
          <w:color w:val="0070C0"/>
          <w:sz w:val="20"/>
          <w:szCs w:val="20"/>
        </w:rPr>
        <w:tab/>
        <w:t>Employés communaux permanents</w:t>
      </w:r>
    </w:p>
    <w:p w:rsidR="009905E1" w:rsidRDefault="009905E1" w:rsidP="00D84A59">
      <w:pPr>
        <w:jc w:val="both"/>
        <w:rPr>
          <w:rFonts w:ascii="Arial" w:hAnsi="Arial" w:cs="Arial"/>
          <w:sz w:val="20"/>
          <w:szCs w:val="20"/>
        </w:rPr>
      </w:pPr>
    </w:p>
    <w:p w:rsidR="00724C73" w:rsidRDefault="00F378AC" w:rsidP="00D84A59">
      <w:pPr>
        <w:jc w:val="both"/>
        <w:rPr>
          <w:rFonts w:ascii="Arial" w:hAnsi="Arial" w:cs="Arial"/>
          <w:sz w:val="20"/>
          <w:szCs w:val="20"/>
        </w:rPr>
      </w:pPr>
      <w:r>
        <w:rPr>
          <w:rFonts w:ascii="Arial" w:hAnsi="Arial" w:cs="Arial"/>
          <w:sz w:val="20"/>
          <w:szCs w:val="20"/>
        </w:rPr>
        <w:t xml:space="preserve">Les tâches principales de </w:t>
      </w:r>
      <w:r w:rsidR="00EF09A7">
        <w:rPr>
          <w:rFonts w:ascii="Arial" w:hAnsi="Arial" w:cs="Arial"/>
          <w:sz w:val="20"/>
          <w:szCs w:val="20"/>
        </w:rPr>
        <w:t xml:space="preserve">Blaser </w:t>
      </w:r>
      <w:r w:rsidR="00077CA8">
        <w:rPr>
          <w:rFonts w:ascii="Arial" w:hAnsi="Arial" w:cs="Arial"/>
          <w:sz w:val="20"/>
          <w:szCs w:val="20"/>
        </w:rPr>
        <w:t xml:space="preserve">Guy </w:t>
      </w:r>
      <w:r w:rsidR="00274CA4">
        <w:rPr>
          <w:rFonts w:ascii="Arial" w:hAnsi="Arial" w:cs="Arial"/>
          <w:sz w:val="20"/>
          <w:szCs w:val="20"/>
        </w:rPr>
        <w:t xml:space="preserve">et </w:t>
      </w:r>
      <w:r w:rsidR="009441A2">
        <w:rPr>
          <w:rFonts w:ascii="Arial" w:hAnsi="Arial" w:cs="Arial"/>
          <w:sz w:val="20"/>
          <w:szCs w:val="20"/>
        </w:rPr>
        <w:t>Longchamp Alain</w:t>
      </w:r>
      <w:r w:rsidR="00274CA4">
        <w:rPr>
          <w:rFonts w:ascii="Arial" w:hAnsi="Arial" w:cs="Arial"/>
          <w:sz w:val="20"/>
          <w:szCs w:val="20"/>
        </w:rPr>
        <w:t xml:space="preserve"> sont</w:t>
      </w:r>
      <w:r>
        <w:rPr>
          <w:rFonts w:ascii="Arial" w:hAnsi="Arial" w:cs="Arial"/>
          <w:sz w:val="20"/>
          <w:szCs w:val="20"/>
        </w:rPr>
        <w:t xml:space="preserve"> les suivantes</w:t>
      </w:r>
      <w:r w:rsidR="00274CA4">
        <w:rPr>
          <w:rFonts w:ascii="Arial" w:hAnsi="Arial" w:cs="Arial"/>
          <w:sz w:val="20"/>
          <w:szCs w:val="20"/>
        </w:rPr>
        <w:t xml:space="preserve"> </w:t>
      </w:r>
      <w:r w:rsidR="00EF09A7">
        <w:rPr>
          <w:rFonts w:ascii="Arial" w:hAnsi="Arial" w:cs="Arial"/>
          <w:sz w:val="20"/>
          <w:szCs w:val="20"/>
        </w:rPr>
        <w:t>:</w:t>
      </w:r>
    </w:p>
    <w:p w:rsidR="00077CA8" w:rsidRPr="00EF09A7" w:rsidRDefault="00077CA8" w:rsidP="000847F8">
      <w:pPr>
        <w:pStyle w:val="Paragraphedeliste"/>
        <w:numPr>
          <w:ilvl w:val="0"/>
          <w:numId w:val="11"/>
        </w:numPr>
        <w:jc w:val="both"/>
        <w:rPr>
          <w:rFonts w:ascii="Arial" w:hAnsi="Arial" w:cs="Arial"/>
          <w:sz w:val="20"/>
          <w:szCs w:val="20"/>
        </w:rPr>
      </w:pPr>
      <w:r w:rsidRPr="00EF09A7">
        <w:rPr>
          <w:rFonts w:ascii="Arial" w:hAnsi="Arial" w:cs="Arial"/>
          <w:sz w:val="20"/>
          <w:szCs w:val="20"/>
        </w:rPr>
        <w:t>Entretien et déneigement des routes, chemins et trottoirs</w:t>
      </w:r>
    </w:p>
    <w:p w:rsidR="00077CA8" w:rsidRPr="00EF09A7" w:rsidRDefault="00077CA8" w:rsidP="000847F8">
      <w:pPr>
        <w:pStyle w:val="Paragraphedeliste"/>
        <w:numPr>
          <w:ilvl w:val="0"/>
          <w:numId w:val="11"/>
        </w:numPr>
        <w:jc w:val="both"/>
        <w:rPr>
          <w:rFonts w:ascii="Arial" w:hAnsi="Arial" w:cs="Arial"/>
          <w:sz w:val="20"/>
          <w:szCs w:val="20"/>
        </w:rPr>
      </w:pPr>
      <w:r w:rsidRPr="00EF09A7">
        <w:rPr>
          <w:rFonts w:ascii="Arial" w:hAnsi="Arial" w:cs="Arial"/>
          <w:sz w:val="20"/>
          <w:szCs w:val="20"/>
        </w:rPr>
        <w:t>Entretien des espaces verts, parcs et promenades</w:t>
      </w:r>
    </w:p>
    <w:p w:rsidR="00077CA8" w:rsidRPr="00EF09A7" w:rsidRDefault="00077CA8" w:rsidP="000847F8">
      <w:pPr>
        <w:pStyle w:val="Paragraphedeliste"/>
        <w:numPr>
          <w:ilvl w:val="0"/>
          <w:numId w:val="11"/>
        </w:numPr>
        <w:jc w:val="both"/>
        <w:rPr>
          <w:rFonts w:ascii="Arial" w:hAnsi="Arial" w:cs="Arial"/>
          <w:sz w:val="20"/>
          <w:szCs w:val="20"/>
        </w:rPr>
      </w:pPr>
      <w:r w:rsidRPr="00EF09A7">
        <w:rPr>
          <w:rFonts w:ascii="Arial" w:hAnsi="Arial" w:cs="Arial"/>
          <w:sz w:val="20"/>
          <w:szCs w:val="20"/>
        </w:rPr>
        <w:t>Entretien des bâtiments, accessoirement travaux de</w:t>
      </w:r>
      <w:r w:rsidR="001E57B0" w:rsidRPr="00EF09A7">
        <w:rPr>
          <w:rFonts w:ascii="Arial" w:hAnsi="Arial" w:cs="Arial"/>
          <w:sz w:val="20"/>
          <w:szCs w:val="20"/>
        </w:rPr>
        <w:t xml:space="preserve"> c</w:t>
      </w:r>
      <w:r w:rsidRPr="00EF09A7">
        <w:rPr>
          <w:rFonts w:ascii="Arial" w:hAnsi="Arial" w:cs="Arial"/>
          <w:sz w:val="20"/>
          <w:szCs w:val="20"/>
        </w:rPr>
        <w:t>onciergerie</w:t>
      </w:r>
    </w:p>
    <w:p w:rsidR="00077CA8" w:rsidRPr="00EF09A7" w:rsidRDefault="00077CA8" w:rsidP="000847F8">
      <w:pPr>
        <w:pStyle w:val="Paragraphedeliste"/>
        <w:numPr>
          <w:ilvl w:val="0"/>
          <w:numId w:val="11"/>
        </w:numPr>
        <w:jc w:val="both"/>
        <w:rPr>
          <w:rFonts w:ascii="Arial" w:hAnsi="Arial" w:cs="Arial"/>
          <w:sz w:val="20"/>
          <w:szCs w:val="20"/>
        </w:rPr>
      </w:pPr>
      <w:r w:rsidRPr="00EF09A7">
        <w:rPr>
          <w:rFonts w:ascii="Arial" w:hAnsi="Arial" w:cs="Arial"/>
          <w:sz w:val="20"/>
          <w:szCs w:val="20"/>
        </w:rPr>
        <w:t>Entretien du matériel, des machines et véhicules</w:t>
      </w:r>
    </w:p>
    <w:p w:rsidR="00077CA8" w:rsidRDefault="00077CA8" w:rsidP="000847F8">
      <w:pPr>
        <w:pStyle w:val="Paragraphedeliste"/>
        <w:numPr>
          <w:ilvl w:val="0"/>
          <w:numId w:val="11"/>
        </w:numPr>
        <w:jc w:val="both"/>
        <w:rPr>
          <w:rFonts w:ascii="Arial" w:hAnsi="Arial" w:cs="Arial"/>
          <w:sz w:val="20"/>
          <w:szCs w:val="20"/>
        </w:rPr>
      </w:pPr>
      <w:r w:rsidRPr="00EF09A7">
        <w:rPr>
          <w:rFonts w:ascii="Arial" w:hAnsi="Arial" w:cs="Arial"/>
          <w:sz w:val="20"/>
          <w:szCs w:val="20"/>
        </w:rPr>
        <w:t>Entretien des forêts</w:t>
      </w:r>
    </w:p>
    <w:p w:rsidR="00077CA8" w:rsidRPr="003F58D5" w:rsidRDefault="009E3C7E" w:rsidP="009E3C7E">
      <w:pPr>
        <w:pStyle w:val="Paragraphedeliste"/>
        <w:numPr>
          <w:ilvl w:val="0"/>
          <w:numId w:val="11"/>
        </w:numPr>
        <w:jc w:val="both"/>
        <w:rPr>
          <w:rFonts w:ascii="Arial" w:hAnsi="Arial" w:cs="Arial"/>
          <w:sz w:val="20"/>
          <w:szCs w:val="20"/>
        </w:rPr>
      </w:pPr>
      <w:r w:rsidRPr="003F58D5">
        <w:rPr>
          <w:rFonts w:ascii="Arial" w:hAnsi="Arial" w:cs="Arial"/>
          <w:sz w:val="20"/>
          <w:szCs w:val="20"/>
        </w:rPr>
        <w:t>Surveillance de la STAP de Sugnens</w:t>
      </w:r>
    </w:p>
    <w:p w:rsidR="00C074B7" w:rsidRPr="009741F1" w:rsidRDefault="00C074B7" w:rsidP="005210E0">
      <w:pPr>
        <w:spacing w:line="276" w:lineRule="auto"/>
        <w:jc w:val="both"/>
        <w:rPr>
          <w:rFonts w:ascii="Arial" w:hAnsi="Arial" w:cs="Arial"/>
          <w:b/>
          <w:bCs/>
          <w:color w:val="0070C0"/>
          <w:sz w:val="28"/>
          <w:szCs w:val="28"/>
        </w:rPr>
      </w:pPr>
      <w:r w:rsidRPr="009741F1">
        <w:rPr>
          <w:rFonts w:ascii="Arial" w:hAnsi="Arial" w:cs="Arial"/>
          <w:b/>
          <w:bCs/>
          <w:color w:val="0070C0"/>
          <w:sz w:val="28"/>
          <w:szCs w:val="28"/>
        </w:rPr>
        <w:lastRenderedPageBreak/>
        <w:t>1</w:t>
      </w:r>
      <w:r w:rsidRPr="009741F1">
        <w:rPr>
          <w:rFonts w:ascii="Arial" w:hAnsi="Arial" w:cs="Arial"/>
          <w:b/>
          <w:bCs/>
          <w:color w:val="0070C0"/>
          <w:sz w:val="28"/>
          <w:szCs w:val="28"/>
        </w:rPr>
        <w:tab/>
        <w:t>Administration générale</w:t>
      </w:r>
    </w:p>
    <w:p w:rsidR="00E958BB" w:rsidRPr="00565FFD" w:rsidRDefault="00E958BB" w:rsidP="00D84A59">
      <w:pPr>
        <w:jc w:val="both"/>
        <w:rPr>
          <w:rFonts w:ascii="Arial" w:hAnsi="Arial" w:cs="Arial"/>
          <w:b/>
          <w:color w:val="0070C0"/>
          <w:sz w:val="20"/>
          <w:szCs w:val="20"/>
        </w:rPr>
      </w:pPr>
      <w:r w:rsidRPr="00565FFD">
        <w:rPr>
          <w:rFonts w:ascii="Arial" w:hAnsi="Arial" w:cs="Arial"/>
          <w:b/>
          <w:color w:val="0070C0"/>
          <w:sz w:val="20"/>
          <w:szCs w:val="20"/>
        </w:rPr>
        <w:t>1.1</w:t>
      </w:r>
      <w:r w:rsidRPr="00565FFD">
        <w:rPr>
          <w:rFonts w:ascii="Arial" w:hAnsi="Arial" w:cs="Arial"/>
          <w:b/>
          <w:color w:val="0070C0"/>
          <w:sz w:val="20"/>
          <w:szCs w:val="20"/>
        </w:rPr>
        <w:tab/>
        <w:t>Conseil communal</w:t>
      </w:r>
    </w:p>
    <w:p w:rsidR="001E57B0" w:rsidRPr="005210E0" w:rsidRDefault="001E57B0" w:rsidP="00D84A59">
      <w:pPr>
        <w:jc w:val="both"/>
        <w:rPr>
          <w:rFonts w:ascii="Arial" w:hAnsi="Arial" w:cs="Arial"/>
          <w:b/>
          <w:color w:val="FF0000"/>
          <w:sz w:val="20"/>
          <w:szCs w:val="20"/>
        </w:rPr>
      </w:pPr>
    </w:p>
    <w:p w:rsidR="00E958BB" w:rsidRPr="003D31EF" w:rsidRDefault="003D31EF" w:rsidP="00616287">
      <w:pPr>
        <w:jc w:val="both"/>
        <w:rPr>
          <w:rFonts w:ascii="Arial" w:hAnsi="Arial" w:cs="Arial"/>
          <w:sz w:val="20"/>
          <w:szCs w:val="20"/>
        </w:rPr>
      </w:pPr>
      <w:r w:rsidRPr="005026F9">
        <w:rPr>
          <w:rFonts w:ascii="Arial" w:hAnsi="Arial" w:cs="Arial"/>
          <w:sz w:val="20"/>
          <w:szCs w:val="20"/>
        </w:rPr>
        <w:t>En 201</w:t>
      </w:r>
      <w:r w:rsidR="005026F9">
        <w:rPr>
          <w:rFonts w:ascii="Arial" w:hAnsi="Arial" w:cs="Arial"/>
          <w:sz w:val="20"/>
          <w:szCs w:val="20"/>
        </w:rPr>
        <w:t>7</w:t>
      </w:r>
      <w:r w:rsidRPr="005026F9">
        <w:rPr>
          <w:rFonts w:ascii="Arial" w:hAnsi="Arial" w:cs="Arial"/>
          <w:sz w:val="20"/>
          <w:szCs w:val="20"/>
        </w:rPr>
        <w:t>, l</w:t>
      </w:r>
      <w:r w:rsidR="001A06A7" w:rsidRPr="005026F9">
        <w:rPr>
          <w:rFonts w:ascii="Arial" w:hAnsi="Arial" w:cs="Arial"/>
          <w:sz w:val="20"/>
          <w:szCs w:val="20"/>
        </w:rPr>
        <w:t xml:space="preserve">e Conseil communal s’est réuni les </w:t>
      </w:r>
      <w:r w:rsidR="005026F9">
        <w:rPr>
          <w:rFonts w:ascii="Arial" w:hAnsi="Arial" w:cs="Arial"/>
          <w:sz w:val="20"/>
          <w:szCs w:val="20"/>
        </w:rPr>
        <w:t>27</w:t>
      </w:r>
      <w:r w:rsidR="000E1514" w:rsidRPr="005026F9">
        <w:rPr>
          <w:rFonts w:ascii="Arial" w:hAnsi="Arial" w:cs="Arial"/>
          <w:sz w:val="20"/>
          <w:szCs w:val="20"/>
        </w:rPr>
        <w:t xml:space="preserve"> mars, </w:t>
      </w:r>
      <w:r w:rsidR="005026F9">
        <w:rPr>
          <w:rFonts w:ascii="Arial" w:hAnsi="Arial" w:cs="Arial"/>
          <w:sz w:val="20"/>
          <w:szCs w:val="20"/>
        </w:rPr>
        <w:t>12</w:t>
      </w:r>
      <w:r w:rsidR="000E1514" w:rsidRPr="005026F9">
        <w:rPr>
          <w:rFonts w:ascii="Arial" w:hAnsi="Arial" w:cs="Arial"/>
          <w:sz w:val="20"/>
          <w:szCs w:val="20"/>
        </w:rPr>
        <w:t xml:space="preserve"> juin, </w:t>
      </w:r>
      <w:r w:rsidR="005026F9">
        <w:rPr>
          <w:rFonts w:ascii="Arial" w:hAnsi="Arial" w:cs="Arial"/>
          <w:sz w:val="20"/>
          <w:szCs w:val="20"/>
        </w:rPr>
        <w:t>23</w:t>
      </w:r>
      <w:r w:rsidR="000E1514" w:rsidRPr="005026F9">
        <w:rPr>
          <w:rFonts w:ascii="Arial" w:hAnsi="Arial" w:cs="Arial"/>
          <w:sz w:val="20"/>
          <w:szCs w:val="20"/>
        </w:rPr>
        <w:t xml:space="preserve"> octobre et </w:t>
      </w:r>
      <w:r w:rsidR="005026F9">
        <w:rPr>
          <w:rFonts w:ascii="Arial" w:hAnsi="Arial" w:cs="Arial"/>
          <w:sz w:val="20"/>
          <w:szCs w:val="20"/>
        </w:rPr>
        <w:t>11</w:t>
      </w:r>
      <w:r w:rsidR="000E1514" w:rsidRPr="005026F9">
        <w:rPr>
          <w:rFonts w:ascii="Arial" w:hAnsi="Arial" w:cs="Arial"/>
          <w:sz w:val="20"/>
          <w:szCs w:val="20"/>
        </w:rPr>
        <w:t xml:space="preserve"> décembre</w:t>
      </w:r>
      <w:r w:rsidR="009230D3" w:rsidRPr="005026F9">
        <w:rPr>
          <w:rFonts w:ascii="Arial" w:hAnsi="Arial" w:cs="Arial"/>
          <w:sz w:val="20"/>
          <w:szCs w:val="20"/>
        </w:rPr>
        <w:t xml:space="preserve">. </w:t>
      </w:r>
      <w:r w:rsidR="001A06A7" w:rsidRPr="005026F9">
        <w:rPr>
          <w:rFonts w:ascii="Arial" w:hAnsi="Arial" w:cs="Arial"/>
          <w:sz w:val="20"/>
          <w:szCs w:val="20"/>
        </w:rPr>
        <w:t>Lors de ces</w:t>
      </w:r>
      <w:r w:rsidR="001A06A7" w:rsidRPr="003D31EF">
        <w:rPr>
          <w:rFonts w:ascii="Arial" w:hAnsi="Arial" w:cs="Arial"/>
          <w:sz w:val="20"/>
          <w:szCs w:val="20"/>
        </w:rPr>
        <w:t xml:space="preserve"> séances</w:t>
      </w:r>
      <w:r w:rsidR="00AF07CE" w:rsidRPr="003D31EF">
        <w:rPr>
          <w:rFonts w:ascii="Arial" w:hAnsi="Arial" w:cs="Arial"/>
          <w:sz w:val="20"/>
          <w:szCs w:val="20"/>
        </w:rPr>
        <w:t>, l</w:t>
      </w:r>
      <w:r w:rsidR="00F525E5" w:rsidRPr="003D31EF">
        <w:rPr>
          <w:rFonts w:ascii="Arial" w:hAnsi="Arial" w:cs="Arial"/>
          <w:sz w:val="20"/>
          <w:szCs w:val="20"/>
        </w:rPr>
        <w:t xml:space="preserve">es </w:t>
      </w:r>
      <w:r w:rsidR="005026F9">
        <w:rPr>
          <w:rFonts w:ascii="Arial" w:hAnsi="Arial" w:cs="Arial"/>
          <w:sz w:val="20"/>
          <w:szCs w:val="20"/>
        </w:rPr>
        <w:t>8</w:t>
      </w:r>
      <w:r>
        <w:rPr>
          <w:rFonts w:ascii="Arial" w:hAnsi="Arial" w:cs="Arial"/>
          <w:sz w:val="20"/>
          <w:szCs w:val="20"/>
        </w:rPr>
        <w:t xml:space="preserve"> </w:t>
      </w:r>
      <w:r w:rsidR="00F525E5" w:rsidRPr="003D31EF">
        <w:rPr>
          <w:rFonts w:ascii="Arial" w:hAnsi="Arial" w:cs="Arial"/>
          <w:sz w:val="20"/>
          <w:szCs w:val="20"/>
        </w:rPr>
        <w:t xml:space="preserve">préavis traitant des sujets ci-dessous ont été </w:t>
      </w:r>
      <w:r w:rsidR="00CD0D30">
        <w:rPr>
          <w:rFonts w:ascii="Arial" w:hAnsi="Arial" w:cs="Arial"/>
          <w:sz w:val="20"/>
          <w:szCs w:val="20"/>
        </w:rPr>
        <w:t>traités</w:t>
      </w:r>
      <w:r w:rsidR="005026F9">
        <w:rPr>
          <w:rFonts w:ascii="Arial" w:hAnsi="Arial" w:cs="Arial"/>
          <w:sz w:val="20"/>
          <w:szCs w:val="20"/>
        </w:rPr>
        <w:t xml:space="preserve"> et </w:t>
      </w:r>
      <w:r w:rsidR="00CD0D30">
        <w:rPr>
          <w:rFonts w:ascii="Arial" w:hAnsi="Arial" w:cs="Arial"/>
          <w:sz w:val="20"/>
          <w:szCs w:val="20"/>
        </w:rPr>
        <w:t>acceptés</w:t>
      </w:r>
      <w:r w:rsidR="005026F9">
        <w:rPr>
          <w:rFonts w:ascii="Arial" w:hAnsi="Arial" w:cs="Arial"/>
          <w:sz w:val="20"/>
          <w:szCs w:val="20"/>
        </w:rPr>
        <w:t> :</w:t>
      </w:r>
    </w:p>
    <w:p w:rsidR="00F525E5" w:rsidRPr="003D31EF" w:rsidRDefault="00F525E5" w:rsidP="00CA1D37">
      <w:pPr>
        <w:rPr>
          <w:rFonts w:ascii="Arial" w:hAnsi="Arial" w:cs="Arial"/>
          <w:sz w:val="20"/>
          <w:szCs w:val="20"/>
        </w:rPr>
      </w:pPr>
    </w:p>
    <w:p w:rsidR="0032716D" w:rsidRDefault="0032716D" w:rsidP="000847F8">
      <w:pPr>
        <w:pStyle w:val="Paragraphedeliste"/>
        <w:numPr>
          <w:ilvl w:val="0"/>
          <w:numId w:val="12"/>
        </w:numPr>
        <w:jc w:val="both"/>
        <w:rPr>
          <w:rFonts w:ascii="Arial" w:hAnsi="Arial" w:cs="Arial"/>
          <w:sz w:val="20"/>
          <w:szCs w:val="20"/>
        </w:rPr>
      </w:pPr>
      <w:r w:rsidRPr="003D31EF">
        <w:rPr>
          <w:rFonts w:ascii="Arial" w:hAnsi="Arial" w:cs="Arial"/>
          <w:sz w:val="20"/>
          <w:szCs w:val="20"/>
        </w:rPr>
        <w:t xml:space="preserve">préavis municipal no </w:t>
      </w:r>
      <w:r w:rsidR="009441A2">
        <w:rPr>
          <w:rFonts w:ascii="Arial" w:hAnsi="Arial" w:cs="Arial"/>
          <w:sz w:val="20"/>
          <w:szCs w:val="20"/>
        </w:rPr>
        <w:t>8</w:t>
      </w:r>
      <w:r w:rsidR="003D5BA9">
        <w:rPr>
          <w:rFonts w:ascii="Arial" w:hAnsi="Arial" w:cs="Arial"/>
          <w:sz w:val="20"/>
          <w:szCs w:val="20"/>
        </w:rPr>
        <w:t>/1</w:t>
      </w:r>
      <w:r w:rsidR="005026F9">
        <w:rPr>
          <w:rFonts w:ascii="Arial" w:hAnsi="Arial" w:cs="Arial"/>
          <w:sz w:val="20"/>
          <w:szCs w:val="20"/>
        </w:rPr>
        <w:t>7</w:t>
      </w:r>
      <w:r w:rsidR="003D31EF">
        <w:rPr>
          <w:rFonts w:ascii="Arial" w:hAnsi="Arial" w:cs="Arial"/>
          <w:sz w:val="20"/>
          <w:szCs w:val="20"/>
        </w:rPr>
        <w:t xml:space="preserve"> </w:t>
      </w:r>
      <w:r w:rsidRPr="003D31EF">
        <w:rPr>
          <w:rFonts w:ascii="Arial" w:hAnsi="Arial" w:cs="Arial"/>
          <w:sz w:val="20"/>
          <w:szCs w:val="20"/>
        </w:rPr>
        <w:t xml:space="preserve">concernant </w:t>
      </w:r>
      <w:r w:rsidR="001E0949">
        <w:rPr>
          <w:rFonts w:ascii="Arial" w:hAnsi="Arial" w:cs="Arial"/>
          <w:sz w:val="20"/>
          <w:szCs w:val="20"/>
        </w:rPr>
        <w:t>l’adoption du règlement du personnel de Montilliez ;</w:t>
      </w:r>
    </w:p>
    <w:p w:rsidR="0096059F" w:rsidRPr="003D31EF" w:rsidRDefault="0096059F" w:rsidP="0096059F">
      <w:pPr>
        <w:pStyle w:val="Paragraphedeliste"/>
        <w:ind w:left="360"/>
        <w:jc w:val="both"/>
        <w:rPr>
          <w:rFonts w:ascii="Arial" w:hAnsi="Arial" w:cs="Arial"/>
          <w:sz w:val="20"/>
          <w:szCs w:val="20"/>
        </w:rPr>
      </w:pPr>
    </w:p>
    <w:p w:rsidR="0032716D" w:rsidRDefault="0032716D" w:rsidP="000847F8">
      <w:pPr>
        <w:pStyle w:val="Paragraphedeliste"/>
        <w:numPr>
          <w:ilvl w:val="0"/>
          <w:numId w:val="12"/>
        </w:numPr>
        <w:jc w:val="both"/>
        <w:rPr>
          <w:rFonts w:ascii="Arial" w:hAnsi="Arial" w:cs="Arial"/>
          <w:sz w:val="20"/>
          <w:szCs w:val="20"/>
        </w:rPr>
      </w:pPr>
      <w:r w:rsidRPr="003D31EF">
        <w:rPr>
          <w:rFonts w:ascii="Arial" w:hAnsi="Arial" w:cs="Arial"/>
          <w:sz w:val="20"/>
          <w:szCs w:val="20"/>
        </w:rPr>
        <w:t xml:space="preserve">préavis municipal no </w:t>
      </w:r>
      <w:r w:rsidR="001E0949">
        <w:rPr>
          <w:rFonts w:ascii="Arial" w:hAnsi="Arial" w:cs="Arial"/>
          <w:sz w:val="20"/>
          <w:szCs w:val="20"/>
        </w:rPr>
        <w:t>9/17</w:t>
      </w:r>
      <w:r w:rsidRPr="003D31EF">
        <w:rPr>
          <w:rFonts w:ascii="Arial" w:hAnsi="Arial" w:cs="Arial"/>
          <w:sz w:val="20"/>
          <w:szCs w:val="20"/>
        </w:rPr>
        <w:t xml:space="preserve"> concernant </w:t>
      </w:r>
      <w:r w:rsidR="003D5BA9">
        <w:rPr>
          <w:rFonts w:ascii="Arial" w:hAnsi="Arial" w:cs="Arial"/>
          <w:sz w:val="20"/>
          <w:szCs w:val="20"/>
        </w:rPr>
        <w:t xml:space="preserve">la </w:t>
      </w:r>
      <w:r w:rsidR="001E0949">
        <w:rPr>
          <w:rFonts w:ascii="Arial" w:hAnsi="Arial" w:cs="Arial"/>
          <w:sz w:val="20"/>
          <w:szCs w:val="20"/>
        </w:rPr>
        <w:t>demande de crédit de fr. 57'000.- pour rénovation du chalet du pâturage de Sugnens</w:t>
      </w:r>
      <w:r w:rsidR="003D5BA9">
        <w:rPr>
          <w:rFonts w:ascii="Arial" w:hAnsi="Arial" w:cs="Arial"/>
          <w:sz w:val="20"/>
          <w:szCs w:val="20"/>
        </w:rPr>
        <w:t> ;</w:t>
      </w:r>
    </w:p>
    <w:p w:rsidR="0096059F" w:rsidRPr="0096059F" w:rsidRDefault="0096059F" w:rsidP="0096059F">
      <w:pPr>
        <w:jc w:val="both"/>
        <w:rPr>
          <w:rFonts w:ascii="Arial" w:hAnsi="Arial" w:cs="Arial"/>
          <w:sz w:val="20"/>
          <w:szCs w:val="20"/>
        </w:rPr>
      </w:pPr>
    </w:p>
    <w:p w:rsidR="0032716D" w:rsidRDefault="0032716D" w:rsidP="000847F8">
      <w:pPr>
        <w:pStyle w:val="Paragraphedeliste"/>
        <w:numPr>
          <w:ilvl w:val="0"/>
          <w:numId w:val="12"/>
        </w:numPr>
        <w:spacing w:line="276" w:lineRule="auto"/>
        <w:jc w:val="both"/>
        <w:rPr>
          <w:rFonts w:ascii="Arial" w:hAnsi="Arial" w:cs="Arial"/>
          <w:sz w:val="20"/>
          <w:szCs w:val="20"/>
        </w:rPr>
      </w:pPr>
      <w:r w:rsidRPr="003D31EF">
        <w:rPr>
          <w:rFonts w:ascii="Arial" w:hAnsi="Arial" w:cs="Arial"/>
          <w:sz w:val="20"/>
          <w:szCs w:val="20"/>
        </w:rPr>
        <w:t xml:space="preserve">préavis municipal no </w:t>
      </w:r>
      <w:r w:rsidR="001E0949">
        <w:rPr>
          <w:rFonts w:ascii="Arial" w:hAnsi="Arial" w:cs="Arial"/>
          <w:sz w:val="20"/>
          <w:szCs w:val="20"/>
        </w:rPr>
        <w:t>10/17 c</w:t>
      </w:r>
      <w:r w:rsidRPr="003D31EF">
        <w:rPr>
          <w:rFonts w:ascii="Arial" w:hAnsi="Arial" w:cs="Arial"/>
          <w:sz w:val="20"/>
          <w:szCs w:val="20"/>
        </w:rPr>
        <w:t xml:space="preserve">oncernant </w:t>
      </w:r>
      <w:r w:rsidR="003D31EF">
        <w:rPr>
          <w:rFonts w:ascii="Arial" w:hAnsi="Arial" w:cs="Arial"/>
          <w:sz w:val="20"/>
          <w:szCs w:val="20"/>
        </w:rPr>
        <w:t>les comptes communaux 201</w:t>
      </w:r>
      <w:r w:rsidR="001E0949">
        <w:rPr>
          <w:rFonts w:ascii="Arial" w:hAnsi="Arial" w:cs="Arial"/>
          <w:sz w:val="20"/>
          <w:szCs w:val="20"/>
        </w:rPr>
        <w:t>6</w:t>
      </w:r>
      <w:r w:rsidRPr="003D31EF">
        <w:rPr>
          <w:rFonts w:ascii="Arial" w:hAnsi="Arial" w:cs="Arial"/>
          <w:sz w:val="20"/>
          <w:szCs w:val="20"/>
        </w:rPr>
        <w:t> ;</w:t>
      </w:r>
    </w:p>
    <w:p w:rsidR="0096059F" w:rsidRPr="0096059F" w:rsidRDefault="0096059F" w:rsidP="0096059F">
      <w:pPr>
        <w:spacing w:line="276" w:lineRule="auto"/>
        <w:jc w:val="both"/>
        <w:rPr>
          <w:rFonts w:ascii="Arial" w:hAnsi="Arial" w:cs="Arial"/>
          <w:sz w:val="20"/>
          <w:szCs w:val="20"/>
        </w:rPr>
      </w:pPr>
    </w:p>
    <w:p w:rsidR="003D31EF" w:rsidRDefault="003D31EF" w:rsidP="000847F8">
      <w:pPr>
        <w:pStyle w:val="Paragraphedeliste"/>
        <w:numPr>
          <w:ilvl w:val="0"/>
          <w:numId w:val="12"/>
        </w:numPr>
        <w:jc w:val="both"/>
        <w:rPr>
          <w:rFonts w:ascii="Arial" w:hAnsi="Arial" w:cs="Arial"/>
          <w:sz w:val="20"/>
          <w:szCs w:val="20"/>
        </w:rPr>
      </w:pPr>
      <w:r>
        <w:rPr>
          <w:rFonts w:ascii="Arial" w:hAnsi="Arial" w:cs="Arial"/>
          <w:sz w:val="20"/>
          <w:szCs w:val="20"/>
        </w:rPr>
        <w:t xml:space="preserve">préavis municipal no </w:t>
      </w:r>
      <w:r w:rsidR="001E0949">
        <w:rPr>
          <w:rFonts w:ascii="Arial" w:hAnsi="Arial" w:cs="Arial"/>
          <w:sz w:val="20"/>
          <w:szCs w:val="20"/>
        </w:rPr>
        <w:t>12/17</w:t>
      </w:r>
      <w:r w:rsidR="007B63AF" w:rsidRPr="003D31EF">
        <w:rPr>
          <w:rFonts w:ascii="Arial" w:hAnsi="Arial" w:cs="Arial"/>
          <w:sz w:val="20"/>
          <w:szCs w:val="20"/>
        </w:rPr>
        <w:t xml:space="preserve"> concernant </w:t>
      </w:r>
      <w:r w:rsidR="00D46B4E">
        <w:rPr>
          <w:rFonts w:ascii="Arial" w:hAnsi="Arial" w:cs="Arial"/>
          <w:sz w:val="20"/>
          <w:szCs w:val="20"/>
        </w:rPr>
        <w:t>la réfection du revêtement de la route de Bottens à Poliez-le-Grand</w:t>
      </w:r>
      <w:r w:rsidR="001E0949">
        <w:rPr>
          <w:rFonts w:ascii="Arial" w:hAnsi="Arial" w:cs="Arial"/>
          <w:sz w:val="20"/>
          <w:szCs w:val="20"/>
        </w:rPr>
        <w:t xml:space="preserve"> </w:t>
      </w:r>
      <w:r w:rsidR="003D5BA9">
        <w:rPr>
          <w:rFonts w:ascii="Arial" w:hAnsi="Arial" w:cs="Arial"/>
          <w:sz w:val="20"/>
          <w:szCs w:val="20"/>
        </w:rPr>
        <w:t> ;</w:t>
      </w:r>
    </w:p>
    <w:p w:rsidR="0096059F" w:rsidRPr="0096059F" w:rsidRDefault="0096059F" w:rsidP="0096059F">
      <w:pPr>
        <w:jc w:val="both"/>
        <w:rPr>
          <w:rFonts w:ascii="Arial" w:hAnsi="Arial" w:cs="Arial"/>
          <w:sz w:val="20"/>
          <w:szCs w:val="20"/>
        </w:rPr>
      </w:pPr>
    </w:p>
    <w:p w:rsidR="003D31EF" w:rsidRDefault="003D31EF" w:rsidP="000847F8">
      <w:pPr>
        <w:pStyle w:val="Paragraphedeliste"/>
        <w:numPr>
          <w:ilvl w:val="0"/>
          <w:numId w:val="12"/>
        </w:numPr>
        <w:spacing w:line="276" w:lineRule="auto"/>
        <w:jc w:val="both"/>
        <w:rPr>
          <w:rFonts w:ascii="Arial" w:hAnsi="Arial" w:cs="Arial"/>
          <w:sz w:val="20"/>
          <w:szCs w:val="20"/>
        </w:rPr>
      </w:pPr>
      <w:r w:rsidRPr="003D31EF">
        <w:rPr>
          <w:rFonts w:ascii="Arial" w:hAnsi="Arial" w:cs="Arial"/>
          <w:sz w:val="20"/>
          <w:szCs w:val="20"/>
        </w:rPr>
        <w:t xml:space="preserve">préavis municipal no </w:t>
      </w:r>
      <w:r w:rsidR="003D5BA9">
        <w:rPr>
          <w:rFonts w:ascii="Arial" w:hAnsi="Arial" w:cs="Arial"/>
          <w:sz w:val="20"/>
          <w:szCs w:val="20"/>
        </w:rPr>
        <w:t>1</w:t>
      </w:r>
      <w:r w:rsidR="00D46B4E">
        <w:rPr>
          <w:rFonts w:ascii="Arial" w:hAnsi="Arial" w:cs="Arial"/>
          <w:sz w:val="20"/>
          <w:szCs w:val="20"/>
        </w:rPr>
        <w:t>3</w:t>
      </w:r>
      <w:r w:rsidR="003D5BA9">
        <w:rPr>
          <w:rFonts w:ascii="Arial" w:hAnsi="Arial" w:cs="Arial"/>
          <w:sz w:val="20"/>
          <w:szCs w:val="20"/>
        </w:rPr>
        <w:t>/1</w:t>
      </w:r>
      <w:r w:rsidR="00D46B4E">
        <w:rPr>
          <w:rFonts w:ascii="Arial" w:hAnsi="Arial" w:cs="Arial"/>
          <w:sz w:val="20"/>
          <w:szCs w:val="20"/>
        </w:rPr>
        <w:t>7</w:t>
      </w:r>
      <w:r w:rsidR="003D5BA9">
        <w:rPr>
          <w:rFonts w:ascii="Arial" w:hAnsi="Arial" w:cs="Arial"/>
          <w:sz w:val="20"/>
          <w:szCs w:val="20"/>
        </w:rPr>
        <w:t xml:space="preserve"> </w:t>
      </w:r>
      <w:r w:rsidRPr="003D31EF">
        <w:rPr>
          <w:rFonts w:ascii="Arial" w:hAnsi="Arial" w:cs="Arial"/>
          <w:sz w:val="20"/>
          <w:szCs w:val="20"/>
        </w:rPr>
        <w:t>concernant</w:t>
      </w:r>
      <w:r>
        <w:rPr>
          <w:rFonts w:ascii="Arial" w:hAnsi="Arial" w:cs="Arial"/>
          <w:sz w:val="20"/>
          <w:szCs w:val="20"/>
        </w:rPr>
        <w:t xml:space="preserve"> </w:t>
      </w:r>
      <w:r w:rsidR="00D46B4E">
        <w:rPr>
          <w:rFonts w:ascii="Arial" w:hAnsi="Arial" w:cs="Arial"/>
          <w:sz w:val="20"/>
          <w:szCs w:val="20"/>
        </w:rPr>
        <w:t>la réfection partielle de la conduite d’eau potable et le prolongement du collecteur EU à la route de Bottens à Poliez-le-Grand ;</w:t>
      </w:r>
    </w:p>
    <w:p w:rsidR="0096059F" w:rsidRPr="0096059F" w:rsidRDefault="0096059F" w:rsidP="0096059F">
      <w:pPr>
        <w:spacing w:line="276" w:lineRule="auto"/>
        <w:jc w:val="both"/>
        <w:rPr>
          <w:rFonts w:ascii="Arial" w:hAnsi="Arial" w:cs="Arial"/>
          <w:sz w:val="20"/>
          <w:szCs w:val="20"/>
        </w:rPr>
      </w:pPr>
    </w:p>
    <w:p w:rsidR="003D31EF" w:rsidRDefault="003D31EF" w:rsidP="000847F8">
      <w:pPr>
        <w:pStyle w:val="Paragraphedeliste"/>
        <w:numPr>
          <w:ilvl w:val="0"/>
          <w:numId w:val="12"/>
        </w:numPr>
        <w:jc w:val="both"/>
        <w:rPr>
          <w:rFonts w:ascii="Arial" w:hAnsi="Arial" w:cs="Arial"/>
          <w:sz w:val="20"/>
          <w:szCs w:val="20"/>
        </w:rPr>
      </w:pPr>
      <w:r w:rsidRPr="003D31EF">
        <w:rPr>
          <w:rFonts w:ascii="Arial" w:hAnsi="Arial" w:cs="Arial"/>
          <w:sz w:val="20"/>
          <w:szCs w:val="20"/>
        </w:rPr>
        <w:t>préavis municipal no</w:t>
      </w:r>
      <w:r>
        <w:rPr>
          <w:rFonts w:ascii="Arial" w:hAnsi="Arial" w:cs="Arial"/>
          <w:sz w:val="20"/>
          <w:szCs w:val="20"/>
        </w:rPr>
        <w:t xml:space="preserve"> </w:t>
      </w:r>
      <w:r w:rsidR="00D46B4E">
        <w:rPr>
          <w:rFonts w:ascii="Arial" w:hAnsi="Arial" w:cs="Arial"/>
          <w:sz w:val="20"/>
          <w:szCs w:val="20"/>
        </w:rPr>
        <w:t>14/17</w:t>
      </w:r>
      <w:r>
        <w:rPr>
          <w:rFonts w:ascii="Arial" w:hAnsi="Arial" w:cs="Arial"/>
          <w:sz w:val="20"/>
          <w:szCs w:val="20"/>
        </w:rPr>
        <w:t xml:space="preserve"> concernant </w:t>
      </w:r>
      <w:r w:rsidR="003D5BA9">
        <w:rPr>
          <w:rFonts w:ascii="Arial" w:hAnsi="Arial" w:cs="Arial"/>
          <w:sz w:val="20"/>
          <w:szCs w:val="20"/>
        </w:rPr>
        <w:t>l’arrêté d’imposition 201</w:t>
      </w:r>
      <w:r w:rsidR="00D46B4E">
        <w:rPr>
          <w:rFonts w:ascii="Arial" w:hAnsi="Arial" w:cs="Arial"/>
          <w:sz w:val="20"/>
          <w:szCs w:val="20"/>
        </w:rPr>
        <w:t>8</w:t>
      </w:r>
      <w:r w:rsidR="003D5BA9">
        <w:rPr>
          <w:rFonts w:ascii="Arial" w:hAnsi="Arial" w:cs="Arial"/>
          <w:sz w:val="20"/>
          <w:szCs w:val="20"/>
        </w:rPr>
        <w:t> ;</w:t>
      </w:r>
    </w:p>
    <w:p w:rsidR="0096059F" w:rsidRPr="0096059F" w:rsidRDefault="0096059F" w:rsidP="0096059F">
      <w:pPr>
        <w:jc w:val="both"/>
        <w:rPr>
          <w:rFonts w:ascii="Arial" w:hAnsi="Arial" w:cs="Arial"/>
          <w:sz w:val="20"/>
          <w:szCs w:val="20"/>
        </w:rPr>
      </w:pPr>
    </w:p>
    <w:p w:rsidR="0032716D" w:rsidRDefault="003D31EF" w:rsidP="000847F8">
      <w:pPr>
        <w:pStyle w:val="Paragraphedeliste"/>
        <w:numPr>
          <w:ilvl w:val="0"/>
          <w:numId w:val="12"/>
        </w:numPr>
        <w:spacing w:line="276" w:lineRule="auto"/>
        <w:jc w:val="both"/>
        <w:rPr>
          <w:rFonts w:ascii="Arial" w:hAnsi="Arial" w:cs="Arial"/>
          <w:sz w:val="20"/>
          <w:szCs w:val="20"/>
        </w:rPr>
      </w:pPr>
      <w:r>
        <w:rPr>
          <w:rFonts w:ascii="Arial" w:hAnsi="Arial" w:cs="Arial"/>
          <w:sz w:val="20"/>
          <w:szCs w:val="20"/>
        </w:rPr>
        <w:t xml:space="preserve">préavis municipal no </w:t>
      </w:r>
      <w:r w:rsidR="00D46B4E">
        <w:rPr>
          <w:rFonts w:ascii="Arial" w:hAnsi="Arial" w:cs="Arial"/>
          <w:sz w:val="20"/>
          <w:szCs w:val="20"/>
        </w:rPr>
        <w:t>15/17</w:t>
      </w:r>
      <w:r>
        <w:rPr>
          <w:rFonts w:ascii="Arial" w:hAnsi="Arial" w:cs="Arial"/>
          <w:sz w:val="20"/>
          <w:szCs w:val="20"/>
        </w:rPr>
        <w:t xml:space="preserve"> concernant </w:t>
      </w:r>
      <w:r w:rsidR="00D46B4E">
        <w:rPr>
          <w:rFonts w:ascii="Arial" w:hAnsi="Arial" w:cs="Arial"/>
          <w:sz w:val="20"/>
          <w:szCs w:val="20"/>
        </w:rPr>
        <w:t>une demande de crédit de fr. 1</w:t>
      </w:r>
      <w:r w:rsidR="00D41DCC">
        <w:rPr>
          <w:rFonts w:ascii="Arial" w:hAnsi="Arial" w:cs="Arial"/>
          <w:sz w:val="20"/>
          <w:szCs w:val="20"/>
        </w:rPr>
        <w:t>’</w:t>
      </w:r>
      <w:r w:rsidR="00D46B4E">
        <w:rPr>
          <w:rFonts w:ascii="Arial" w:hAnsi="Arial" w:cs="Arial"/>
          <w:sz w:val="20"/>
          <w:szCs w:val="20"/>
        </w:rPr>
        <w:t>5</w:t>
      </w:r>
      <w:r w:rsidR="00D41DCC">
        <w:rPr>
          <w:rFonts w:ascii="Arial" w:hAnsi="Arial" w:cs="Arial"/>
          <w:sz w:val="20"/>
          <w:szCs w:val="20"/>
        </w:rPr>
        <w:t>0</w:t>
      </w:r>
      <w:r w:rsidR="00D46B4E">
        <w:rPr>
          <w:rFonts w:ascii="Arial" w:hAnsi="Arial" w:cs="Arial"/>
          <w:sz w:val="20"/>
          <w:szCs w:val="20"/>
        </w:rPr>
        <w:t>0'000.- pour la rénovation et le réaménagement de l’ancien bâtiment scolaire de Dommartin en logements ;</w:t>
      </w:r>
    </w:p>
    <w:p w:rsidR="0096059F" w:rsidRPr="0096059F" w:rsidRDefault="0096059F" w:rsidP="0096059F">
      <w:pPr>
        <w:spacing w:line="276" w:lineRule="auto"/>
        <w:jc w:val="both"/>
        <w:rPr>
          <w:rFonts w:ascii="Arial" w:hAnsi="Arial" w:cs="Arial"/>
          <w:sz w:val="20"/>
          <w:szCs w:val="20"/>
        </w:rPr>
      </w:pPr>
    </w:p>
    <w:p w:rsidR="00D46B4E" w:rsidRDefault="003D31EF" w:rsidP="000847F8">
      <w:pPr>
        <w:pStyle w:val="Paragraphedeliste"/>
        <w:numPr>
          <w:ilvl w:val="0"/>
          <w:numId w:val="12"/>
        </w:numPr>
        <w:spacing w:line="276" w:lineRule="auto"/>
        <w:jc w:val="both"/>
        <w:rPr>
          <w:rFonts w:ascii="Arial" w:hAnsi="Arial" w:cs="Arial"/>
          <w:sz w:val="20"/>
          <w:szCs w:val="20"/>
        </w:rPr>
      </w:pPr>
      <w:r>
        <w:rPr>
          <w:rFonts w:ascii="Arial" w:hAnsi="Arial" w:cs="Arial"/>
          <w:sz w:val="20"/>
          <w:szCs w:val="20"/>
        </w:rPr>
        <w:t xml:space="preserve">préavis municipal no </w:t>
      </w:r>
      <w:r w:rsidR="00D46B4E">
        <w:rPr>
          <w:rFonts w:ascii="Arial" w:hAnsi="Arial" w:cs="Arial"/>
          <w:sz w:val="20"/>
          <w:szCs w:val="20"/>
        </w:rPr>
        <w:t>1</w:t>
      </w:r>
      <w:r w:rsidR="00CD0D30">
        <w:rPr>
          <w:rFonts w:ascii="Arial" w:hAnsi="Arial" w:cs="Arial"/>
          <w:sz w:val="20"/>
          <w:szCs w:val="20"/>
        </w:rPr>
        <w:t>6/1</w:t>
      </w:r>
      <w:r w:rsidR="00D46B4E">
        <w:rPr>
          <w:rFonts w:ascii="Arial" w:hAnsi="Arial" w:cs="Arial"/>
          <w:sz w:val="20"/>
          <w:szCs w:val="20"/>
        </w:rPr>
        <w:t>7</w:t>
      </w:r>
      <w:r>
        <w:rPr>
          <w:rFonts w:ascii="Arial" w:hAnsi="Arial" w:cs="Arial"/>
          <w:sz w:val="20"/>
          <w:szCs w:val="20"/>
        </w:rPr>
        <w:t xml:space="preserve"> concernant le </w:t>
      </w:r>
      <w:r w:rsidR="00CD0D30">
        <w:rPr>
          <w:rFonts w:ascii="Arial" w:hAnsi="Arial" w:cs="Arial"/>
          <w:sz w:val="20"/>
          <w:szCs w:val="20"/>
        </w:rPr>
        <w:t>budget communal 201</w:t>
      </w:r>
      <w:r w:rsidR="00D46B4E">
        <w:rPr>
          <w:rFonts w:ascii="Arial" w:hAnsi="Arial" w:cs="Arial"/>
          <w:sz w:val="20"/>
          <w:szCs w:val="20"/>
        </w:rPr>
        <w:t>8.</w:t>
      </w:r>
    </w:p>
    <w:p w:rsidR="00D46B4E" w:rsidRPr="00D46B4E" w:rsidRDefault="00D46B4E" w:rsidP="00D46B4E">
      <w:pPr>
        <w:pStyle w:val="Paragraphedeliste"/>
        <w:rPr>
          <w:rFonts w:ascii="Arial" w:hAnsi="Arial" w:cs="Arial"/>
          <w:sz w:val="20"/>
          <w:szCs w:val="20"/>
        </w:rPr>
      </w:pPr>
    </w:p>
    <w:p w:rsidR="007B63AF" w:rsidRPr="003D31EF" w:rsidRDefault="007B63AF">
      <w:pPr>
        <w:rPr>
          <w:rFonts w:ascii="Arial" w:hAnsi="Arial" w:cs="Arial"/>
          <w:sz w:val="20"/>
          <w:szCs w:val="20"/>
        </w:rPr>
      </w:pPr>
    </w:p>
    <w:p w:rsidR="007B018B" w:rsidRPr="001B1AF6" w:rsidRDefault="00AC2779" w:rsidP="007B018B">
      <w:pPr>
        <w:jc w:val="both"/>
        <w:rPr>
          <w:rFonts w:ascii="Arial" w:hAnsi="Arial" w:cs="Arial"/>
          <w:b/>
          <w:color w:val="0070C0"/>
          <w:sz w:val="20"/>
          <w:szCs w:val="20"/>
        </w:rPr>
      </w:pPr>
      <w:r w:rsidRPr="001B1AF6">
        <w:rPr>
          <w:rFonts w:ascii="Arial" w:hAnsi="Arial" w:cs="Arial"/>
          <w:b/>
          <w:color w:val="0070C0"/>
          <w:sz w:val="20"/>
          <w:szCs w:val="20"/>
        </w:rPr>
        <w:t>1.2</w:t>
      </w:r>
      <w:r w:rsidRPr="001B1AF6">
        <w:rPr>
          <w:rFonts w:ascii="Arial" w:hAnsi="Arial" w:cs="Arial"/>
          <w:b/>
          <w:color w:val="0070C0"/>
          <w:sz w:val="20"/>
          <w:szCs w:val="20"/>
        </w:rPr>
        <w:tab/>
        <w:t>Municipalité</w:t>
      </w:r>
    </w:p>
    <w:p w:rsidR="001E57B0" w:rsidRPr="00077CA8" w:rsidRDefault="001E57B0" w:rsidP="007B018B">
      <w:pPr>
        <w:jc w:val="both"/>
        <w:rPr>
          <w:rFonts w:ascii="Arial" w:hAnsi="Arial" w:cs="Arial"/>
          <w:b/>
          <w:color w:val="C00000"/>
          <w:sz w:val="20"/>
          <w:szCs w:val="20"/>
        </w:rPr>
      </w:pPr>
    </w:p>
    <w:p w:rsidR="007043CC" w:rsidRDefault="00AC2779" w:rsidP="007B018B">
      <w:pPr>
        <w:jc w:val="both"/>
        <w:rPr>
          <w:rFonts w:ascii="Arial" w:hAnsi="Arial" w:cs="Arial"/>
          <w:sz w:val="20"/>
          <w:szCs w:val="20"/>
        </w:rPr>
      </w:pPr>
      <w:r>
        <w:rPr>
          <w:rFonts w:ascii="Arial" w:hAnsi="Arial" w:cs="Arial"/>
          <w:sz w:val="20"/>
          <w:szCs w:val="20"/>
        </w:rPr>
        <w:t xml:space="preserve">La Municipalité s’est </w:t>
      </w:r>
      <w:r w:rsidR="00B12B4F">
        <w:rPr>
          <w:rFonts w:ascii="Arial" w:hAnsi="Arial" w:cs="Arial"/>
          <w:sz w:val="20"/>
          <w:szCs w:val="20"/>
        </w:rPr>
        <w:t>réuni</w:t>
      </w:r>
      <w:r w:rsidR="00655DF0">
        <w:rPr>
          <w:rFonts w:ascii="Arial" w:hAnsi="Arial" w:cs="Arial"/>
          <w:sz w:val="20"/>
          <w:szCs w:val="20"/>
        </w:rPr>
        <w:t>e</w:t>
      </w:r>
      <w:r>
        <w:rPr>
          <w:rFonts w:ascii="Arial" w:hAnsi="Arial" w:cs="Arial"/>
          <w:sz w:val="20"/>
          <w:szCs w:val="20"/>
        </w:rPr>
        <w:t xml:space="preserve"> </w:t>
      </w:r>
      <w:r w:rsidR="00CD0D30">
        <w:rPr>
          <w:rFonts w:ascii="Arial" w:hAnsi="Arial" w:cs="Arial"/>
          <w:sz w:val="20"/>
          <w:szCs w:val="20"/>
        </w:rPr>
        <w:t>4</w:t>
      </w:r>
      <w:r w:rsidR="006E536F">
        <w:rPr>
          <w:rFonts w:ascii="Arial" w:hAnsi="Arial" w:cs="Arial"/>
          <w:sz w:val="20"/>
          <w:szCs w:val="20"/>
        </w:rPr>
        <w:t>9</w:t>
      </w:r>
      <w:r>
        <w:rPr>
          <w:rFonts w:ascii="Arial" w:hAnsi="Arial" w:cs="Arial"/>
          <w:sz w:val="20"/>
          <w:szCs w:val="20"/>
        </w:rPr>
        <w:t xml:space="preserve"> fois en </w:t>
      </w:r>
      <w:r w:rsidR="007B63AF">
        <w:rPr>
          <w:rFonts w:ascii="Arial" w:hAnsi="Arial" w:cs="Arial"/>
          <w:sz w:val="20"/>
          <w:szCs w:val="20"/>
        </w:rPr>
        <w:t>201</w:t>
      </w:r>
      <w:r w:rsidR="006E536F">
        <w:rPr>
          <w:rFonts w:ascii="Arial" w:hAnsi="Arial" w:cs="Arial"/>
          <w:sz w:val="20"/>
          <w:szCs w:val="20"/>
        </w:rPr>
        <w:t>7</w:t>
      </w:r>
      <w:r w:rsidR="007B63AF">
        <w:rPr>
          <w:rFonts w:ascii="Arial" w:hAnsi="Arial" w:cs="Arial"/>
          <w:sz w:val="20"/>
          <w:szCs w:val="20"/>
        </w:rPr>
        <w:t xml:space="preserve"> </w:t>
      </w:r>
      <w:r>
        <w:rPr>
          <w:rFonts w:ascii="Arial" w:hAnsi="Arial" w:cs="Arial"/>
          <w:sz w:val="20"/>
          <w:szCs w:val="20"/>
        </w:rPr>
        <w:t xml:space="preserve">et a traité </w:t>
      </w:r>
      <w:r w:rsidR="001E57B0">
        <w:rPr>
          <w:rFonts w:ascii="Arial" w:hAnsi="Arial" w:cs="Arial"/>
          <w:sz w:val="20"/>
          <w:szCs w:val="20"/>
        </w:rPr>
        <w:t>environ</w:t>
      </w:r>
      <w:r w:rsidR="00B12B4F">
        <w:rPr>
          <w:rFonts w:ascii="Arial" w:hAnsi="Arial" w:cs="Arial"/>
          <w:sz w:val="20"/>
          <w:szCs w:val="20"/>
        </w:rPr>
        <w:t xml:space="preserve"> </w:t>
      </w:r>
      <w:r w:rsidR="009934D7">
        <w:rPr>
          <w:rFonts w:ascii="Arial" w:hAnsi="Arial" w:cs="Arial"/>
          <w:sz w:val="20"/>
          <w:szCs w:val="20"/>
        </w:rPr>
        <w:t>1200</w:t>
      </w:r>
      <w:r w:rsidR="00DE0F6F">
        <w:rPr>
          <w:rFonts w:ascii="Arial" w:hAnsi="Arial" w:cs="Arial"/>
          <w:sz w:val="20"/>
          <w:szCs w:val="20"/>
        </w:rPr>
        <w:t>-1300</w:t>
      </w:r>
      <w:r w:rsidR="009934D7">
        <w:rPr>
          <w:rFonts w:ascii="Arial" w:hAnsi="Arial" w:cs="Arial"/>
          <w:sz w:val="20"/>
          <w:szCs w:val="20"/>
        </w:rPr>
        <w:t xml:space="preserve"> </w:t>
      </w:r>
      <w:r>
        <w:rPr>
          <w:rFonts w:ascii="Arial" w:hAnsi="Arial" w:cs="Arial"/>
          <w:sz w:val="20"/>
          <w:szCs w:val="20"/>
        </w:rPr>
        <w:t>points</w:t>
      </w:r>
      <w:r w:rsidR="007043CC">
        <w:rPr>
          <w:rFonts w:ascii="Arial" w:hAnsi="Arial" w:cs="Arial"/>
          <w:sz w:val="20"/>
          <w:szCs w:val="20"/>
        </w:rPr>
        <w:t xml:space="preserve">. </w:t>
      </w:r>
      <w:r w:rsidR="006E536F">
        <w:rPr>
          <w:rFonts w:ascii="Arial" w:hAnsi="Arial" w:cs="Arial"/>
          <w:sz w:val="20"/>
          <w:szCs w:val="20"/>
        </w:rPr>
        <w:t>L</w:t>
      </w:r>
      <w:r>
        <w:rPr>
          <w:rFonts w:ascii="Arial" w:hAnsi="Arial" w:cs="Arial"/>
          <w:sz w:val="20"/>
          <w:szCs w:val="20"/>
        </w:rPr>
        <w:t xml:space="preserve">es engagements suivants sont </w:t>
      </w:r>
      <w:r w:rsidR="00316CF8">
        <w:rPr>
          <w:rFonts w:ascii="Arial" w:hAnsi="Arial" w:cs="Arial"/>
          <w:sz w:val="20"/>
          <w:szCs w:val="20"/>
        </w:rPr>
        <w:t xml:space="preserve">assurés par les </w:t>
      </w:r>
      <w:r w:rsidR="00852149">
        <w:rPr>
          <w:rFonts w:ascii="Arial" w:hAnsi="Arial" w:cs="Arial"/>
          <w:sz w:val="20"/>
          <w:szCs w:val="20"/>
        </w:rPr>
        <w:t>membre</w:t>
      </w:r>
      <w:r w:rsidR="00316CF8">
        <w:rPr>
          <w:rFonts w:ascii="Arial" w:hAnsi="Arial" w:cs="Arial"/>
          <w:sz w:val="20"/>
          <w:szCs w:val="20"/>
        </w:rPr>
        <w:t>s</w:t>
      </w:r>
      <w:r w:rsidR="00852149">
        <w:rPr>
          <w:rFonts w:ascii="Arial" w:hAnsi="Arial" w:cs="Arial"/>
          <w:sz w:val="20"/>
          <w:szCs w:val="20"/>
        </w:rPr>
        <w:t xml:space="preserve"> de l’exécutif</w:t>
      </w:r>
      <w:r w:rsidR="006E536F">
        <w:rPr>
          <w:rFonts w:ascii="Arial" w:hAnsi="Arial" w:cs="Arial"/>
          <w:sz w:val="20"/>
          <w:szCs w:val="20"/>
        </w:rPr>
        <w:t xml:space="preserve">, lesquels conduisent simultanément la gestion de leur dicastère et participent aux séances collégiales de l’exécutif </w:t>
      </w:r>
      <w:r>
        <w:rPr>
          <w:rFonts w:ascii="Arial" w:hAnsi="Arial" w:cs="Arial"/>
          <w:sz w:val="20"/>
          <w:szCs w:val="20"/>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6"/>
        <w:gridCol w:w="6444"/>
      </w:tblGrid>
      <w:tr w:rsidR="007043CC" w:rsidTr="00E95F3D">
        <w:tc>
          <w:tcPr>
            <w:tcW w:w="2660" w:type="dxa"/>
          </w:tcPr>
          <w:p w:rsidR="007043CC" w:rsidRPr="00E669E9" w:rsidRDefault="007043CC" w:rsidP="006C36E2">
            <w:pPr>
              <w:spacing w:before="240"/>
              <w:jc w:val="both"/>
              <w:rPr>
                <w:rFonts w:ascii="Arial" w:hAnsi="Arial" w:cs="Arial"/>
                <w:sz w:val="20"/>
                <w:szCs w:val="20"/>
              </w:rPr>
            </w:pPr>
            <w:r w:rsidRPr="00E669E9">
              <w:rPr>
                <w:rFonts w:ascii="Arial" w:hAnsi="Arial" w:cs="Arial"/>
                <w:b/>
                <w:sz w:val="20"/>
                <w:szCs w:val="20"/>
              </w:rPr>
              <w:t>Gilliéron Jean-Claude</w:t>
            </w:r>
            <w:r w:rsidRPr="00E669E9">
              <w:rPr>
                <w:rFonts w:ascii="Arial" w:hAnsi="Arial" w:cs="Arial"/>
                <w:sz w:val="20"/>
                <w:szCs w:val="20"/>
              </w:rPr>
              <w:t> </w:t>
            </w:r>
          </w:p>
        </w:tc>
        <w:tc>
          <w:tcPr>
            <w:tcW w:w="6550" w:type="dxa"/>
          </w:tcPr>
          <w:p w:rsidR="0004169A" w:rsidRPr="00E669E9" w:rsidRDefault="007043CC" w:rsidP="006C36E2">
            <w:pPr>
              <w:pStyle w:val="Paragraphedeliste"/>
              <w:numPr>
                <w:ilvl w:val="0"/>
                <w:numId w:val="3"/>
              </w:numPr>
              <w:tabs>
                <w:tab w:val="left" w:pos="2835"/>
                <w:tab w:val="left" w:pos="3261"/>
              </w:tabs>
              <w:spacing w:before="240"/>
              <w:rPr>
                <w:rFonts w:ascii="Arial" w:hAnsi="Arial" w:cs="Arial"/>
                <w:sz w:val="20"/>
                <w:szCs w:val="20"/>
              </w:rPr>
            </w:pPr>
            <w:r w:rsidRPr="00E669E9">
              <w:rPr>
                <w:rFonts w:ascii="Arial" w:hAnsi="Arial" w:cs="Arial"/>
                <w:sz w:val="20"/>
                <w:szCs w:val="20"/>
              </w:rPr>
              <w:t>Membre du comité de la région du Gros-de-Vaud ;</w:t>
            </w:r>
          </w:p>
          <w:p w:rsidR="0004169A" w:rsidRPr="00E669E9" w:rsidRDefault="007043CC" w:rsidP="006C36E2">
            <w:pPr>
              <w:pStyle w:val="Paragraphedeliste"/>
              <w:numPr>
                <w:ilvl w:val="0"/>
                <w:numId w:val="3"/>
              </w:numPr>
              <w:tabs>
                <w:tab w:val="left" w:pos="2835"/>
                <w:tab w:val="left" w:pos="3261"/>
              </w:tabs>
              <w:rPr>
                <w:rFonts w:ascii="Arial" w:hAnsi="Arial" w:cs="Arial"/>
                <w:sz w:val="20"/>
                <w:szCs w:val="20"/>
              </w:rPr>
            </w:pPr>
            <w:r w:rsidRPr="00E669E9">
              <w:rPr>
                <w:rFonts w:ascii="Arial" w:hAnsi="Arial" w:cs="Arial"/>
                <w:sz w:val="20"/>
                <w:szCs w:val="20"/>
              </w:rPr>
              <w:t xml:space="preserve">Président de la commission </w:t>
            </w:r>
            <w:r w:rsidR="006C36E2" w:rsidRPr="00E669E9">
              <w:rPr>
                <w:rFonts w:ascii="Arial" w:hAnsi="Arial" w:cs="Arial"/>
                <w:sz w:val="20"/>
                <w:szCs w:val="20"/>
              </w:rPr>
              <w:t>sports et jeunesse ;</w:t>
            </w:r>
          </w:p>
          <w:p w:rsidR="00274CA4" w:rsidRPr="00E669E9" w:rsidRDefault="007043CC" w:rsidP="006C36E2">
            <w:pPr>
              <w:pStyle w:val="Paragraphedeliste"/>
              <w:numPr>
                <w:ilvl w:val="0"/>
                <w:numId w:val="3"/>
              </w:numPr>
              <w:tabs>
                <w:tab w:val="left" w:pos="2835"/>
                <w:tab w:val="left" w:pos="3261"/>
              </w:tabs>
              <w:rPr>
                <w:rFonts w:ascii="Arial" w:hAnsi="Arial" w:cs="Arial"/>
                <w:sz w:val="20"/>
                <w:szCs w:val="20"/>
              </w:rPr>
            </w:pPr>
            <w:r w:rsidRPr="00E669E9">
              <w:rPr>
                <w:rFonts w:ascii="Arial" w:hAnsi="Arial" w:cs="Arial"/>
                <w:sz w:val="20"/>
                <w:szCs w:val="20"/>
              </w:rPr>
              <w:t xml:space="preserve">Membre </w:t>
            </w:r>
            <w:r w:rsidR="004B4104">
              <w:rPr>
                <w:rFonts w:ascii="Arial" w:hAnsi="Arial" w:cs="Arial"/>
                <w:sz w:val="20"/>
                <w:szCs w:val="20"/>
              </w:rPr>
              <w:t>du comité JUTAVAQ représentant l’ARGDV</w:t>
            </w:r>
            <w:r w:rsidR="00214DC8">
              <w:rPr>
                <w:rFonts w:ascii="Arial" w:hAnsi="Arial" w:cs="Arial"/>
                <w:sz w:val="20"/>
                <w:szCs w:val="20"/>
              </w:rPr>
              <w:t>.</w:t>
            </w:r>
          </w:p>
          <w:p w:rsidR="006C36E2" w:rsidRPr="00E669E9" w:rsidRDefault="006C36E2" w:rsidP="006C36E2">
            <w:pPr>
              <w:tabs>
                <w:tab w:val="left" w:pos="2835"/>
                <w:tab w:val="left" w:pos="3261"/>
              </w:tabs>
              <w:rPr>
                <w:rFonts w:ascii="Arial" w:hAnsi="Arial" w:cs="Arial"/>
                <w:sz w:val="20"/>
                <w:szCs w:val="20"/>
              </w:rPr>
            </w:pPr>
          </w:p>
        </w:tc>
      </w:tr>
      <w:tr w:rsidR="007043CC" w:rsidTr="00E95F3D">
        <w:tc>
          <w:tcPr>
            <w:tcW w:w="2660" w:type="dxa"/>
          </w:tcPr>
          <w:p w:rsidR="007043CC" w:rsidRPr="006E7204" w:rsidRDefault="007043CC" w:rsidP="006C36E2">
            <w:pPr>
              <w:spacing w:before="240"/>
              <w:jc w:val="both"/>
              <w:rPr>
                <w:rFonts w:ascii="Arial" w:hAnsi="Arial" w:cs="Arial"/>
                <w:sz w:val="20"/>
                <w:szCs w:val="20"/>
              </w:rPr>
            </w:pPr>
            <w:r w:rsidRPr="006E7204">
              <w:rPr>
                <w:rFonts w:ascii="Arial" w:hAnsi="Arial" w:cs="Arial"/>
                <w:b/>
                <w:sz w:val="20"/>
                <w:szCs w:val="20"/>
              </w:rPr>
              <w:t>Leuba Daniel</w:t>
            </w:r>
            <w:r w:rsidRPr="006E7204">
              <w:rPr>
                <w:rFonts w:ascii="Arial" w:hAnsi="Arial" w:cs="Arial"/>
                <w:sz w:val="20"/>
                <w:szCs w:val="20"/>
              </w:rPr>
              <w:t> </w:t>
            </w:r>
          </w:p>
        </w:tc>
        <w:tc>
          <w:tcPr>
            <w:tcW w:w="6550" w:type="dxa"/>
          </w:tcPr>
          <w:p w:rsidR="006C36E2" w:rsidRPr="00E95F3D" w:rsidRDefault="007043CC" w:rsidP="00E95F3D">
            <w:pPr>
              <w:pStyle w:val="Paragraphedeliste"/>
              <w:numPr>
                <w:ilvl w:val="0"/>
                <w:numId w:val="22"/>
              </w:numPr>
              <w:tabs>
                <w:tab w:val="left" w:pos="2835"/>
                <w:tab w:val="left" w:pos="3261"/>
              </w:tabs>
              <w:spacing w:before="240"/>
              <w:rPr>
                <w:rFonts w:ascii="Arial" w:hAnsi="Arial" w:cs="Arial"/>
                <w:sz w:val="20"/>
                <w:szCs w:val="20"/>
              </w:rPr>
            </w:pPr>
            <w:r w:rsidRPr="00E95F3D">
              <w:rPr>
                <w:rFonts w:ascii="Arial" w:hAnsi="Arial" w:cs="Arial"/>
                <w:sz w:val="20"/>
                <w:szCs w:val="20"/>
              </w:rPr>
              <w:t>Président du Codir de l’ASIRE ;</w:t>
            </w:r>
          </w:p>
          <w:p w:rsidR="006C36E2" w:rsidRPr="00E95F3D" w:rsidRDefault="007043CC" w:rsidP="00E95F3D">
            <w:pPr>
              <w:pStyle w:val="Paragraphedeliste"/>
              <w:numPr>
                <w:ilvl w:val="0"/>
                <w:numId w:val="22"/>
              </w:numPr>
              <w:tabs>
                <w:tab w:val="left" w:pos="2835"/>
                <w:tab w:val="left" w:pos="3261"/>
              </w:tabs>
              <w:rPr>
                <w:rFonts w:ascii="Arial" w:hAnsi="Arial" w:cs="Arial"/>
                <w:sz w:val="20"/>
                <w:szCs w:val="20"/>
              </w:rPr>
            </w:pPr>
            <w:r w:rsidRPr="00E95F3D">
              <w:rPr>
                <w:rFonts w:ascii="Arial" w:hAnsi="Arial" w:cs="Arial"/>
                <w:sz w:val="20"/>
                <w:szCs w:val="20"/>
              </w:rPr>
              <w:t xml:space="preserve">Délégué municipal à l’EERV ; </w:t>
            </w:r>
          </w:p>
          <w:p w:rsidR="00274CA4" w:rsidRPr="0004169A" w:rsidRDefault="007043CC" w:rsidP="006C36E2">
            <w:pPr>
              <w:pStyle w:val="Paragraphedeliste"/>
              <w:numPr>
                <w:ilvl w:val="0"/>
                <w:numId w:val="22"/>
              </w:numPr>
              <w:tabs>
                <w:tab w:val="left" w:pos="2835"/>
                <w:tab w:val="left" w:pos="3261"/>
              </w:tabs>
              <w:rPr>
                <w:rFonts w:ascii="Arial" w:hAnsi="Arial" w:cs="Arial"/>
                <w:sz w:val="20"/>
                <w:szCs w:val="20"/>
              </w:rPr>
            </w:pPr>
            <w:r w:rsidRPr="0004169A">
              <w:rPr>
                <w:rFonts w:ascii="Arial" w:hAnsi="Arial" w:cs="Arial"/>
                <w:sz w:val="20"/>
                <w:szCs w:val="20"/>
              </w:rPr>
              <w:t>Délégué municipal à la paroisse catholique de Bottens, sous le vocable de Saint Etienne.</w:t>
            </w:r>
          </w:p>
          <w:p w:rsidR="003D7047" w:rsidRPr="006E7204" w:rsidRDefault="003D7047" w:rsidP="006C36E2">
            <w:pPr>
              <w:tabs>
                <w:tab w:val="left" w:pos="2835"/>
                <w:tab w:val="left" w:pos="3261"/>
              </w:tabs>
              <w:rPr>
                <w:rFonts w:ascii="Arial" w:hAnsi="Arial" w:cs="Arial"/>
                <w:sz w:val="20"/>
                <w:szCs w:val="20"/>
              </w:rPr>
            </w:pPr>
          </w:p>
        </w:tc>
      </w:tr>
      <w:tr w:rsidR="007043CC" w:rsidTr="00E95F3D">
        <w:tc>
          <w:tcPr>
            <w:tcW w:w="2660" w:type="dxa"/>
          </w:tcPr>
          <w:p w:rsidR="007043CC" w:rsidRPr="0004169A" w:rsidRDefault="007043CC" w:rsidP="006C36E2">
            <w:pPr>
              <w:spacing w:before="240"/>
              <w:jc w:val="both"/>
              <w:rPr>
                <w:rFonts w:ascii="Arial" w:hAnsi="Arial" w:cs="Arial"/>
                <w:sz w:val="20"/>
                <w:szCs w:val="20"/>
              </w:rPr>
            </w:pPr>
            <w:r w:rsidRPr="0004169A">
              <w:rPr>
                <w:rFonts w:ascii="Arial" w:hAnsi="Arial" w:cs="Arial"/>
                <w:b/>
                <w:sz w:val="20"/>
                <w:szCs w:val="20"/>
              </w:rPr>
              <w:t>Guizzetti François</w:t>
            </w:r>
            <w:r w:rsidRPr="0004169A">
              <w:rPr>
                <w:rFonts w:ascii="Arial" w:hAnsi="Arial" w:cs="Arial"/>
                <w:sz w:val="20"/>
                <w:szCs w:val="20"/>
              </w:rPr>
              <w:t> </w:t>
            </w:r>
          </w:p>
        </w:tc>
        <w:tc>
          <w:tcPr>
            <w:tcW w:w="6550" w:type="dxa"/>
          </w:tcPr>
          <w:p w:rsidR="006C36E2" w:rsidRPr="00E95F3D" w:rsidRDefault="00C00A4F" w:rsidP="00E95F3D">
            <w:pPr>
              <w:pStyle w:val="Paragraphedeliste"/>
              <w:numPr>
                <w:ilvl w:val="0"/>
                <w:numId w:val="23"/>
              </w:numPr>
              <w:tabs>
                <w:tab w:val="left" w:pos="2835"/>
                <w:tab w:val="left" w:pos="3261"/>
              </w:tabs>
              <w:spacing w:before="240"/>
              <w:rPr>
                <w:rFonts w:ascii="Arial" w:hAnsi="Arial" w:cs="Arial"/>
                <w:sz w:val="20"/>
                <w:szCs w:val="20"/>
              </w:rPr>
            </w:pPr>
            <w:r w:rsidRPr="00E95F3D">
              <w:rPr>
                <w:rFonts w:ascii="Arial" w:hAnsi="Arial" w:cs="Arial"/>
                <w:sz w:val="20"/>
                <w:szCs w:val="20"/>
              </w:rPr>
              <w:t xml:space="preserve">Président du groupement forestier de la Menthue ; </w:t>
            </w:r>
          </w:p>
          <w:p w:rsidR="006C36E2" w:rsidRPr="00E95F3D" w:rsidRDefault="00C00A4F" w:rsidP="00E95F3D">
            <w:pPr>
              <w:pStyle w:val="Paragraphedeliste"/>
              <w:numPr>
                <w:ilvl w:val="0"/>
                <w:numId w:val="23"/>
              </w:numPr>
              <w:tabs>
                <w:tab w:val="left" w:pos="2835"/>
                <w:tab w:val="left" w:pos="3261"/>
              </w:tabs>
              <w:rPr>
                <w:rFonts w:ascii="Arial" w:hAnsi="Arial" w:cs="Arial"/>
                <w:sz w:val="20"/>
                <w:szCs w:val="20"/>
              </w:rPr>
            </w:pPr>
            <w:r w:rsidRPr="00E95F3D">
              <w:rPr>
                <w:rFonts w:ascii="Arial" w:hAnsi="Arial" w:cs="Arial"/>
                <w:sz w:val="20"/>
                <w:szCs w:val="20"/>
              </w:rPr>
              <w:t>Membre du comité directeur de l’AIEHJ ;</w:t>
            </w:r>
          </w:p>
          <w:p w:rsidR="006C36E2" w:rsidRPr="00E95F3D" w:rsidRDefault="0004169A" w:rsidP="00E95F3D">
            <w:pPr>
              <w:pStyle w:val="Paragraphedeliste"/>
              <w:numPr>
                <w:ilvl w:val="0"/>
                <w:numId w:val="23"/>
              </w:numPr>
              <w:tabs>
                <w:tab w:val="left" w:pos="2835"/>
                <w:tab w:val="left" w:pos="3261"/>
              </w:tabs>
              <w:rPr>
                <w:rFonts w:ascii="Arial" w:hAnsi="Arial" w:cs="Arial"/>
                <w:sz w:val="20"/>
                <w:szCs w:val="20"/>
              </w:rPr>
            </w:pPr>
            <w:r w:rsidRPr="00E95F3D">
              <w:rPr>
                <w:rFonts w:ascii="Arial" w:hAnsi="Arial" w:cs="Arial"/>
                <w:sz w:val="20"/>
                <w:szCs w:val="20"/>
              </w:rPr>
              <w:t>M</w:t>
            </w:r>
            <w:r w:rsidR="00C00A4F" w:rsidRPr="00E95F3D">
              <w:rPr>
                <w:rFonts w:ascii="Arial" w:hAnsi="Arial" w:cs="Arial"/>
                <w:sz w:val="20"/>
                <w:szCs w:val="20"/>
              </w:rPr>
              <w:t>embre du comité directeur de l’AIAE ;</w:t>
            </w:r>
          </w:p>
          <w:p w:rsidR="0004169A" w:rsidRDefault="00C00A4F" w:rsidP="006C36E2">
            <w:pPr>
              <w:pStyle w:val="Paragraphedeliste"/>
              <w:numPr>
                <w:ilvl w:val="0"/>
                <w:numId w:val="23"/>
              </w:numPr>
              <w:tabs>
                <w:tab w:val="left" w:pos="2835"/>
                <w:tab w:val="left" w:pos="3261"/>
              </w:tabs>
              <w:rPr>
                <w:rFonts w:ascii="Arial" w:hAnsi="Arial" w:cs="Arial"/>
                <w:sz w:val="20"/>
                <w:szCs w:val="20"/>
              </w:rPr>
            </w:pPr>
            <w:r w:rsidRPr="0004169A">
              <w:rPr>
                <w:rFonts w:ascii="Arial" w:hAnsi="Arial" w:cs="Arial"/>
                <w:sz w:val="20"/>
                <w:szCs w:val="20"/>
              </w:rPr>
              <w:t>Membre du comité directeur d</w:t>
            </w:r>
            <w:r w:rsidR="0004169A" w:rsidRPr="0004169A">
              <w:rPr>
                <w:rFonts w:ascii="Arial" w:hAnsi="Arial" w:cs="Arial"/>
                <w:sz w:val="20"/>
                <w:szCs w:val="20"/>
              </w:rPr>
              <w:t>e l’AECM (STEP Naz, Dommartin) ;</w:t>
            </w:r>
          </w:p>
          <w:p w:rsidR="006C36E2" w:rsidRPr="002110A0" w:rsidRDefault="00C00A4F" w:rsidP="002110A0">
            <w:pPr>
              <w:pStyle w:val="Paragraphedeliste"/>
              <w:numPr>
                <w:ilvl w:val="0"/>
                <w:numId w:val="23"/>
              </w:numPr>
              <w:tabs>
                <w:tab w:val="left" w:pos="2835"/>
                <w:tab w:val="left" w:pos="3261"/>
              </w:tabs>
              <w:rPr>
                <w:rFonts w:ascii="Arial" w:hAnsi="Arial" w:cs="Arial"/>
                <w:sz w:val="20"/>
                <w:szCs w:val="20"/>
              </w:rPr>
            </w:pPr>
            <w:r w:rsidRPr="002110A0">
              <w:rPr>
                <w:rFonts w:ascii="Arial" w:hAnsi="Arial" w:cs="Arial"/>
                <w:sz w:val="20"/>
                <w:szCs w:val="20"/>
              </w:rPr>
              <w:t>Délégué municipal pour la STEP d’Echallens ;</w:t>
            </w:r>
          </w:p>
          <w:p w:rsidR="006C36E2" w:rsidRPr="002110A0" w:rsidRDefault="00C00A4F" w:rsidP="002110A0">
            <w:pPr>
              <w:pStyle w:val="Paragraphedeliste"/>
              <w:numPr>
                <w:ilvl w:val="0"/>
                <w:numId w:val="23"/>
              </w:numPr>
              <w:tabs>
                <w:tab w:val="left" w:pos="2835"/>
                <w:tab w:val="left" w:pos="3261"/>
              </w:tabs>
              <w:rPr>
                <w:rFonts w:ascii="Arial" w:hAnsi="Arial" w:cs="Arial"/>
                <w:sz w:val="20"/>
                <w:szCs w:val="20"/>
              </w:rPr>
            </w:pPr>
            <w:r w:rsidRPr="002110A0">
              <w:rPr>
                <w:rFonts w:ascii="Arial" w:hAnsi="Arial" w:cs="Arial"/>
                <w:sz w:val="20"/>
                <w:szCs w:val="20"/>
              </w:rPr>
              <w:t>Délégué municipal pour le chemin des Blés ;</w:t>
            </w:r>
          </w:p>
          <w:p w:rsidR="006C36E2" w:rsidRPr="002110A0" w:rsidRDefault="00C00A4F" w:rsidP="002110A0">
            <w:pPr>
              <w:pStyle w:val="Paragraphedeliste"/>
              <w:numPr>
                <w:ilvl w:val="0"/>
                <w:numId w:val="23"/>
              </w:numPr>
              <w:tabs>
                <w:tab w:val="left" w:pos="2835"/>
                <w:tab w:val="left" w:pos="3261"/>
              </w:tabs>
              <w:rPr>
                <w:rFonts w:ascii="Arial" w:hAnsi="Arial" w:cs="Arial"/>
                <w:sz w:val="20"/>
                <w:szCs w:val="20"/>
              </w:rPr>
            </w:pPr>
            <w:r w:rsidRPr="002110A0">
              <w:rPr>
                <w:rFonts w:ascii="Arial" w:hAnsi="Arial" w:cs="Arial"/>
                <w:sz w:val="20"/>
                <w:szCs w:val="20"/>
              </w:rPr>
              <w:t>Délégué municipal pour le four à pain de Poliez-le-Grand ;</w:t>
            </w:r>
          </w:p>
          <w:p w:rsidR="006C36E2" w:rsidRPr="002110A0" w:rsidRDefault="00C00A4F" w:rsidP="002110A0">
            <w:pPr>
              <w:pStyle w:val="Paragraphedeliste"/>
              <w:numPr>
                <w:ilvl w:val="0"/>
                <w:numId w:val="23"/>
              </w:numPr>
              <w:tabs>
                <w:tab w:val="left" w:pos="2835"/>
                <w:tab w:val="left" w:pos="3261"/>
              </w:tabs>
              <w:rPr>
                <w:rFonts w:ascii="Arial" w:hAnsi="Arial" w:cs="Arial"/>
                <w:sz w:val="20"/>
                <w:szCs w:val="20"/>
              </w:rPr>
            </w:pPr>
            <w:r w:rsidRPr="002110A0">
              <w:rPr>
                <w:rFonts w:ascii="Arial" w:hAnsi="Arial" w:cs="Arial"/>
                <w:sz w:val="20"/>
                <w:szCs w:val="20"/>
              </w:rPr>
              <w:t>Délégué à la commission territoriale du PNP Jorat</w:t>
            </w:r>
            <w:r w:rsidR="00AE23AD" w:rsidRPr="002110A0">
              <w:rPr>
                <w:rFonts w:ascii="Arial" w:hAnsi="Arial" w:cs="Arial"/>
                <w:sz w:val="20"/>
                <w:szCs w:val="20"/>
              </w:rPr>
              <w:t> ;</w:t>
            </w:r>
          </w:p>
          <w:p w:rsidR="006C36E2" w:rsidRPr="002110A0" w:rsidRDefault="00C00A4F" w:rsidP="002110A0">
            <w:pPr>
              <w:pStyle w:val="Paragraphedeliste"/>
              <w:numPr>
                <w:ilvl w:val="0"/>
                <w:numId w:val="23"/>
              </w:numPr>
              <w:tabs>
                <w:tab w:val="left" w:pos="2835"/>
                <w:tab w:val="left" w:pos="3261"/>
              </w:tabs>
              <w:rPr>
                <w:rFonts w:ascii="Arial" w:hAnsi="Arial" w:cs="Arial"/>
                <w:sz w:val="20"/>
                <w:szCs w:val="20"/>
              </w:rPr>
            </w:pPr>
            <w:r w:rsidRPr="002110A0">
              <w:rPr>
                <w:rFonts w:ascii="Arial" w:hAnsi="Arial" w:cs="Arial"/>
                <w:sz w:val="20"/>
                <w:szCs w:val="20"/>
              </w:rPr>
              <w:t>Délégué pour le groupement foresti</w:t>
            </w:r>
            <w:r w:rsidR="001B1AF6" w:rsidRPr="002110A0">
              <w:rPr>
                <w:rFonts w:ascii="Arial" w:hAnsi="Arial" w:cs="Arial"/>
                <w:sz w:val="20"/>
                <w:szCs w:val="20"/>
              </w:rPr>
              <w:t>er à la Fédération des Triages ;</w:t>
            </w:r>
          </w:p>
          <w:p w:rsidR="006C36E2" w:rsidRPr="007470DF" w:rsidRDefault="00C00A4F" w:rsidP="00214DC8">
            <w:pPr>
              <w:pStyle w:val="Paragraphedeliste"/>
              <w:numPr>
                <w:ilvl w:val="0"/>
                <w:numId w:val="23"/>
              </w:numPr>
              <w:tabs>
                <w:tab w:val="left" w:pos="2835"/>
                <w:tab w:val="left" w:pos="3261"/>
              </w:tabs>
              <w:rPr>
                <w:rFonts w:ascii="Arial" w:hAnsi="Arial" w:cs="Arial"/>
                <w:sz w:val="20"/>
                <w:szCs w:val="20"/>
              </w:rPr>
            </w:pPr>
            <w:r w:rsidRPr="007470DF">
              <w:rPr>
                <w:rFonts w:ascii="Arial" w:hAnsi="Arial" w:cs="Arial"/>
                <w:sz w:val="20"/>
                <w:szCs w:val="20"/>
              </w:rPr>
              <w:t>Membre au comité de l’union forestière de Peyres-Possens ;</w:t>
            </w:r>
          </w:p>
          <w:p w:rsidR="006C36E2" w:rsidRPr="006C36E2" w:rsidRDefault="00C00A4F" w:rsidP="006C36E2">
            <w:pPr>
              <w:pStyle w:val="Paragraphedeliste"/>
              <w:numPr>
                <w:ilvl w:val="0"/>
                <w:numId w:val="23"/>
              </w:numPr>
              <w:tabs>
                <w:tab w:val="left" w:pos="2835"/>
                <w:tab w:val="left" w:pos="3261"/>
              </w:tabs>
              <w:spacing w:after="240"/>
              <w:rPr>
                <w:rFonts w:ascii="Arial" w:hAnsi="Arial" w:cs="Arial"/>
                <w:sz w:val="20"/>
                <w:szCs w:val="20"/>
              </w:rPr>
            </w:pPr>
            <w:r w:rsidRPr="006C36E2">
              <w:rPr>
                <w:rFonts w:ascii="Arial" w:hAnsi="Arial" w:cs="Arial"/>
                <w:sz w:val="20"/>
                <w:szCs w:val="20"/>
              </w:rPr>
              <w:t>Délégué municipal pour le comblement du pâturage de Fey-Montilliez</w:t>
            </w:r>
            <w:r w:rsidR="006C36E2" w:rsidRPr="006C36E2">
              <w:rPr>
                <w:rFonts w:ascii="Arial" w:hAnsi="Arial" w:cs="Arial"/>
                <w:sz w:val="20"/>
                <w:szCs w:val="20"/>
              </w:rPr>
              <w:t> ;</w:t>
            </w:r>
          </w:p>
          <w:p w:rsidR="0096059F" w:rsidRPr="0096059F" w:rsidRDefault="006C36E2" w:rsidP="007470DF">
            <w:pPr>
              <w:pStyle w:val="Paragraphedeliste"/>
              <w:numPr>
                <w:ilvl w:val="0"/>
                <w:numId w:val="23"/>
              </w:numPr>
              <w:tabs>
                <w:tab w:val="left" w:pos="2835"/>
                <w:tab w:val="left" w:pos="3261"/>
              </w:tabs>
              <w:rPr>
                <w:rFonts w:ascii="Arial" w:hAnsi="Arial" w:cs="Arial"/>
                <w:sz w:val="20"/>
                <w:szCs w:val="20"/>
              </w:rPr>
            </w:pPr>
            <w:r w:rsidRPr="006C36E2">
              <w:rPr>
                <w:rFonts w:ascii="Arial" w:hAnsi="Arial" w:cs="Arial"/>
                <w:sz w:val="20"/>
                <w:szCs w:val="20"/>
              </w:rPr>
              <w:t xml:space="preserve">Délégué municipal pour l’association Jorat </w:t>
            </w:r>
            <w:r>
              <w:rPr>
                <w:rFonts w:ascii="Arial" w:hAnsi="Arial" w:cs="Arial"/>
                <w:sz w:val="20"/>
                <w:szCs w:val="20"/>
              </w:rPr>
              <w:t>une terre à vivre au quotidien.</w:t>
            </w:r>
          </w:p>
        </w:tc>
      </w:tr>
      <w:tr w:rsidR="007043CC" w:rsidTr="00E95F3D">
        <w:tc>
          <w:tcPr>
            <w:tcW w:w="2660" w:type="dxa"/>
          </w:tcPr>
          <w:p w:rsidR="007043CC" w:rsidRPr="00E01731" w:rsidRDefault="007043CC" w:rsidP="007043CC">
            <w:pPr>
              <w:rPr>
                <w:rFonts w:ascii="Arial" w:hAnsi="Arial" w:cs="Arial"/>
                <w:b/>
                <w:sz w:val="20"/>
                <w:szCs w:val="20"/>
              </w:rPr>
            </w:pPr>
            <w:r w:rsidRPr="00E01731">
              <w:rPr>
                <w:rFonts w:ascii="Arial" w:hAnsi="Arial" w:cs="Arial"/>
                <w:b/>
                <w:sz w:val="20"/>
                <w:szCs w:val="20"/>
              </w:rPr>
              <w:lastRenderedPageBreak/>
              <w:t>Gaudard Xavier</w:t>
            </w:r>
            <w:r w:rsidRPr="00E01731">
              <w:rPr>
                <w:rFonts w:ascii="Arial" w:hAnsi="Arial" w:cs="Arial"/>
                <w:sz w:val="20"/>
                <w:szCs w:val="20"/>
              </w:rPr>
              <w:t xml:space="preserve">            </w:t>
            </w:r>
          </w:p>
          <w:p w:rsidR="007043CC" w:rsidRPr="00E01731" w:rsidRDefault="007043CC" w:rsidP="007043CC">
            <w:pPr>
              <w:rPr>
                <w:rFonts w:ascii="Arial" w:hAnsi="Arial" w:cs="Arial"/>
                <w:sz w:val="20"/>
                <w:szCs w:val="20"/>
              </w:rPr>
            </w:pPr>
          </w:p>
        </w:tc>
        <w:tc>
          <w:tcPr>
            <w:tcW w:w="6550" w:type="dxa"/>
          </w:tcPr>
          <w:p w:rsidR="006C36E2" w:rsidRPr="002110A0" w:rsidRDefault="007043CC" w:rsidP="002110A0">
            <w:pPr>
              <w:pStyle w:val="Paragraphedeliste"/>
              <w:numPr>
                <w:ilvl w:val="0"/>
                <w:numId w:val="24"/>
              </w:numPr>
              <w:tabs>
                <w:tab w:val="left" w:pos="2835"/>
                <w:tab w:val="left" w:pos="3261"/>
              </w:tabs>
              <w:rPr>
                <w:rFonts w:ascii="Arial" w:hAnsi="Arial" w:cs="Arial"/>
                <w:b/>
                <w:sz w:val="20"/>
                <w:szCs w:val="20"/>
              </w:rPr>
            </w:pPr>
            <w:r w:rsidRPr="002110A0">
              <w:rPr>
                <w:rFonts w:ascii="Arial" w:hAnsi="Arial" w:cs="Arial"/>
                <w:sz w:val="20"/>
                <w:szCs w:val="20"/>
              </w:rPr>
              <w:t>Délégué municipal à l’ASIRE ;</w:t>
            </w:r>
          </w:p>
          <w:p w:rsidR="006C36E2" w:rsidRPr="002110A0" w:rsidRDefault="007043CC" w:rsidP="002110A0">
            <w:pPr>
              <w:pStyle w:val="Paragraphedeliste"/>
              <w:numPr>
                <w:ilvl w:val="0"/>
                <w:numId w:val="24"/>
              </w:numPr>
              <w:tabs>
                <w:tab w:val="left" w:pos="2835"/>
                <w:tab w:val="left" w:pos="3261"/>
              </w:tabs>
              <w:rPr>
                <w:rFonts w:ascii="Arial" w:hAnsi="Arial" w:cs="Arial"/>
                <w:sz w:val="20"/>
                <w:szCs w:val="20"/>
              </w:rPr>
            </w:pPr>
            <w:r w:rsidRPr="002110A0">
              <w:rPr>
                <w:rFonts w:ascii="Arial" w:hAnsi="Arial" w:cs="Arial"/>
                <w:sz w:val="20"/>
                <w:szCs w:val="20"/>
              </w:rPr>
              <w:t>Délégué municipal à VALORSA ;</w:t>
            </w:r>
          </w:p>
          <w:p w:rsidR="0096059F" w:rsidRPr="002110A0" w:rsidRDefault="007043CC" w:rsidP="002110A0">
            <w:pPr>
              <w:pStyle w:val="Paragraphedeliste"/>
              <w:numPr>
                <w:ilvl w:val="0"/>
                <w:numId w:val="24"/>
              </w:numPr>
              <w:tabs>
                <w:tab w:val="left" w:pos="2835"/>
                <w:tab w:val="left" w:pos="3261"/>
              </w:tabs>
              <w:rPr>
                <w:rFonts w:ascii="Arial" w:hAnsi="Arial" w:cs="Arial"/>
                <w:sz w:val="20"/>
                <w:szCs w:val="20"/>
              </w:rPr>
            </w:pPr>
            <w:r w:rsidRPr="002110A0">
              <w:rPr>
                <w:rFonts w:ascii="Arial" w:hAnsi="Arial" w:cs="Arial"/>
                <w:sz w:val="20"/>
                <w:szCs w:val="20"/>
              </w:rPr>
              <w:t>Délégué à l’AIEHJ ;</w:t>
            </w:r>
          </w:p>
          <w:p w:rsidR="0096059F" w:rsidRPr="002110A0" w:rsidRDefault="00E01731" w:rsidP="002110A0">
            <w:pPr>
              <w:pStyle w:val="Paragraphedeliste"/>
              <w:numPr>
                <w:ilvl w:val="0"/>
                <w:numId w:val="24"/>
              </w:numPr>
              <w:tabs>
                <w:tab w:val="left" w:pos="2835"/>
                <w:tab w:val="left" w:pos="3261"/>
              </w:tabs>
              <w:rPr>
                <w:rFonts w:ascii="Arial" w:hAnsi="Arial" w:cs="Arial"/>
                <w:sz w:val="20"/>
                <w:szCs w:val="20"/>
              </w:rPr>
            </w:pPr>
            <w:r w:rsidRPr="002110A0">
              <w:rPr>
                <w:rFonts w:ascii="Arial" w:hAnsi="Arial" w:cs="Arial"/>
                <w:sz w:val="20"/>
                <w:szCs w:val="20"/>
              </w:rPr>
              <w:t>Délégué municipal à la PCi Gros-de-Vaud ;</w:t>
            </w:r>
          </w:p>
          <w:p w:rsidR="004E3C09" w:rsidRPr="004E3C09" w:rsidRDefault="00E01731" w:rsidP="004E3C09">
            <w:pPr>
              <w:pStyle w:val="Paragraphedeliste"/>
              <w:numPr>
                <w:ilvl w:val="0"/>
                <w:numId w:val="24"/>
              </w:numPr>
              <w:tabs>
                <w:tab w:val="left" w:pos="2835"/>
                <w:tab w:val="left" w:pos="3261"/>
              </w:tabs>
              <w:rPr>
                <w:rFonts w:ascii="Arial" w:hAnsi="Arial" w:cs="Arial"/>
                <w:sz w:val="20"/>
                <w:szCs w:val="20"/>
              </w:rPr>
            </w:pPr>
            <w:r w:rsidRPr="004E3C09">
              <w:rPr>
                <w:rFonts w:ascii="Arial" w:hAnsi="Arial" w:cs="Arial"/>
                <w:sz w:val="20"/>
                <w:szCs w:val="20"/>
              </w:rPr>
              <w:t>Délégué municipal au SDIS Gros-de-Vaud.</w:t>
            </w:r>
          </w:p>
          <w:p w:rsidR="002B7BB1" w:rsidRPr="00E01731" w:rsidRDefault="002B7BB1" w:rsidP="006C36E2">
            <w:pPr>
              <w:tabs>
                <w:tab w:val="left" w:pos="2835"/>
                <w:tab w:val="left" w:pos="3261"/>
              </w:tabs>
              <w:rPr>
                <w:rFonts w:ascii="Arial" w:hAnsi="Arial" w:cs="Arial"/>
                <w:sz w:val="20"/>
                <w:szCs w:val="20"/>
              </w:rPr>
            </w:pPr>
          </w:p>
        </w:tc>
      </w:tr>
      <w:tr w:rsidR="007043CC" w:rsidTr="00E95F3D">
        <w:tc>
          <w:tcPr>
            <w:tcW w:w="2660" w:type="dxa"/>
          </w:tcPr>
          <w:p w:rsidR="008C538E" w:rsidRPr="003D7047" w:rsidRDefault="004E3C09" w:rsidP="007B018B">
            <w:pPr>
              <w:jc w:val="both"/>
              <w:rPr>
                <w:rFonts w:ascii="Arial" w:hAnsi="Arial" w:cs="Arial"/>
                <w:b/>
                <w:sz w:val="20"/>
                <w:szCs w:val="20"/>
              </w:rPr>
            </w:pPr>
            <w:r w:rsidRPr="003D7047">
              <w:rPr>
                <w:rFonts w:ascii="Arial" w:hAnsi="Arial" w:cs="Arial"/>
                <w:b/>
                <w:sz w:val="20"/>
                <w:szCs w:val="20"/>
              </w:rPr>
              <w:t>Gay-Crosier Thierry</w:t>
            </w:r>
            <w:r w:rsidRPr="003D7047">
              <w:rPr>
                <w:rFonts w:ascii="Arial" w:hAnsi="Arial" w:cs="Arial"/>
                <w:sz w:val="20"/>
                <w:szCs w:val="20"/>
              </w:rPr>
              <w:t> </w:t>
            </w:r>
          </w:p>
          <w:p w:rsidR="007043CC" w:rsidRPr="003D7047" w:rsidRDefault="007043CC" w:rsidP="007B018B">
            <w:pPr>
              <w:jc w:val="both"/>
              <w:rPr>
                <w:rFonts w:ascii="Arial" w:hAnsi="Arial" w:cs="Arial"/>
                <w:sz w:val="20"/>
                <w:szCs w:val="20"/>
              </w:rPr>
            </w:pPr>
          </w:p>
        </w:tc>
        <w:tc>
          <w:tcPr>
            <w:tcW w:w="6550" w:type="dxa"/>
          </w:tcPr>
          <w:p w:rsidR="0096059F" w:rsidRDefault="00E01731" w:rsidP="002110A0">
            <w:pPr>
              <w:pStyle w:val="Paragraphedeliste"/>
              <w:numPr>
                <w:ilvl w:val="0"/>
                <w:numId w:val="25"/>
              </w:numPr>
              <w:tabs>
                <w:tab w:val="left" w:pos="2835"/>
                <w:tab w:val="left" w:pos="3261"/>
              </w:tabs>
              <w:rPr>
                <w:rFonts w:ascii="Arial" w:hAnsi="Arial" w:cs="Arial"/>
                <w:sz w:val="20"/>
                <w:szCs w:val="20"/>
              </w:rPr>
            </w:pPr>
            <w:r w:rsidRPr="002110A0">
              <w:rPr>
                <w:rFonts w:ascii="Arial" w:hAnsi="Arial" w:cs="Arial"/>
                <w:sz w:val="20"/>
                <w:szCs w:val="20"/>
              </w:rPr>
              <w:t>Membre du Codir de la</w:t>
            </w:r>
            <w:r w:rsidR="007043CC" w:rsidRPr="002110A0">
              <w:rPr>
                <w:rFonts w:ascii="Arial" w:hAnsi="Arial" w:cs="Arial"/>
                <w:sz w:val="20"/>
                <w:szCs w:val="20"/>
              </w:rPr>
              <w:t xml:space="preserve"> PCi Gros-de-Vaud ;</w:t>
            </w:r>
          </w:p>
          <w:p w:rsidR="0096059F" w:rsidRPr="002110A0" w:rsidRDefault="007043CC" w:rsidP="002110A0">
            <w:pPr>
              <w:pStyle w:val="Paragraphedeliste"/>
              <w:numPr>
                <w:ilvl w:val="0"/>
                <w:numId w:val="25"/>
              </w:numPr>
              <w:tabs>
                <w:tab w:val="left" w:pos="2835"/>
                <w:tab w:val="left" w:pos="3261"/>
              </w:tabs>
              <w:rPr>
                <w:rFonts w:ascii="Arial" w:hAnsi="Arial" w:cs="Arial"/>
                <w:sz w:val="20"/>
                <w:szCs w:val="20"/>
              </w:rPr>
            </w:pPr>
            <w:r w:rsidRPr="002110A0">
              <w:rPr>
                <w:rFonts w:ascii="Arial" w:hAnsi="Arial" w:cs="Arial"/>
                <w:sz w:val="20"/>
                <w:szCs w:val="20"/>
              </w:rPr>
              <w:t>Délégué</w:t>
            </w:r>
            <w:r w:rsidR="006C36E2" w:rsidRPr="002110A0">
              <w:rPr>
                <w:rFonts w:ascii="Arial" w:hAnsi="Arial" w:cs="Arial"/>
                <w:sz w:val="20"/>
                <w:szCs w:val="20"/>
              </w:rPr>
              <w:t xml:space="preserve"> municipal</w:t>
            </w:r>
            <w:r w:rsidRPr="002110A0">
              <w:rPr>
                <w:rFonts w:ascii="Arial" w:hAnsi="Arial" w:cs="Arial"/>
                <w:sz w:val="20"/>
                <w:szCs w:val="20"/>
              </w:rPr>
              <w:t xml:space="preserve"> à l’ARASPE ;</w:t>
            </w:r>
          </w:p>
          <w:p w:rsidR="005E6EA8" w:rsidRDefault="007043CC" w:rsidP="002110A0">
            <w:pPr>
              <w:pStyle w:val="Paragraphedeliste"/>
              <w:numPr>
                <w:ilvl w:val="0"/>
                <w:numId w:val="25"/>
              </w:numPr>
              <w:tabs>
                <w:tab w:val="left" w:pos="2835"/>
                <w:tab w:val="left" w:pos="3261"/>
              </w:tabs>
              <w:rPr>
                <w:rFonts w:ascii="Arial" w:hAnsi="Arial" w:cs="Arial"/>
                <w:sz w:val="20"/>
                <w:szCs w:val="20"/>
              </w:rPr>
            </w:pPr>
            <w:r w:rsidRPr="002110A0">
              <w:rPr>
                <w:rFonts w:ascii="Arial" w:hAnsi="Arial" w:cs="Arial"/>
                <w:sz w:val="20"/>
                <w:szCs w:val="20"/>
              </w:rPr>
              <w:t>Délégué municipal à l’EFAJE ;</w:t>
            </w:r>
          </w:p>
          <w:p w:rsidR="0096059F" w:rsidRPr="002110A0" w:rsidRDefault="00E01731" w:rsidP="002110A0">
            <w:pPr>
              <w:pStyle w:val="Paragraphedeliste"/>
              <w:numPr>
                <w:ilvl w:val="0"/>
                <w:numId w:val="25"/>
              </w:numPr>
              <w:tabs>
                <w:tab w:val="left" w:pos="2835"/>
                <w:tab w:val="left" w:pos="3261"/>
              </w:tabs>
              <w:rPr>
                <w:rFonts w:ascii="Arial" w:hAnsi="Arial" w:cs="Arial"/>
                <w:sz w:val="20"/>
                <w:szCs w:val="20"/>
              </w:rPr>
            </w:pPr>
            <w:r w:rsidRPr="002110A0">
              <w:rPr>
                <w:rFonts w:ascii="Arial" w:hAnsi="Arial" w:cs="Arial"/>
                <w:sz w:val="20"/>
                <w:szCs w:val="20"/>
              </w:rPr>
              <w:t>Membre du Codir d</w:t>
            </w:r>
            <w:r w:rsidR="007043CC" w:rsidRPr="002110A0">
              <w:rPr>
                <w:rFonts w:ascii="Arial" w:hAnsi="Arial" w:cs="Arial"/>
                <w:sz w:val="20"/>
                <w:szCs w:val="20"/>
              </w:rPr>
              <w:t>u SDIS Gros-de-Vaud ;</w:t>
            </w:r>
          </w:p>
          <w:p w:rsidR="0096059F" w:rsidRPr="002110A0" w:rsidRDefault="006C36E2" w:rsidP="002110A0">
            <w:pPr>
              <w:pStyle w:val="Paragraphedeliste"/>
              <w:numPr>
                <w:ilvl w:val="0"/>
                <w:numId w:val="25"/>
              </w:numPr>
              <w:tabs>
                <w:tab w:val="left" w:pos="2835"/>
                <w:tab w:val="left" w:pos="3261"/>
              </w:tabs>
              <w:rPr>
                <w:rFonts w:ascii="Arial" w:hAnsi="Arial" w:cs="Arial"/>
                <w:sz w:val="20"/>
                <w:szCs w:val="20"/>
              </w:rPr>
            </w:pPr>
            <w:r w:rsidRPr="002110A0">
              <w:rPr>
                <w:rFonts w:ascii="Arial" w:hAnsi="Arial" w:cs="Arial"/>
                <w:sz w:val="20"/>
                <w:szCs w:val="20"/>
              </w:rPr>
              <w:t>Délégué municipal</w:t>
            </w:r>
            <w:r w:rsidR="007043CC" w:rsidRPr="002110A0">
              <w:rPr>
                <w:rFonts w:ascii="Arial" w:hAnsi="Arial" w:cs="Arial"/>
                <w:sz w:val="20"/>
                <w:szCs w:val="20"/>
              </w:rPr>
              <w:t xml:space="preserve"> à l’Association de communes pour la caravane dentaire scolaire ;</w:t>
            </w:r>
          </w:p>
          <w:p w:rsidR="0096059F" w:rsidRPr="002110A0" w:rsidRDefault="006C36E2" w:rsidP="002110A0">
            <w:pPr>
              <w:pStyle w:val="Paragraphedeliste"/>
              <w:numPr>
                <w:ilvl w:val="0"/>
                <w:numId w:val="25"/>
              </w:numPr>
              <w:tabs>
                <w:tab w:val="left" w:pos="2835"/>
                <w:tab w:val="left" w:pos="3261"/>
              </w:tabs>
              <w:rPr>
                <w:rFonts w:ascii="Arial" w:hAnsi="Arial" w:cs="Arial"/>
                <w:sz w:val="20"/>
                <w:szCs w:val="20"/>
              </w:rPr>
            </w:pPr>
            <w:r w:rsidRPr="002110A0">
              <w:rPr>
                <w:rFonts w:ascii="Arial" w:hAnsi="Arial" w:cs="Arial"/>
                <w:sz w:val="20"/>
                <w:szCs w:val="20"/>
              </w:rPr>
              <w:t>Délégué municipal</w:t>
            </w:r>
            <w:r w:rsidR="007043CC" w:rsidRPr="002110A0">
              <w:rPr>
                <w:rFonts w:ascii="Arial" w:hAnsi="Arial" w:cs="Arial"/>
                <w:sz w:val="20"/>
                <w:szCs w:val="20"/>
              </w:rPr>
              <w:t xml:space="preserve"> à l’Association de communes pour la Ludothèque ;</w:t>
            </w:r>
          </w:p>
          <w:p w:rsidR="0096059F" w:rsidRPr="002110A0" w:rsidRDefault="006C36E2" w:rsidP="002110A0">
            <w:pPr>
              <w:pStyle w:val="Paragraphedeliste"/>
              <w:numPr>
                <w:ilvl w:val="0"/>
                <w:numId w:val="25"/>
              </w:numPr>
              <w:tabs>
                <w:tab w:val="left" w:pos="2835"/>
                <w:tab w:val="left" w:pos="3261"/>
              </w:tabs>
              <w:rPr>
                <w:rFonts w:ascii="Arial" w:hAnsi="Arial" w:cs="Arial"/>
                <w:sz w:val="20"/>
                <w:szCs w:val="20"/>
              </w:rPr>
            </w:pPr>
            <w:r w:rsidRPr="002110A0">
              <w:rPr>
                <w:rFonts w:ascii="Arial" w:hAnsi="Arial" w:cs="Arial"/>
                <w:sz w:val="20"/>
                <w:szCs w:val="20"/>
              </w:rPr>
              <w:t>Délégué municipal</w:t>
            </w:r>
            <w:r w:rsidR="007043CC" w:rsidRPr="002110A0">
              <w:rPr>
                <w:rFonts w:ascii="Arial" w:hAnsi="Arial" w:cs="Arial"/>
                <w:sz w:val="20"/>
                <w:szCs w:val="20"/>
              </w:rPr>
              <w:t xml:space="preserve"> à l’Association pour un local des Jeunes La Caza ;</w:t>
            </w:r>
          </w:p>
          <w:p w:rsidR="0096059F" w:rsidRPr="001B1AF6" w:rsidRDefault="007043CC" w:rsidP="00DB1C16">
            <w:pPr>
              <w:pStyle w:val="Paragraphedeliste"/>
              <w:numPr>
                <w:ilvl w:val="0"/>
                <w:numId w:val="25"/>
              </w:numPr>
              <w:tabs>
                <w:tab w:val="left" w:pos="2835"/>
                <w:tab w:val="left" w:pos="3261"/>
              </w:tabs>
              <w:rPr>
                <w:rFonts w:ascii="Arial" w:hAnsi="Arial" w:cs="Arial"/>
                <w:sz w:val="20"/>
                <w:szCs w:val="20"/>
              </w:rPr>
            </w:pPr>
            <w:r w:rsidRPr="001B1AF6">
              <w:rPr>
                <w:rFonts w:ascii="Arial" w:hAnsi="Arial" w:cs="Arial"/>
                <w:sz w:val="20"/>
                <w:szCs w:val="20"/>
              </w:rPr>
              <w:t>Délégué</w:t>
            </w:r>
            <w:r w:rsidR="006C36E2" w:rsidRPr="001B1AF6">
              <w:rPr>
                <w:rFonts w:ascii="Arial" w:hAnsi="Arial" w:cs="Arial"/>
                <w:sz w:val="20"/>
                <w:szCs w:val="20"/>
              </w:rPr>
              <w:t xml:space="preserve"> municipal</w:t>
            </w:r>
            <w:r w:rsidRPr="001B1AF6">
              <w:rPr>
                <w:rFonts w:ascii="Arial" w:hAnsi="Arial" w:cs="Arial"/>
                <w:sz w:val="20"/>
                <w:szCs w:val="20"/>
              </w:rPr>
              <w:t xml:space="preserve"> au Conseil de la BRE ;</w:t>
            </w:r>
          </w:p>
          <w:p w:rsidR="007043CC" w:rsidRPr="003D7047" w:rsidRDefault="007043CC" w:rsidP="00967B4B">
            <w:pPr>
              <w:pStyle w:val="Paragraphedeliste"/>
              <w:numPr>
                <w:ilvl w:val="0"/>
                <w:numId w:val="25"/>
              </w:numPr>
              <w:tabs>
                <w:tab w:val="left" w:pos="2835"/>
                <w:tab w:val="left" w:pos="3261"/>
              </w:tabs>
              <w:rPr>
                <w:rFonts w:ascii="Arial" w:hAnsi="Arial" w:cs="Arial"/>
                <w:sz w:val="20"/>
                <w:szCs w:val="20"/>
              </w:rPr>
            </w:pPr>
            <w:r w:rsidRPr="003D7047">
              <w:rPr>
                <w:rFonts w:ascii="Arial" w:hAnsi="Arial" w:cs="Arial"/>
                <w:sz w:val="20"/>
                <w:szCs w:val="20"/>
              </w:rPr>
              <w:t>Délégué municipal à l’AECM (STEP Naz, Dommartin) ;</w:t>
            </w:r>
          </w:p>
          <w:p w:rsidR="00274CA4" w:rsidRDefault="006C36E2" w:rsidP="006C36E2">
            <w:pPr>
              <w:pStyle w:val="Paragraphedeliste"/>
              <w:numPr>
                <w:ilvl w:val="0"/>
                <w:numId w:val="25"/>
              </w:numPr>
              <w:tabs>
                <w:tab w:val="left" w:pos="2835"/>
                <w:tab w:val="left" w:pos="3261"/>
              </w:tabs>
              <w:rPr>
                <w:rFonts w:ascii="Arial" w:hAnsi="Arial" w:cs="Arial"/>
                <w:sz w:val="20"/>
                <w:szCs w:val="20"/>
              </w:rPr>
            </w:pPr>
            <w:r w:rsidRPr="003D7047">
              <w:rPr>
                <w:rFonts w:ascii="Arial" w:hAnsi="Arial" w:cs="Arial"/>
                <w:sz w:val="20"/>
                <w:szCs w:val="20"/>
              </w:rPr>
              <w:t>Délégué municipal</w:t>
            </w:r>
            <w:r w:rsidR="007043CC" w:rsidRPr="003D7047">
              <w:rPr>
                <w:rFonts w:ascii="Arial" w:hAnsi="Arial" w:cs="Arial"/>
                <w:sz w:val="20"/>
                <w:szCs w:val="20"/>
              </w:rPr>
              <w:t xml:space="preserve"> à l’Association du Réseau Santé de la région lausanno</w:t>
            </w:r>
            <w:r w:rsidR="00BA6576" w:rsidRPr="003D7047">
              <w:rPr>
                <w:rFonts w:ascii="Arial" w:hAnsi="Arial" w:cs="Arial"/>
                <w:sz w:val="20"/>
                <w:szCs w:val="20"/>
              </w:rPr>
              <w:t>ise.</w:t>
            </w:r>
          </w:p>
          <w:p w:rsidR="0016507A" w:rsidRPr="003D7047" w:rsidRDefault="0016507A" w:rsidP="006C36E2">
            <w:pPr>
              <w:pStyle w:val="Paragraphedeliste"/>
              <w:numPr>
                <w:ilvl w:val="0"/>
                <w:numId w:val="25"/>
              </w:numPr>
              <w:tabs>
                <w:tab w:val="left" w:pos="2835"/>
                <w:tab w:val="left" w:pos="3261"/>
              </w:tabs>
              <w:rPr>
                <w:rFonts w:ascii="Arial" w:hAnsi="Arial" w:cs="Arial"/>
                <w:sz w:val="20"/>
                <w:szCs w:val="20"/>
              </w:rPr>
            </w:pPr>
            <w:r>
              <w:rPr>
                <w:rFonts w:ascii="Arial" w:hAnsi="Arial" w:cs="Arial"/>
                <w:sz w:val="20"/>
                <w:szCs w:val="20"/>
              </w:rPr>
              <w:t>Délégué municipal à l’AIAE ;</w:t>
            </w:r>
          </w:p>
          <w:p w:rsidR="0096059F" w:rsidRPr="001B1AF6" w:rsidRDefault="00E01731" w:rsidP="00DB1C16">
            <w:pPr>
              <w:pStyle w:val="Paragraphedeliste"/>
              <w:numPr>
                <w:ilvl w:val="0"/>
                <w:numId w:val="25"/>
              </w:numPr>
              <w:tabs>
                <w:tab w:val="left" w:pos="2835"/>
                <w:tab w:val="left" w:pos="3261"/>
              </w:tabs>
              <w:rPr>
                <w:rFonts w:ascii="Arial" w:hAnsi="Arial" w:cs="Arial"/>
                <w:sz w:val="20"/>
                <w:szCs w:val="20"/>
              </w:rPr>
            </w:pPr>
            <w:r w:rsidRPr="001B1AF6">
              <w:rPr>
                <w:rFonts w:ascii="Arial" w:hAnsi="Arial" w:cs="Arial"/>
                <w:sz w:val="20"/>
                <w:szCs w:val="20"/>
              </w:rPr>
              <w:t xml:space="preserve">Délégué à l’AG du groupement forestier de la Menthue. </w:t>
            </w:r>
          </w:p>
          <w:p w:rsidR="002B7BB1" w:rsidRPr="003D7047" w:rsidRDefault="002B7BB1" w:rsidP="006C36E2">
            <w:pPr>
              <w:tabs>
                <w:tab w:val="left" w:pos="2835"/>
                <w:tab w:val="left" w:pos="3261"/>
              </w:tabs>
              <w:rPr>
                <w:rFonts w:ascii="Arial" w:hAnsi="Arial" w:cs="Arial"/>
                <w:sz w:val="20"/>
                <w:szCs w:val="20"/>
              </w:rPr>
            </w:pPr>
          </w:p>
        </w:tc>
      </w:tr>
    </w:tbl>
    <w:p w:rsidR="00914197" w:rsidRDefault="00914197" w:rsidP="007B018B">
      <w:pPr>
        <w:jc w:val="both"/>
        <w:rPr>
          <w:rFonts w:ascii="Arial" w:hAnsi="Arial" w:cs="Arial"/>
          <w:b/>
          <w:color w:val="FF0000"/>
          <w:sz w:val="20"/>
          <w:szCs w:val="20"/>
        </w:rPr>
      </w:pPr>
    </w:p>
    <w:p w:rsidR="00C5513B" w:rsidRPr="00D41253" w:rsidRDefault="00C5513B" w:rsidP="007B018B">
      <w:pPr>
        <w:jc w:val="both"/>
        <w:rPr>
          <w:rFonts w:ascii="Arial" w:hAnsi="Arial" w:cs="Arial"/>
          <w:b/>
          <w:color w:val="0070C0"/>
          <w:sz w:val="20"/>
          <w:szCs w:val="20"/>
        </w:rPr>
      </w:pPr>
      <w:r w:rsidRPr="00D41253">
        <w:rPr>
          <w:rFonts w:ascii="Arial" w:hAnsi="Arial" w:cs="Arial"/>
          <w:b/>
          <w:color w:val="0070C0"/>
          <w:sz w:val="20"/>
          <w:szCs w:val="20"/>
        </w:rPr>
        <w:t>1.3</w:t>
      </w:r>
      <w:r w:rsidRPr="00D41253">
        <w:rPr>
          <w:rFonts w:ascii="Arial" w:hAnsi="Arial" w:cs="Arial"/>
          <w:b/>
          <w:color w:val="0070C0"/>
          <w:sz w:val="20"/>
          <w:szCs w:val="20"/>
        </w:rPr>
        <w:tab/>
        <w:t>Administration</w:t>
      </w:r>
    </w:p>
    <w:p w:rsidR="00AC2779" w:rsidRDefault="00AC2779" w:rsidP="001E75A2">
      <w:pPr>
        <w:ind w:left="2832"/>
        <w:jc w:val="both"/>
        <w:rPr>
          <w:rFonts w:ascii="Arial" w:hAnsi="Arial" w:cs="Arial"/>
          <w:sz w:val="20"/>
          <w:szCs w:val="20"/>
        </w:rPr>
      </w:pPr>
    </w:p>
    <w:p w:rsidR="003933F9" w:rsidRPr="00672970" w:rsidRDefault="001E75A2" w:rsidP="003933F9">
      <w:pPr>
        <w:rPr>
          <w:rFonts w:ascii="Arial" w:hAnsi="Arial" w:cs="Arial"/>
          <w:sz w:val="20"/>
          <w:szCs w:val="20"/>
        </w:rPr>
      </w:pPr>
      <w:r w:rsidRPr="00672970">
        <w:rPr>
          <w:rFonts w:ascii="Arial" w:hAnsi="Arial" w:cs="Arial"/>
          <w:sz w:val="20"/>
          <w:szCs w:val="20"/>
        </w:rPr>
        <w:t>Le point de la situation</w:t>
      </w:r>
      <w:r w:rsidR="008C538E" w:rsidRPr="00672970">
        <w:rPr>
          <w:rFonts w:ascii="Arial" w:hAnsi="Arial" w:cs="Arial"/>
          <w:sz w:val="20"/>
          <w:szCs w:val="20"/>
        </w:rPr>
        <w:t xml:space="preserve"> au </w:t>
      </w:r>
      <w:r w:rsidR="008C538E" w:rsidRPr="00672970">
        <w:rPr>
          <w:rFonts w:ascii="Arial" w:hAnsi="Arial" w:cs="Arial"/>
          <w:b/>
          <w:sz w:val="20"/>
          <w:szCs w:val="20"/>
        </w:rPr>
        <w:t>Contrôle des Habitants</w:t>
      </w:r>
      <w:r w:rsidR="008C538E" w:rsidRPr="00672970">
        <w:rPr>
          <w:rFonts w:ascii="Arial" w:hAnsi="Arial" w:cs="Arial"/>
          <w:sz w:val="20"/>
          <w:szCs w:val="20"/>
        </w:rPr>
        <w:t xml:space="preserve"> de</w:t>
      </w:r>
      <w:r w:rsidRPr="00672970">
        <w:rPr>
          <w:rFonts w:ascii="Arial" w:hAnsi="Arial" w:cs="Arial"/>
          <w:sz w:val="20"/>
          <w:szCs w:val="20"/>
        </w:rPr>
        <w:t xml:space="preserve"> Montilliez au 31.12.</w:t>
      </w:r>
      <w:r w:rsidR="009934D7" w:rsidRPr="00672970">
        <w:rPr>
          <w:rFonts w:ascii="Arial" w:hAnsi="Arial" w:cs="Arial"/>
          <w:sz w:val="20"/>
          <w:szCs w:val="20"/>
        </w:rPr>
        <w:t>201</w:t>
      </w:r>
      <w:r w:rsidR="00D41253">
        <w:rPr>
          <w:rFonts w:ascii="Arial" w:hAnsi="Arial" w:cs="Arial"/>
          <w:sz w:val="20"/>
          <w:szCs w:val="20"/>
        </w:rPr>
        <w:t>7</w:t>
      </w:r>
      <w:r w:rsidR="004C3822" w:rsidRPr="00672970">
        <w:rPr>
          <w:rFonts w:ascii="Arial" w:hAnsi="Arial" w:cs="Arial"/>
          <w:sz w:val="20"/>
          <w:szCs w:val="20"/>
        </w:rPr>
        <w:t xml:space="preserve">, c’est </w:t>
      </w:r>
      <w:r w:rsidR="003933F9" w:rsidRPr="00672970">
        <w:rPr>
          <w:rFonts w:ascii="Arial" w:hAnsi="Arial" w:cs="Arial"/>
          <w:sz w:val="20"/>
          <w:szCs w:val="20"/>
        </w:rPr>
        <w:t>:</w:t>
      </w:r>
    </w:p>
    <w:p w:rsidR="00274CA4" w:rsidRPr="00320316" w:rsidRDefault="00274CA4" w:rsidP="003933F9">
      <w:pPr>
        <w:rPr>
          <w:rFonts w:ascii="Arial" w:hAnsi="Arial" w:cs="Arial"/>
          <w:sz w:val="20"/>
          <w:szCs w:val="20"/>
          <w:highlight w:val="yellow"/>
        </w:rPr>
      </w:pPr>
    </w:p>
    <w:p w:rsidR="008C538E" w:rsidRPr="00320316" w:rsidRDefault="008C538E" w:rsidP="003933F9">
      <w:pPr>
        <w:rPr>
          <w:rFonts w:ascii="Arial" w:hAnsi="Arial" w:cs="Arial"/>
          <w:sz w:val="20"/>
          <w:szCs w:val="20"/>
          <w:highlight w:val="yellow"/>
        </w:rPr>
      </w:pPr>
      <w:r w:rsidRPr="00320316">
        <w:rPr>
          <w:rFonts w:ascii="Arial" w:hAnsi="Arial" w:cs="Arial"/>
          <w:noProof/>
          <w:sz w:val="20"/>
          <w:szCs w:val="20"/>
          <w:highlight w:val="yellow"/>
          <w:lang w:eastAsia="fr-CH"/>
        </w:rPr>
        <mc:AlternateContent>
          <mc:Choice Requires="wps">
            <w:drawing>
              <wp:anchor distT="0" distB="0" distL="114300" distR="114300" simplePos="0" relativeHeight="251679744" behindDoc="0" locked="0" layoutInCell="1" allowOverlap="1" wp14:anchorId="01F55451" wp14:editId="3BB06445">
                <wp:simplePos x="0" y="0"/>
                <wp:positionH relativeFrom="column">
                  <wp:posOffset>-54610</wp:posOffset>
                </wp:positionH>
                <wp:positionV relativeFrom="paragraph">
                  <wp:posOffset>102235</wp:posOffset>
                </wp:positionV>
                <wp:extent cx="914400" cy="914400"/>
                <wp:effectExtent l="0" t="0" r="19050" b="19050"/>
                <wp:wrapNone/>
                <wp:docPr id="22" name="Ellipse 22"/>
                <wp:cNvGraphicFramePr/>
                <a:graphic xmlns:a="http://schemas.openxmlformats.org/drawingml/2006/main">
                  <a:graphicData uri="http://schemas.microsoft.com/office/word/2010/wordprocessingShape">
                    <wps:wsp>
                      <wps:cNvSpPr/>
                      <wps:spPr>
                        <a:xfrm>
                          <a:off x="0" y="0"/>
                          <a:ext cx="914400" cy="914400"/>
                        </a:xfrm>
                        <a:prstGeom prst="ellipse">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16D65" w:rsidRPr="008C538E" w:rsidRDefault="00D16D65" w:rsidP="00131B2D">
                            <w:pPr>
                              <w:jc w:val="center"/>
                              <w:rPr>
                                <w:b/>
                                <w:color w:val="FF0000"/>
                                <w:sz w:val="32"/>
                                <w:szCs w:val="32"/>
                              </w:rPr>
                            </w:pPr>
                            <w:r w:rsidRPr="008C538E">
                              <w:rPr>
                                <w:b/>
                                <w:color w:val="FF0000"/>
                                <w:sz w:val="32"/>
                                <w:szCs w:val="32"/>
                              </w:rPr>
                              <w:t>1</w:t>
                            </w:r>
                            <w:r>
                              <w:rPr>
                                <w:b/>
                                <w:color w:val="FF0000"/>
                                <w:sz w:val="32"/>
                                <w:szCs w:val="32"/>
                              </w:rPr>
                              <w:t>731</w:t>
                            </w:r>
                            <w:r w:rsidRPr="008C538E">
                              <w:rPr>
                                <w:b/>
                                <w:color w:val="FF0000"/>
                                <w:sz w:val="32"/>
                                <w:szCs w:val="32"/>
                              </w:rPr>
                              <w:t xml:space="preserve"> hab.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F55451" id="Ellipse 22" o:spid="_x0000_s1026" style="position:absolute;margin-left:-4.3pt;margin-top:8.05pt;width:1in;height:1in;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" fillcolor="#8aabd3 [2132]" strokecolor="#243f60 [1604]" strokeweight="2pt">
                <v:fill color2="#d6e2f0 [756]" colors="0 #9ab5e4;.5 #c2d1ed;1 #e1e8f5" focus="100%" type="gradient">
                  <o:fill v:ext="view" type="gradientUnscaled"/>
                </v:fill>
                <v:textbox>
                  <w:txbxContent>
                    <w:p w:rsidR="00D16D65" w:rsidRPr="008C538E" w:rsidRDefault="00D16D65" w:rsidP="00131B2D">
                      <w:pPr>
                        <w:jc w:val="center"/>
                        <w:rPr>
                          <w:b/>
                          <w:color w:val="FF0000"/>
                          <w:sz w:val="32"/>
                          <w:szCs w:val="32"/>
                        </w:rPr>
                      </w:pPr>
                      <w:r w:rsidRPr="008C538E">
                        <w:rPr>
                          <w:b/>
                          <w:color w:val="FF0000"/>
                          <w:sz w:val="32"/>
                          <w:szCs w:val="32"/>
                        </w:rPr>
                        <w:t>1</w:t>
                      </w:r>
                      <w:r>
                        <w:rPr>
                          <w:b/>
                          <w:color w:val="FF0000"/>
                          <w:sz w:val="32"/>
                          <w:szCs w:val="32"/>
                        </w:rPr>
                        <w:t>731</w:t>
                      </w:r>
                      <w:r w:rsidRPr="008C538E">
                        <w:rPr>
                          <w:b/>
                          <w:color w:val="FF0000"/>
                          <w:sz w:val="32"/>
                          <w:szCs w:val="32"/>
                        </w:rPr>
                        <w:t xml:space="preserve"> hab.</w:t>
                      </w:r>
                    </w:p>
                  </w:txbxContent>
                </v:textbox>
              </v:oval>
            </w:pict>
          </mc:Fallback>
        </mc:AlternateContent>
      </w:r>
    </w:p>
    <w:p w:rsidR="00F71F74" w:rsidRPr="00320316" w:rsidRDefault="008C538E" w:rsidP="003933F9">
      <w:pPr>
        <w:rPr>
          <w:rFonts w:ascii="Arial" w:hAnsi="Arial" w:cs="Arial"/>
          <w:sz w:val="20"/>
          <w:szCs w:val="20"/>
          <w:highlight w:val="yellow"/>
        </w:rPr>
      </w:pPr>
      <w:r w:rsidRPr="00320316">
        <w:rPr>
          <w:rFonts w:ascii="Arial" w:hAnsi="Arial" w:cs="Arial"/>
          <w:noProof/>
          <w:sz w:val="20"/>
          <w:szCs w:val="20"/>
          <w:highlight w:val="yellow"/>
          <w:lang w:eastAsia="fr-CH"/>
        </w:rPr>
        <mc:AlternateContent>
          <mc:Choice Requires="wps">
            <w:drawing>
              <wp:anchor distT="0" distB="0" distL="114300" distR="114300" simplePos="0" relativeHeight="251681792" behindDoc="0" locked="0" layoutInCell="1" allowOverlap="1" wp14:anchorId="7903716C" wp14:editId="14234295">
                <wp:simplePos x="0" y="0"/>
                <wp:positionH relativeFrom="column">
                  <wp:posOffset>1968923</wp:posOffset>
                </wp:positionH>
                <wp:positionV relativeFrom="paragraph">
                  <wp:posOffset>67945</wp:posOffset>
                </wp:positionV>
                <wp:extent cx="2120900" cy="1019810"/>
                <wp:effectExtent l="0" t="19050" r="31750" b="46990"/>
                <wp:wrapNone/>
                <wp:docPr id="24" name="Flèche droite 24"/>
                <wp:cNvGraphicFramePr/>
                <a:graphic xmlns:a="http://schemas.openxmlformats.org/drawingml/2006/main">
                  <a:graphicData uri="http://schemas.microsoft.com/office/word/2010/wordprocessingShape">
                    <wps:wsp>
                      <wps:cNvSpPr/>
                      <wps:spPr>
                        <a:xfrm>
                          <a:off x="0" y="0"/>
                          <a:ext cx="2120900" cy="1019810"/>
                        </a:xfrm>
                        <a:prstGeom prst="rightArrow">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wps:spPr>
                      <wps:style>
                        <a:lnRef idx="2">
                          <a:schemeClr val="accent1">
                            <a:shade val="50000"/>
                          </a:schemeClr>
                        </a:lnRef>
                        <a:fillRef idx="1">
                          <a:schemeClr val="accent1"/>
                        </a:fillRef>
                        <a:effectRef idx="0">
                          <a:schemeClr val="accent1"/>
                        </a:effectRef>
                        <a:fontRef idx="minor">
                          <a:schemeClr val="lt1"/>
                        </a:fontRef>
                      </wps:style>
                      <wps:txbx>
                        <w:txbxContent>
                          <w:p w:rsidR="00D16D65" w:rsidRPr="008C538E" w:rsidRDefault="00D16D65" w:rsidP="008C538E">
                            <w:pPr>
                              <w:jc w:val="center"/>
                              <w:rPr>
                                <w:b/>
                                <w:color w:val="7030A0"/>
                                <w:sz w:val="24"/>
                                <w:szCs w:val="24"/>
                              </w:rPr>
                            </w:pPr>
                            <w:r w:rsidRPr="008C538E">
                              <w:rPr>
                                <w:b/>
                                <w:color w:val="7030A0"/>
                                <w:sz w:val="24"/>
                                <w:szCs w:val="24"/>
                              </w:rPr>
                              <w:t>14</w:t>
                            </w:r>
                            <w:r>
                              <w:rPr>
                                <w:b/>
                                <w:color w:val="7030A0"/>
                                <w:sz w:val="24"/>
                                <w:szCs w:val="24"/>
                              </w:rPr>
                              <w:t>74</w:t>
                            </w:r>
                            <w:r w:rsidRPr="008C538E">
                              <w:rPr>
                                <w:b/>
                                <w:color w:val="7030A0"/>
                                <w:sz w:val="24"/>
                                <w:szCs w:val="24"/>
                              </w:rPr>
                              <w:t xml:space="preserve"> nationalité suisse</w:t>
                            </w:r>
                          </w:p>
                          <w:p w:rsidR="00D16D65" w:rsidRPr="008C538E" w:rsidRDefault="00D16D65" w:rsidP="008C538E">
                            <w:pPr>
                              <w:jc w:val="center"/>
                              <w:rPr>
                                <w:b/>
                                <w:color w:val="7030A0"/>
                                <w:sz w:val="24"/>
                                <w:szCs w:val="24"/>
                              </w:rPr>
                            </w:pPr>
                            <w:r>
                              <w:rPr>
                                <w:b/>
                                <w:color w:val="7030A0"/>
                                <w:sz w:val="24"/>
                                <w:szCs w:val="24"/>
                              </w:rPr>
                              <w:t>257</w:t>
                            </w:r>
                            <w:r w:rsidRPr="008C538E">
                              <w:rPr>
                                <w:b/>
                                <w:color w:val="7030A0"/>
                                <w:sz w:val="24"/>
                                <w:szCs w:val="24"/>
                              </w:rPr>
                              <w:t xml:space="preserve"> nationalité étrangère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03716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24" o:spid="_x0000_s1027" type="#_x0000_t13" style="position:absolute;margin-left:155.05pt;margin-top:5.35pt;width:167pt;height:80.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" adj="16407" fillcolor="#8aabd3 [2132]" strokecolor="#243f60 [1604]" strokeweight="2pt">
                <v:fill color2="#d6e2f0 [756]" colors="0 #9ab5e4;.5 #c2d1ed;1 #e1e8f5" focus="100%" type="gradient">
                  <o:fill v:ext="view" type="gradientUnscaled"/>
                </v:fill>
                <v:textbox>
                  <w:txbxContent>
                    <w:p w:rsidR="00D16D65" w:rsidRPr="008C538E" w:rsidRDefault="00D16D65" w:rsidP="008C538E">
                      <w:pPr>
                        <w:jc w:val="center"/>
                        <w:rPr>
                          <w:b/>
                          <w:color w:val="7030A0"/>
                          <w:sz w:val="24"/>
                          <w:szCs w:val="24"/>
                        </w:rPr>
                      </w:pPr>
                      <w:r w:rsidRPr="008C538E">
                        <w:rPr>
                          <w:b/>
                          <w:color w:val="7030A0"/>
                          <w:sz w:val="24"/>
                          <w:szCs w:val="24"/>
                        </w:rPr>
                        <w:t>14</w:t>
                      </w:r>
                      <w:r>
                        <w:rPr>
                          <w:b/>
                          <w:color w:val="7030A0"/>
                          <w:sz w:val="24"/>
                          <w:szCs w:val="24"/>
                        </w:rPr>
                        <w:t>74</w:t>
                      </w:r>
                      <w:r w:rsidRPr="008C538E">
                        <w:rPr>
                          <w:b/>
                          <w:color w:val="7030A0"/>
                          <w:sz w:val="24"/>
                          <w:szCs w:val="24"/>
                        </w:rPr>
                        <w:t xml:space="preserve"> nationalité suisse</w:t>
                      </w:r>
                    </w:p>
                    <w:p w:rsidR="00D16D65" w:rsidRPr="008C538E" w:rsidRDefault="00D16D65" w:rsidP="008C538E">
                      <w:pPr>
                        <w:jc w:val="center"/>
                        <w:rPr>
                          <w:b/>
                          <w:color w:val="7030A0"/>
                          <w:sz w:val="24"/>
                          <w:szCs w:val="24"/>
                        </w:rPr>
                      </w:pPr>
                      <w:r>
                        <w:rPr>
                          <w:b/>
                          <w:color w:val="7030A0"/>
                          <w:sz w:val="24"/>
                          <w:szCs w:val="24"/>
                        </w:rPr>
                        <w:t>257</w:t>
                      </w:r>
                      <w:r w:rsidRPr="008C538E">
                        <w:rPr>
                          <w:b/>
                          <w:color w:val="7030A0"/>
                          <w:sz w:val="24"/>
                          <w:szCs w:val="24"/>
                        </w:rPr>
                        <w:t xml:space="preserve"> nationalité étrangère</w:t>
                      </w:r>
                    </w:p>
                  </w:txbxContent>
                </v:textbox>
              </v:shape>
            </w:pict>
          </mc:Fallback>
        </mc:AlternateContent>
      </w:r>
    </w:p>
    <w:p w:rsidR="00F71F74" w:rsidRPr="00320316" w:rsidRDefault="00F71F74" w:rsidP="003933F9">
      <w:pPr>
        <w:rPr>
          <w:rFonts w:ascii="Arial" w:hAnsi="Arial" w:cs="Arial"/>
          <w:sz w:val="20"/>
          <w:szCs w:val="20"/>
          <w:highlight w:val="yellow"/>
        </w:rPr>
      </w:pPr>
    </w:p>
    <w:p w:rsidR="00F71F74" w:rsidRPr="00320316" w:rsidRDefault="00F71F74" w:rsidP="003933F9">
      <w:pPr>
        <w:rPr>
          <w:rFonts w:ascii="Arial" w:hAnsi="Arial" w:cs="Arial"/>
          <w:sz w:val="20"/>
          <w:szCs w:val="20"/>
          <w:highlight w:val="yellow"/>
        </w:rPr>
      </w:pPr>
    </w:p>
    <w:p w:rsidR="00F71F74" w:rsidRPr="00320316" w:rsidRDefault="004C3822" w:rsidP="003933F9">
      <w:pPr>
        <w:rPr>
          <w:rFonts w:ascii="Arial" w:hAnsi="Arial" w:cs="Arial"/>
          <w:sz w:val="20"/>
          <w:szCs w:val="20"/>
          <w:highlight w:val="yellow"/>
        </w:rPr>
      </w:pPr>
      <w:r w:rsidRPr="00320316">
        <w:rPr>
          <w:rFonts w:ascii="Arial" w:hAnsi="Arial" w:cs="Arial"/>
          <w:noProof/>
          <w:sz w:val="20"/>
          <w:szCs w:val="20"/>
          <w:highlight w:val="yellow"/>
          <w:lang w:eastAsia="fr-CH"/>
        </w:rPr>
        <mc:AlternateContent>
          <mc:Choice Requires="wps">
            <w:drawing>
              <wp:anchor distT="0" distB="0" distL="114300" distR="114300" simplePos="0" relativeHeight="251684864" behindDoc="0" locked="0" layoutInCell="1" allowOverlap="1" wp14:anchorId="27BE1BD5" wp14:editId="433E7BB7">
                <wp:simplePos x="0" y="0"/>
                <wp:positionH relativeFrom="column">
                  <wp:posOffset>4025053</wp:posOffset>
                </wp:positionH>
                <wp:positionV relativeFrom="paragraph">
                  <wp:posOffset>38735</wp:posOffset>
                </wp:positionV>
                <wp:extent cx="1705610" cy="1125855"/>
                <wp:effectExtent l="0" t="0" r="27940" b="17145"/>
                <wp:wrapNone/>
                <wp:docPr id="27" name="Organigramme : Entrée manuelle 27"/>
                <wp:cNvGraphicFramePr/>
                <a:graphic xmlns:a="http://schemas.openxmlformats.org/drawingml/2006/main">
                  <a:graphicData uri="http://schemas.microsoft.com/office/word/2010/wordprocessingShape">
                    <wps:wsp>
                      <wps:cNvSpPr/>
                      <wps:spPr>
                        <a:xfrm>
                          <a:off x="0" y="0"/>
                          <a:ext cx="1705610" cy="1125855"/>
                        </a:xfrm>
                        <a:prstGeom prst="flowChartManualInpu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wps:spPr>
                      <wps:style>
                        <a:lnRef idx="2">
                          <a:schemeClr val="accent1">
                            <a:shade val="50000"/>
                          </a:schemeClr>
                        </a:lnRef>
                        <a:fillRef idx="1">
                          <a:schemeClr val="accent1"/>
                        </a:fillRef>
                        <a:effectRef idx="0">
                          <a:schemeClr val="accent1"/>
                        </a:effectRef>
                        <a:fontRef idx="minor">
                          <a:schemeClr val="lt1"/>
                        </a:fontRef>
                      </wps:style>
                      <wps:txbx>
                        <w:txbxContent>
                          <w:p w:rsidR="00D16D65" w:rsidRPr="008C538E" w:rsidRDefault="00D16D65" w:rsidP="00AB1417">
                            <w:pPr>
                              <w:rPr>
                                <w:b/>
                                <w:color w:val="984806" w:themeColor="accent6" w:themeShade="80"/>
                                <w:sz w:val="24"/>
                                <w:szCs w:val="24"/>
                              </w:rPr>
                            </w:pPr>
                            <w:r w:rsidRPr="008C538E">
                              <w:rPr>
                                <w:b/>
                                <w:color w:val="984806" w:themeColor="accent6" w:themeShade="80"/>
                                <w:sz w:val="24"/>
                                <w:szCs w:val="24"/>
                              </w:rPr>
                              <w:t xml:space="preserve">   + 65 ans : </w:t>
                            </w:r>
                            <w:r>
                              <w:rPr>
                                <w:b/>
                                <w:color w:val="984806" w:themeColor="accent6" w:themeShade="80"/>
                                <w:sz w:val="24"/>
                                <w:szCs w:val="24"/>
                              </w:rPr>
                              <w:t>226</w:t>
                            </w:r>
                            <w:r w:rsidRPr="008C538E">
                              <w:rPr>
                                <w:b/>
                                <w:color w:val="984806" w:themeColor="accent6" w:themeShade="80"/>
                                <w:sz w:val="24"/>
                                <w:szCs w:val="24"/>
                              </w:rPr>
                              <w:t xml:space="preserve"> hab.</w:t>
                            </w:r>
                          </w:p>
                          <w:p w:rsidR="00D16D65" w:rsidRPr="008C538E" w:rsidRDefault="00D16D65" w:rsidP="00AB1417">
                            <w:pPr>
                              <w:rPr>
                                <w:b/>
                                <w:color w:val="984806" w:themeColor="accent6" w:themeShade="80"/>
                                <w:sz w:val="24"/>
                                <w:szCs w:val="24"/>
                              </w:rPr>
                            </w:pPr>
                            <w:r>
                              <w:rPr>
                                <w:b/>
                                <w:color w:val="984806" w:themeColor="accent6" w:themeShade="80"/>
                                <w:sz w:val="24"/>
                                <w:szCs w:val="24"/>
                              </w:rPr>
                              <w:t>25-64 ans : 991</w:t>
                            </w:r>
                            <w:r w:rsidRPr="008C538E">
                              <w:rPr>
                                <w:b/>
                                <w:color w:val="984806" w:themeColor="accent6" w:themeShade="80"/>
                                <w:sz w:val="24"/>
                                <w:szCs w:val="24"/>
                              </w:rPr>
                              <w:t xml:space="preserve"> hab.</w:t>
                            </w:r>
                          </w:p>
                          <w:p w:rsidR="00D16D65" w:rsidRPr="008C538E" w:rsidRDefault="00D16D65" w:rsidP="00AB1417">
                            <w:pPr>
                              <w:rPr>
                                <w:b/>
                                <w:color w:val="984806" w:themeColor="accent6" w:themeShade="80"/>
                                <w:sz w:val="24"/>
                                <w:szCs w:val="24"/>
                              </w:rPr>
                            </w:pPr>
                            <w:r w:rsidRPr="008C538E">
                              <w:rPr>
                                <w:b/>
                                <w:color w:val="984806" w:themeColor="accent6" w:themeShade="80"/>
                                <w:sz w:val="24"/>
                                <w:szCs w:val="24"/>
                              </w:rPr>
                              <w:t>16-24 ans : 17</w:t>
                            </w:r>
                            <w:r>
                              <w:rPr>
                                <w:b/>
                                <w:color w:val="984806" w:themeColor="accent6" w:themeShade="80"/>
                                <w:sz w:val="24"/>
                                <w:szCs w:val="24"/>
                              </w:rPr>
                              <w:t>3</w:t>
                            </w:r>
                            <w:r w:rsidRPr="008C538E">
                              <w:rPr>
                                <w:b/>
                                <w:color w:val="984806" w:themeColor="accent6" w:themeShade="80"/>
                                <w:sz w:val="24"/>
                                <w:szCs w:val="24"/>
                              </w:rPr>
                              <w:t xml:space="preserve"> hab.</w:t>
                            </w:r>
                          </w:p>
                          <w:p w:rsidR="00D16D65" w:rsidRPr="008C538E" w:rsidRDefault="00D16D65" w:rsidP="00AB1417">
                            <w:pPr>
                              <w:rPr>
                                <w:b/>
                                <w:color w:val="984806" w:themeColor="accent6" w:themeShade="80"/>
                                <w:sz w:val="24"/>
                                <w:szCs w:val="24"/>
                              </w:rPr>
                            </w:pPr>
                            <w:r>
                              <w:rPr>
                                <w:b/>
                                <w:color w:val="984806" w:themeColor="accent6" w:themeShade="80"/>
                                <w:sz w:val="24"/>
                                <w:szCs w:val="24"/>
                              </w:rPr>
                              <w:t xml:space="preserve">  0-15 ans : 341</w:t>
                            </w:r>
                            <w:r w:rsidRPr="008C538E">
                              <w:rPr>
                                <w:b/>
                                <w:color w:val="984806" w:themeColor="accent6" w:themeShade="80"/>
                                <w:sz w:val="24"/>
                                <w:szCs w:val="24"/>
                              </w:rPr>
                              <w:t xml:space="preserve"> hab.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BE1BD5" id="_x0000_t118" coordsize="21600,21600" o:spt="118" path="m,4292l21600,r,21600l,21600xe">
                <v:stroke joinstyle="miter"/>
                <v:path gradientshapeok="t" o:connecttype="custom" o:connectlocs="10800,2146;0,10800;10800,21600;21600,10800" textboxrect="0,4291,21600,21600"/>
              </v:shapetype>
              <v:shape id="Organigramme : Entrée manuelle 27" o:spid="_x0000_s1028" type="#_x0000_t118" style="position:absolute;margin-left:316.95pt;margin-top:3.05pt;width:134.3pt;height:88.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" fillcolor="#8aabd3 [2132]" strokecolor="#243f60 [1604]" strokeweight="2pt">
                <v:fill color2="#d6e2f0 [756]" colors="0 #9ab5e4;.5 #c2d1ed;1 #e1e8f5" focus="100%" type="gradient">
                  <o:fill v:ext="view" type="gradientUnscaled"/>
                </v:fill>
                <v:textbox>
                  <w:txbxContent>
                    <w:p w:rsidR="00D16D65" w:rsidRPr="008C538E" w:rsidRDefault="00D16D65" w:rsidP="00AB1417">
                      <w:pPr>
                        <w:rPr>
                          <w:b/>
                          <w:color w:val="984806" w:themeColor="accent6" w:themeShade="80"/>
                          <w:sz w:val="24"/>
                          <w:szCs w:val="24"/>
                        </w:rPr>
                      </w:pPr>
                      <w:r w:rsidRPr="008C538E">
                        <w:rPr>
                          <w:b/>
                          <w:color w:val="984806" w:themeColor="accent6" w:themeShade="80"/>
                          <w:sz w:val="24"/>
                          <w:szCs w:val="24"/>
                        </w:rPr>
                        <w:t xml:space="preserve">   + 65 ans : </w:t>
                      </w:r>
                      <w:r>
                        <w:rPr>
                          <w:b/>
                          <w:color w:val="984806" w:themeColor="accent6" w:themeShade="80"/>
                          <w:sz w:val="24"/>
                          <w:szCs w:val="24"/>
                        </w:rPr>
                        <w:t>226</w:t>
                      </w:r>
                      <w:r w:rsidRPr="008C538E">
                        <w:rPr>
                          <w:b/>
                          <w:color w:val="984806" w:themeColor="accent6" w:themeShade="80"/>
                          <w:sz w:val="24"/>
                          <w:szCs w:val="24"/>
                        </w:rPr>
                        <w:t xml:space="preserve"> hab.</w:t>
                      </w:r>
                    </w:p>
                    <w:p w:rsidR="00D16D65" w:rsidRPr="008C538E" w:rsidRDefault="00D16D65" w:rsidP="00AB1417">
                      <w:pPr>
                        <w:rPr>
                          <w:b/>
                          <w:color w:val="984806" w:themeColor="accent6" w:themeShade="80"/>
                          <w:sz w:val="24"/>
                          <w:szCs w:val="24"/>
                        </w:rPr>
                      </w:pPr>
                      <w:r>
                        <w:rPr>
                          <w:b/>
                          <w:color w:val="984806" w:themeColor="accent6" w:themeShade="80"/>
                          <w:sz w:val="24"/>
                          <w:szCs w:val="24"/>
                        </w:rPr>
                        <w:t>25-64 ans : 991</w:t>
                      </w:r>
                      <w:r w:rsidRPr="008C538E">
                        <w:rPr>
                          <w:b/>
                          <w:color w:val="984806" w:themeColor="accent6" w:themeShade="80"/>
                          <w:sz w:val="24"/>
                          <w:szCs w:val="24"/>
                        </w:rPr>
                        <w:t xml:space="preserve"> hab.</w:t>
                      </w:r>
                    </w:p>
                    <w:p w:rsidR="00D16D65" w:rsidRPr="008C538E" w:rsidRDefault="00D16D65" w:rsidP="00AB1417">
                      <w:pPr>
                        <w:rPr>
                          <w:b/>
                          <w:color w:val="984806" w:themeColor="accent6" w:themeShade="80"/>
                          <w:sz w:val="24"/>
                          <w:szCs w:val="24"/>
                        </w:rPr>
                      </w:pPr>
                      <w:r w:rsidRPr="008C538E">
                        <w:rPr>
                          <w:b/>
                          <w:color w:val="984806" w:themeColor="accent6" w:themeShade="80"/>
                          <w:sz w:val="24"/>
                          <w:szCs w:val="24"/>
                        </w:rPr>
                        <w:t>16-24 ans : 17</w:t>
                      </w:r>
                      <w:r>
                        <w:rPr>
                          <w:b/>
                          <w:color w:val="984806" w:themeColor="accent6" w:themeShade="80"/>
                          <w:sz w:val="24"/>
                          <w:szCs w:val="24"/>
                        </w:rPr>
                        <w:t>3</w:t>
                      </w:r>
                      <w:r w:rsidRPr="008C538E">
                        <w:rPr>
                          <w:b/>
                          <w:color w:val="984806" w:themeColor="accent6" w:themeShade="80"/>
                          <w:sz w:val="24"/>
                          <w:szCs w:val="24"/>
                        </w:rPr>
                        <w:t xml:space="preserve"> hab.</w:t>
                      </w:r>
                    </w:p>
                    <w:p w:rsidR="00D16D65" w:rsidRPr="008C538E" w:rsidRDefault="00D16D65" w:rsidP="00AB1417">
                      <w:pPr>
                        <w:rPr>
                          <w:b/>
                          <w:color w:val="984806" w:themeColor="accent6" w:themeShade="80"/>
                          <w:sz w:val="24"/>
                          <w:szCs w:val="24"/>
                        </w:rPr>
                      </w:pPr>
                      <w:r>
                        <w:rPr>
                          <w:b/>
                          <w:color w:val="984806" w:themeColor="accent6" w:themeShade="80"/>
                          <w:sz w:val="24"/>
                          <w:szCs w:val="24"/>
                        </w:rPr>
                        <w:t xml:space="preserve">  0-15 ans : 341</w:t>
                      </w:r>
                      <w:r w:rsidRPr="008C538E">
                        <w:rPr>
                          <w:b/>
                          <w:color w:val="984806" w:themeColor="accent6" w:themeShade="80"/>
                          <w:sz w:val="24"/>
                          <w:szCs w:val="24"/>
                        </w:rPr>
                        <w:t xml:space="preserve"> hab.</w:t>
                      </w:r>
                    </w:p>
                  </w:txbxContent>
                </v:textbox>
              </v:shape>
            </w:pict>
          </mc:Fallback>
        </mc:AlternateContent>
      </w:r>
    </w:p>
    <w:p w:rsidR="00F71F74" w:rsidRPr="00320316" w:rsidRDefault="008C538E" w:rsidP="003933F9">
      <w:pPr>
        <w:rPr>
          <w:rFonts w:ascii="Arial" w:hAnsi="Arial" w:cs="Arial"/>
          <w:sz w:val="20"/>
          <w:szCs w:val="20"/>
          <w:highlight w:val="yellow"/>
        </w:rPr>
      </w:pPr>
      <w:r w:rsidRPr="00320316">
        <w:rPr>
          <w:rFonts w:cs="Arial"/>
          <w:noProof/>
          <w:sz w:val="20"/>
          <w:szCs w:val="20"/>
          <w:highlight w:val="yellow"/>
          <w:lang w:eastAsia="fr-CH"/>
        </w:rPr>
        <mc:AlternateContent>
          <mc:Choice Requires="wps">
            <w:drawing>
              <wp:anchor distT="0" distB="0" distL="114300" distR="114300" simplePos="0" relativeHeight="251680768" behindDoc="0" locked="0" layoutInCell="1" allowOverlap="1" wp14:anchorId="4F1D044E" wp14:editId="273B0299">
                <wp:simplePos x="0" y="0"/>
                <wp:positionH relativeFrom="column">
                  <wp:posOffset>777875</wp:posOffset>
                </wp:positionH>
                <wp:positionV relativeFrom="paragraph">
                  <wp:posOffset>48895</wp:posOffset>
                </wp:positionV>
                <wp:extent cx="1146810" cy="914400"/>
                <wp:effectExtent l="0" t="0" r="15240" b="19050"/>
                <wp:wrapNone/>
                <wp:docPr id="23" name="Rectangle à coins arrondis 23"/>
                <wp:cNvGraphicFramePr/>
                <a:graphic xmlns:a="http://schemas.openxmlformats.org/drawingml/2006/main">
                  <a:graphicData uri="http://schemas.microsoft.com/office/word/2010/wordprocessingShape">
                    <wps:wsp>
                      <wps:cNvSpPr/>
                      <wps:spPr>
                        <a:xfrm>
                          <a:off x="0" y="0"/>
                          <a:ext cx="1146810" cy="914400"/>
                        </a:xfrm>
                        <a:prstGeom prst="round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wps:spPr>
                      <wps:style>
                        <a:lnRef idx="2">
                          <a:schemeClr val="accent1">
                            <a:shade val="50000"/>
                          </a:schemeClr>
                        </a:lnRef>
                        <a:fillRef idx="1">
                          <a:schemeClr val="accent1"/>
                        </a:fillRef>
                        <a:effectRef idx="0">
                          <a:schemeClr val="accent1"/>
                        </a:effectRef>
                        <a:fontRef idx="minor">
                          <a:schemeClr val="lt1"/>
                        </a:fontRef>
                      </wps:style>
                      <wps:txbx>
                        <w:txbxContent>
                          <w:p w:rsidR="00D16D65" w:rsidRPr="008C538E" w:rsidRDefault="00D16D65" w:rsidP="00DB1C16">
                            <w:pPr>
                              <w:rPr>
                                <w:b/>
                                <w:color w:val="1F497D" w:themeColor="text2"/>
                                <w:sz w:val="24"/>
                                <w:szCs w:val="24"/>
                              </w:rPr>
                            </w:pPr>
                            <w:r w:rsidRPr="008C538E">
                              <w:rPr>
                                <w:b/>
                                <w:color w:val="1F497D" w:themeColor="text2"/>
                                <w:sz w:val="24"/>
                                <w:szCs w:val="24"/>
                              </w:rPr>
                              <w:t>8</w:t>
                            </w:r>
                            <w:r>
                              <w:rPr>
                                <w:b/>
                                <w:color w:val="1F497D" w:themeColor="text2"/>
                                <w:sz w:val="24"/>
                                <w:szCs w:val="24"/>
                              </w:rPr>
                              <w:t>76</w:t>
                            </w:r>
                            <w:r w:rsidRPr="008C538E">
                              <w:rPr>
                                <w:b/>
                                <w:color w:val="1F497D" w:themeColor="text2"/>
                                <w:sz w:val="24"/>
                                <w:szCs w:val="24"/>
                              </w:rPr>
                              <w:t xml:space="preserve"> femmes</w:t>
                            </w:r>
                          </w:p>
                          <w:p w:rsidR="00D16D65" w:rsidRPr="008C538E" w:rsidRDefault="00D16D65" w:rsidP="00DB1C16">
                            <w:pPr>
                              <w:rPr>
                                <w:b/>
                                <w:color w:val="1F497D" w:themeColor="text2"/>
                                <w:sz w:val="24"/>
                                <w:szCs w:val="24"/>
                              </w:rPr>
                            </w:pPr>
                            <w:r w:rsidRPr="008C538E">
                              <w:rPr>
                                <w:b/>
                                <w:color w:val="1F497D" w:themeColor="text2"/>
                                <w:sz w:val="24"/>
                                <w:szCs w:val="24"/>
                              </w:rPr>
                              <w:t>8</w:t>
                            </w:r>
                            <w:r>
                              <w:rPr>
                                <w:b/>
                                <w:color w:val="1F497D" w:themeColor="text2"/>
                                <w:sz w:val="24"/>
                                <w:szCs w:val="24"/>
                              </w:rPr>
                              <w:t xml:space="preserve">55 </w:t>
                            </w:r>
                            <w:r w:rsidRPr="008C538E">
                              <w:rPr>
                                <w:b/>
                                <w:color w:val="1F497D" w:themeColor="text2"/>
                                <w:sz w:val="24"/>
                                <w:szCs w:val="24"/>
                              </w:rPr>
                              <w:t>hommes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F1D044E" id="Rectangle à coins arrondis 23" o:spid="_x0000_s1029" style="position:absolute;margin-left:61.25pt;margin-top:3.85pt;width:90.3pt;height:1in;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" fillcolor="#8aabd3 [2132]" strokecolor="#243f60 [1604]" strokeweight="2pt">
                <v:fill color2="#d6e2f0 [756]" colors="0 #9ab5e4;.5 #c2d1ed;1 #e1e8f5" focus="100%" type="gradient">
                  <o:fill v:ext="view" type="gradientUnscaled"/>
                </v:fill>
                <v:textbox>
                  <w:txbxContent>
                    <w:p w:rsidR="00D16D65" w:rsidRPr="008C538E" w:rsidRDefault="00D16D65" w:rsidP="00DB1C16">
                      <w:pPr>
                        <w:rPr>
                          <w:b/>
                          <w:color w:val="1F497D" w:themeColor="text2"/>
                          <w:sz w:val="24"/>
                          <w:szCs w:val="24"/>
                        </w:rPr>
                      </w:pPr>
                      <w:r w:rsidRPr="008C538E">
                        <w:rPr>
                          <w:b/>
                          <w:color w:val="1F497D" w:themeColor="text2"/>
                          <w:sz w:val="24"/>
                          <w:szCs w:val="24"/>
                        </w:rPr>
                        <w:t>8</w:t>
                      </w:r>
                      <w:r>
                        <w:rPr>
                          <w:b/>
                          <w:color w:val="1F497D" w:themeColor="text2"/>
                          <w:sz w:val="24"/>
                          <w:szCs w:val="24"/>
                        </w:rPr>
                        <w:t>76</w:t>
                      </w:r>
                      <w:r w:rsidRPr="008C538E">
                        <w:rPr>
                          <w:b/>
                          <w:color w:val="1F497D" w:themeColor="text2"/>
                          <w:sz w:val="24"/>
                          <w:szCs w:val="24"/>
                        </w:rPr>
                        <w:t xml:space="preserve"> femmes</w:t>
                      </w:r>
                    </w:p>
                    <w:p w:rsidR="00D16D65" w:rsidRPr="008C538E" w:rsidRDefault="00D16D65" w:rsidP="00DB1C16">
                      <w:pPr>
                        <w:rPr>
                          <w:b/>
                          <w:color w:val="1F497D" w:themeColor="text2"/>
                          <w:sz w:val="24"/>
                          <w:szCs w:val="24"/>
                        </w:rPr>
                      </w:pPr>
                      <w:r w:rsidRPr="008C538E">
                        <w:rPr>
                          <w:b/>
                          <w:color w:val="1F497D" w:themeColor="text2"/>
                          <w:sz w:val="24"/>
                          <w:szCs w:val="24"/>
                        </w:rPr>
                        <w:t>8</w:t>
                      </w:r>
                      <w:r>
                        <w:rPr>
                          <w:b/>
                          <w:color w:val="1F497D" w:themeColor="text2"/>
                          <w:sz w:val="24"/>
                          <w:szCs w:val="24"/>
                        </w:rPr>
                        <w:t xml:space="preserve">55 </w:t>
                      </w:r>
                      <w:r w:rsidRPr="008C538E">
                        <w:rPr>
                          <w:b/>
                          <w:color w:val="1F497D" w:themeColor="text2"/>
                          <w:sz w:val="24"/>
                          <w:szCs w:val="24"/>
                        </w:rPr>
                        <w:t>hommes</w:t>
                      </w:r>
                    </w:p>
                  </w:txbxContent>
                </v:textbox>
              </v:roundrect>
            </w:pict>
          </mc:Fallback>
        </mc:AlternateContent>
      </w:r>
    </w:p>
    <w:p w:rsidR="00F71F74" w:rsidRPr="00320316" w:rsidRDefault="00F71F74" w:rsidP="003933F9">
      <w:pPr>
        <w:rPr>
          <w:rFonts w:ascii="Arial" w:hAnsi="Arial" w:cs="Arial"/>
          <w:sz w:val="20"/>
          <w:szCs w:val="20"/>
          <w:highlight w:val="yellow"/>
        </w:rPr>
      </w:pPr>
    </w:p>
    <w:p w:rsidR="00F71F74" w:rsidRPr="00320316" w:rsidRDefault="00F71F74" w:rsidP="003933F9">
      <w:pPr>
        <w:rPr>
          <w:rFonts w:ascii="Arial" w:hAnsi="Arial" w:cs="Arial"/>
          <w:sz w:val="20"/>
          <w:szCs w:val="20"/>
          <w:highlight w:val="yellow"/>
        </w:rPr>
      </w:pPr>
    </w:p>
    <w:p w:rsidR="00F71F74" w:rsidRPr="00320316" w:rsidRDefault="00F71F74" w:rsidP="003933F9">
      <w:pPr>
        <w:rPr>
          <w:rFonts w:ascii="Arial" w:hAnsi="Arial" w:cs="Arial"/>
          <w:sz w:val="20"/>
          <w:szCs w:val="20"/>
          <w:highlight w:val="yellow"/>
        </w:rPr>
      </w:pPr>
    </w:p>
    <w:p w:rsidR="00F71F74" w:rsidRPr="00320316" w:rsidRDefault="00F71F74" w:rsidP="003933F9">
      <w:pPr>
        <w:rPr>
          <w:rFonts w:ascii="Arial" w:hAnsi="Arial" w:cs="Arial"/>
          <w:sz w:val="20"/>
          <w:szCs w:val="20"/>
          <w:highlight w:val="yellow"/>
        </w:rPr>
      </w:pPr>
    </w:p>
    <w:p w:rsidR="00F71F74" w:rsidRPr="00320316" w:rsidRDefault="00F71F74" w:rsidP="003933F9">
      <w:pPr>
        <w:rPr>
          <w:rFonts w:ascii="Arial" w:hAnsi="Arial" w:cs="Arial"/>
          <w:sz w:val="20"/>
          <w:szCs w:val="20"/>
          <w:highlight w:val="yellow"/>
        </w:rPr>
      </w:pPr>
    </w:p>
    <w:p w:rsidR="000951B5" w:rsidRPr="00320316" w:rsidRDefault="000951B5" w:rsidP="003933F9">
      <w:pPr>
        <w:rPr>
          <w:rFonts w:ascii="Arial" w:hAnsi="Arial" w:cs="Arial"/>
          <w:sz w:val="20"/>
          <w:szCs w:val="20"/>
          <w:highlight w:val="yellow"/>
        </w:rPr>
      </w:pPr>
    </w:p>
    <w:p w:rsidR="000951B5" w:rsidRDefault="000951B5" w:rsidP="003933F9">
      <w:pPr>
        <w:rPr>
          <w:rFonts w:ascii="Arial" w:hAnsi="Arial" w:cs="Arial"/>
          <w:sz w:val="20"/>
          <w:szCs w:val="20"/>
          <w:highlight w:val="yellow"/>
        </w:rPr>
      </w:pPr>
    </w:p>
    <w:p w:rsidR="004E3C09" w:rsidRPr="00320316" w:rsidRDefault="004E3C09" w:rsidP="003933F9">
      <w:pPr>
        <w:rPr>
          <w:rFonts w:ascii="Arial" w:hAnsi="Arial" w:cs="Arial"/>
          <w:sz w:val="20"/>
          <w:szCs w:val="20"/>
          <w:highlight w:val="yellow"/>
        </w:rPr>
      </w:pPr>
    </w:p>
    <w:p w:rsidR="00274CA4" w:rsidRPr="00CF64EE" w:rsidRDefault="00274CA4" w:rsidP="003933F9">
      <w:pPr>
        <w:rPr>
          <w:rFonts w:ascii="Arial" w:hAnsi="Arial" w:cs="Arial"/>
          <w:sz w:val="20"/>
          <w:szCs w:val="20"/>
        </w:rPr>
      </w:pPr>
    </w:p>
    <w:p w:rsidR="009934D7" w:rsidRDefault="003933F9" w:rsidP="009F4693">
      <w:pPr>
        <w:jc w:val="both"/>
        <w:rPr>
          <w:rFonts w:ascii="Arial" w:hAnsi="Arial" w:cs="Arial"/>
          <w:sz w:val="20"/>
          <w:szCs w:val="20"/>
        </w:rPr>
      </w:pPr>
      <w:r w:rsidRPr="00CF64EE">
        <w:rPr>
          <w:rFonts w:ascii="Arial" w:hAnsi="Arial" w:cs="Arial"/>
          <w:sz w:val="20"/>
          <w:szCs w:val="20"/>
        </w:rPr>
        <w:t>Pendant l’année</w:t>
      </w:r>
      <w:r w:rsidR="002E5AE9" w:rsidRPr="00CF64EE">
        <w:rPr>
          <w:rFonts w:ascii="Arial" w:hAnsi="Arial" w:cs="Arial"/>
          <w:sz w:val="20"/>
          <w:szCs w:val="20"/>
        </w:rPr>
        <w:t xml:space="preserve"> 201</w:t>
      </w:r>
      <w:r w:rsidR="00DB1C16">
        <w:rPr>
          <w:rFonts w:ascii="Arial" w:hAnsi="Arial" w:cs="Arial"/>
          <w:sz w:val="20"/>
          <w:szCs w:val="20"/>
        </w:rPr>
        <w:t>7</w:t>
      </w:r>
      <w:r w:rsidR="002E5AE9" w:rsidRPr="00CF64EE">
        <w:rPr>
          <w:rFonts w:ascii="Arial" w:hAnsi="Arial" w:cs="Arial"/>
          <w:sz w:val="20"/>
          <w:szCs w:val="20"/>
        </w:rPr>
        <w:t>,</w:t>
      </w:r>
      <w:r w:rsidRPr="00CF64EE">
        <w:rPr>
          <w:rFonts w:ascii="Arial" w:hAnsi="Arial" w:cs="Arial"/>
          <w:sz w:val="20"/>
          <w:szCs w:val="20"/>
        </w:rPr>
        <w:t xml:space="preserve"> 1</w:t>
      </w:r>
      <w:r w:rsidR="00DB1C16">
        <w:rPr>
          <w:rFonts w:ascii="Arial" w:hAnsi="Arial" w:cs="Arial"/>
          <w:sz w:val="20"/>
          <w:szCs w:val="20"/>
        </w:rPr>
        <w:t>81</w:t>
      </w:r>
      <w:r w:rsidRPr="00CF64EE">
        <w:rPr>
          <w:rFonts w:ascii="Arial" w:hAnsi="Arial" w:cs="Arial"/>
          <w:sz w:val="20"/>
          <w:szCs w:val="20"/>
        </w:rPr>
        <w:t xml:space="preserve"> personnes sont arrivées et 1</w:t>
      </w:r>
      <w:r w:rsidR="00DB1C16">
        <w:rPr>
          <w:rFonts w:ascii="Arial" w:hAnsi="Arial" w:cs="Arial"/>
          <w:sz w:val="20"/>
          <w:szCs w:val="20"/>
        </w:rPr>
        <w:t>60</w:t>
      </w:r>
      <w:r w:rsidRPr="00CF64EE">
        <w:rPr>
          <w:rFonts w:ascii="Arial" w:hAnsi="Arial" w:cs="Arial"/>
          <w:sz w:val="20"/>
          <w:szCs w:val="20"/>
        </w:rPr>
        <w:t xml:space="preserve"> </w:t>
      </w:r>
      <w:r w:rsidR="009F4693" w:rsidRPr="00CF64EE">
        <w:rPr>
          <w:rFonts w:ascii="Arial" w:hAnsi="Arial" w:cs="Arial"/>
          <w:sz w:val="20"/>
          <w:szCs w:val="20"/>
        </w:rPr>
        <w:t xml:space="preserve">personnes ont quitté la commune. </w:t>
      </w:r>
      <w:r w:rsidR="009934D7" w:rsidRPr="00CF64EE">
        <w:rPr>
          <w:rFonts w:ascii="Arial" w:hAnsi="Arial" w:cs="Arial"/>
          <w:sz w:val="20"/>
          <w:szCs w:val="20"/>
        </w:rPr>
        <w:t xml:space="preserve">Montilliez a accueilli </w:t>
      </w:r>
      <w:r w:rsidR="00DB1C16">
        <w:rPr>
          <w:rFonts w:ascii="Arial" w:hAnsi="Arial" w:cs="Arial"/>
          <w:sz w:val="20"/>
          <w:szCs w:val="20"/>
        </w:rPr>
        <w:t>19</w:t>
      </w:r>
      <w:r w:rsidR="00CF64EE" w:rsidRPr="00CF64EE">
        <w:rPr>
          <w:rFonts w:ascii="Arial" w:hAnsi="Arial" w:cs="Arial"/>
          <w:sz w:val="20"/>
          <w:szCs w:val="20"/>
        </w:rPr>
        <w:t xml:space="preserve"> naissances et compté </w:t>
      </w:r>
      <w:r w:rsidR="00DB1C16">
        <w:rPr>
          <w:rFonts w:ascii="Arial" w:hAnsi="Arial" w:cs="Arial"/>
          <w:sz w:val="20"/>
          <w:szCs w:val="20"/>
        </w:rPr>
        <w:t>3</w:t>
      </w:r>
      <w:r w:rsidR="009934D7" w:rsidRPr="00CF64EE">
        <w:rPr>
          <w:rFonts w:ascii="Arial" w:hAnsi="Arial" w:cs="Arial"/>
          <w:sz w:val="20"/>
          <w:szCs w:val="20"/>
        </w:rPr>
        <w:t xml:space="preserve"> décès.</w:t>
      </w:r>
    </w:p>
    <w:p w:rsidR="00F71F74" w:rsidRPr="00F71F74" w:rsidRDefault="00DB1C16" w:rsidP="00DB1C16">
      <w:pPr>
        <w:jc w:val="center"/>
        <w:rPr>
          <w:rFonts w:ascii="Arial" w:hAnsi="Arial" w:cs="Arial"/>
          <w:sz w:val="20"/>
          <w:szCs w:val="20"/>
        </w:rPr>
      </w:pPr>
      <w:r>
        <w:rPr>
          <w:rFonts w:ascii="Arial" w:hAnsi="Arial" w:cs="Arial"/>
          <w:sz w:val="20"/>
          <w:szCs w:val="20"/>
        </w:rPr>
        <w:t>_____</w:t>
      </w:r>
    </w:p>
    <w:p w:rsidR="00DB1C16" w:rsidRDefault="00DB1C16" w:rsidP="007B018B">
      <w:pPr>
        <w:jc w:val="both"/>
        <w:rPr>
          <w:rFonts w:ascii="Arial" w:hAnsi="Arial" w:cs="Arial"/>
          <w:sz w:val="20"/>
          <w:szCs w:val="20"/>
        </w:rPr>
      </w:pPr>
    </w:p>
    <w:p w:rsidR="00616287" w:rsidRPr="00F71F74" w:rsidRDefault="009A09B1" w:rsidP="007B018B">
      <w:pPr>
        <w:jc w:val="both"/>
        <w:rPr>
          <w:rFonts w:ascii="Arial" w:hAnsi="Arial" w:cs="Arial"/>
          <w:sz w:val="20"/>
          <w:szCs w:val="20"/>
        </w:rPr>
      </w:pPr>
      <w:r w:rsidRPr="00F71F74">
        <w:rPr>
          <w:rFonts w:ascii="Arial" w:hAnsi="Arial" w:cs="Arial"/>
          <w:sz w:val="20"/>
          <w:szCs w:val="20"/>
        </w:rPr>
        <w:t>A noter que l</w:t>
      </w:r>
      <w:r w:rsidR="00616287" w:rsidRPr="00F71F74">
        <w:rPr>
          <w:rFonts w:ascii="Arial" w:hAnsi="Arial" w:cs="Arial"/>
          <w:sz w:val="20"/>
          <w:szCs w:val="20"/>
        </w:rPr>
        <w:t>e personnel suit régulièrement des cours de perfectionnement</w:t>
      </w:r>
      <w:r w:rsidRPr="00F71F74">
        <w:rPr>
          <w:rFonts w:ascii="Arial" w:hAnsi="Arial" w:cs="Arial"/>
          <w:sz w:val="20"/>
          <w:szCs w:val="20"/>
        </w:rPr>
        <w:t xml:space="preserve">, tant pour les employés de voirie que </w:t>
      </w:r>
      <w:r w:rsidR="00EF09A7" w:rsidRPr="00F71F74">
        <w:rPr>
          <w:rFonts w:ascii="Arial" w:hAnsi="Arial" w:cs="Arial"/>
          <w:sz w:val="20"/>
          <w:szCs w:val="20"/>
        </w:rPr>
        <w:t xml:space="preserve">pour </w:t>
      </w:r>
      <w:r w:rsidRPr="00F71F74">
        <w:rPr>
          <w:rFonts w:ascii="Arial" w:hAnsi="Arial" w:cs="Arial"/>
          <w:sz w:val="20"/>
          <w:szCs w:val="20"/>
        </w:rPr>
        <w:t>le personnel administratif.</w:t>
      </w:r>
    </w:p>
    <w:p w:rsidR="00DB1C16" w:rsidRPr="00F71F74" w:rsidRDefault="00DB1C16" w:rsidP="00DB1C16">
      <w:pPr>
        <w:jc w:val="center"/>
        <w:rPr>
          <w:rFonts w:ascii="Arial" w:hAnsi="Arial" w:cs="Arial"/>
          <w:sz w:val="20"/>
          <w:szCs w:val="20"/>
        </w:rPr>
      </w:pPr>
      <w:r>
        <w:rPr>
          <w:rFonts w:ascii="Arial" w:hAnsi="Arial" w:cs="Arial"/>
          <w:sz w:val="20"/>
          <w:szCs w:val="20"/>
        </w:rPr>
        <w:t>_____</w:t>
      </w:r>
    </w:p>
    <w:p w:rsidR="00DB1C16" w:rsidRDefault="00DB1C16" w:rsidP="00DB1C16">
      <w:pPr>
        <w:jc w:val="both"/>
        <w:rPr>
          <w:rFonts w:ascii="Arial" w:hAnsi="Arial" w:cs="Arial"/>
          <w:sz w:val="20"/>
          <w:szCs w:val="20"/>
        </w:rPr>
      </w:pPr>
    </w:p>
    <w:p w:rsidR="00616287" w:rsidRPr="00AC559D" w:rsidRDefault="00616287" w:rsidP="007B018B">
      <w:pPr>
        <w:jc w:val="both"/>
        <w:rPr>
          <w:rFonts w:ascii="Arial" w:hAnsi="Arial" w:cs="Arial"/>
          <w:sz w:val="20"/>
          <w:szCs w:val="20"/>
        </w:rPr>
      </w:pPr>
      <w:r w:rsidRPr="00F20207">
        <w:rPr>
          <w:rFonts w:ascii="Arial" w:hAnsi="Arial" w:cs="Arial"/>
          <w:sz w:val="20"/>
          <w:szCs w:val="20"/>
        </w:rPr>
        <w:t xml:space="preserve">Les dossiers de la </w:t>
      </w:r>
      <w:r w:rsidRPr="00F20207">
        <w:rPr>
          <w:rFonts w:ascii="Arial" w:hAnsi="Arial" w:cs="Arial"/>
          <w:b/>
          <w:sz w:val="20"/>
          <w:szCs w:val="20"/>
        </w:rPr>
        <w:t>police des constructions</w:t>
      </w:r>
      <w:r w:rsidRPr="00F20207">
        <w:rPr>
          <w:rFonts w:ascii="Arial" w:hAnsi="Arial" w:cs="Arial"/>
          <w:sz w:val="20"/>
          <w:szCs w:val="20"/>
        </w:rPr>
        <w:t xml:space="preserve"> sont </w:t>
      </w:r>
      <w:r w:rsidR="009A09B1" w:rsidRPr="00F20207">
        <w:rPr>
          <w:rFonts w:ascii="Arial" w:hAnsi="Arial" w:cs="Arial"/>
          <w:sz w:val="20"/>
          <w:szCs w:val="20"/>
        </w:rPr>
        <w:t>parfois complexes</w:t>
      </w:r>
      <w:r w:rsidRPr="00F20207">
        <w:rPr>
          <w:rFonts w:ascii="Arial" w:hAnsi="Arial" w:cs="Arial"/>
          <w:sz w:val="20"/>
          <w:szCs w:val="20"/>
        </w:rPr>
        <w:t xml:space="preserve"> et représentent un volume de travail non négligeable puisque nous travaillons avec quatre règlements différents</w:t>
      </w:r>
      <w:r w:rsidR="00DB1C16">
        <w:rPr>
          <w:rFonts w:ascii="Arial" w:hAnsi="Arial" w:cs="Arial"/>
          <w:sz w:val="20"/>
          <w:szCs w:val="20"/>
        </w:rPr>
        <w:t xml:space="preserve"> concernant chacun de nos quatre villages</w:t>
      </w:r>
      <w:r w:rsidRPr="00F20207">
        <w:rPr>
          <w:rFonts w:ascii="Arial" w:hAnsi="Arial" w:cs="Arial"/>
          <w:sz w:val="20"/>
          <w:szCs w:val="20"/>
        </w:rPr>
        <w:t>.</w:t>
      </w:r>
    </w:p>
    <w:p w:rsidR="00616287" w:rsidRPr="00AC559D" w:rsidRDefault="00616287" w:rsidP="007B018B">
      <w:pPr>
        <w:jc w:val="both"/>
        <w:rPr>
          <w:rFonts w:ascii="Arial" w:hAnsi="Arial" w:cs="Arial"/>
          <w:sz w:val="20"/>
          <w:szCs w:val="20"/>
        </w:rPr>
      </w:pPr>
    </w:p>
    <w:p w:rsidR="000420FE" w:rsidRDefault="000420FE" w:rsidP="007B018B">
      <w:pPr>
        <w:jc w:val="both"/>
        <w:rPr>
          <w:rFonts w:ascii="Arial" w:hAnsi="Arial" w:cs="Arial"/>
          <w:sz w:val="20"/>
          <w:szCs w:val="20"/>
        </w:rPr>
      </w:pPr>
      <w:r>
        <w:rPr>
          <w:rFonts w:ascii="Arial" w:hAnsi="Arial" w:cs="Arial"/>
          <w:sz w:val="20"/>
          <w:szCs w:val="20"/>
        </w:rPr>
        <w:t>Sept</w:t>
      </w:r>
      <w:r w:rsidR="0026209E">
        <w:rPr>
          <w:rFonts w:ascii="Arial" w:hAnsi="Arial" w:cs="Arial"/>
          <w:sz w:val="20"/>
          <w:szCs w:val="20"/>
        </w:rPr>
        <w:t xml:space="preserve"> </w:t>
      </w:r>
      <w:r w:rsidR="00616287" w:rsidRPr="00AC559D">
        <w:rPr>
          <w:rFonts w:ascii="Arial" w:hAnsi="Arial" w:cs="Arial"/>
          <w:sz w:val="20"/>
          <w:szCs w:val="20"/>
        </w:rPr>
        <w:t xml:space="preserve">autorisations municipales ont été délivrées pour </w:t>
      </w:r>
      <w:r w:rsidR="00F20207">
        <w:rPr>
          <w:rFonts w:ascii="Arial" w:hAnsi="Arial" w:cs="Arial"/>
          <w:sz w:val="20"/>
          <w:szCs w:val="20"/>
        </w:rPr>
        <w:t>d</w:t>
      </w:r>
      <w:r w:rsidR="00616287" w:rsidRPr="00AC559D">
        <w:rPr>
          <w:rFonts w:ascii="Arial" w:hAnsi="Arial" w:cs="Arial"/>
          <w:sz w:val="20"/>
          <w:szCs w:val="20"/>
        </w:rPr>
        <w:t>es réalisations de minime importance</w:t>
      </w:r>
      <w:r w:rsidR="004E3C09">
        <w:rPr>
          <w:rFonts w:ascii="Arial" w:hAnsi="Arial" w:cs="Arial"/>
          <w:sz w:val="20"/>
          <w:szCs w:val="20"/>
        </w:rPr>
        <w:t> :</w:t>
      </w:r>
    </w:p>
    <w:p w:rsidR="000420FE" w:rsidRDefault="00F20207" w:rsidP="000420FE">
      <w:pPr>
        <w:pStyle w:val="Paragraphedeliste"/>
        <w:numPr>
          <w:ilvl w:val="0"/>
          <w:numId w:val="35"/>
        </w:numPr>
        <w:jc w:val="both"/>
        <w:rPr>
          <w:rFonts w:ascii="Arial" w:hAnsi="Arial" w:cs="Arial"/>
          <w:sz w:val="20"/>
          <w:szCs w:val="20"/>
        </w:rPr>
      </w:pPr>
      <w:r w:rsidRPr="000420FE">
        <w:rPr>
          <w:rFonts w:ascii="Arial" w:hAnsi="Arial" w:cs="Arial"/>
          <w:sz w:val="20"/>
          <w:szCs w:val="20"/>
        </w:rPr>
        <w:t>à</w:t>
      </w:r>
      <w:r w:rsidR="00F703DD" w:rsidRPr="000420FE">
        <w:rPr>
          <w:rFonts w:ascii="Arial" w:hAnsi="Arial" w:cs="Arial"/>
          <w:sz w:val="20"/>
          <w:szCs w:val="20"/>
        </w:rPr>
        <w:t xml:space="preserve"> </w:t>
      </w:r>
      <w:r w:rsidR="000420FE" w:rsidRPr="000420FE">
        <w:rPr>
          <w:rFonts w:ascii="Arial" w:hAnsi="Arial" w:cs="Arial"/>
          <w:sz w:val="20"/>
          <w:szCs w:val="20"/>
        </w:rPr>
        <w:t xml:space="preserve">Naz pour la réalisation d’une place de parc, </w:t>
      </w:r>
    </w:p>
    <w:p w:rsidR="000420FE" w:rsidRDefault="000420FE" w:rsidP="000420FE">
      <w:pPr>
        <w:pStyle w:val="Paragraphedeliste"/>
        <w:numPr>
          <w:ilvl w:val="0"/>
          <w:numId w:val="35"/>
        </w:numPr>
        <w:jc w:val="both"/>
        <w:rPr>
          <w:rFonts w:ascii="Arial" w:hAnsi="Arial" w:cs="Arial"/>
          <w:sz w:val="20"/>
          <w:szCs w:val="20"/>
        </w:rPr>
      </w:pPr>
      <w:r w:rsidRPr="000420FE">
        <w:rPr>
          <w:rFonts w:ascii="Arial" w:hAnsi="Arial" w:cs="Arial"/>
          <w:sz w:val="20"/>
          <w:szCs w:val="20"/>
        </w:rPr>
        <w:t xml:space="preserve">à </w:t>
      </w:r>
      <w:r w:rsidR="00F703DD" w:rsidRPr="000420FE">
        <w:rPr>
          <w:rFonts w:ascii="Arial" w:hAnsi="Arial" w:cs="Arial"/>
          <w:sz w:val="20"/>
          <w:szCs w:val="20"/>
        </w:rPr>
        <w:t>P</w:t>
      </w:r>
      <w:r w:rsidR="00F20207" w:rsidRPr="000420FE">
        <w:rPr>
          <w:rFonts w:ascii="Arial" w:hAnsi="Arial" w:cs="Arial"/>
          <w:sz w:val="20"/>
          <w:szCs w:val="20"/>
        </w:rPr>
        <w:t xml:space="preserve">oliez-le-Grand concernant la </w:t>
      </w:r>
      <w:r w:rsidRPr="000420FE">
        <w:rPr>
          <w:rFonts w:ascii="Arial" w:hAnsi="Arial" w:cs="Arial"/>
          <w:sz w:val="20"/>
          <w:szCs w:val="20"/>
        </w:rPr>
        <w:t>création d’un vélux, d’une ouverture de porte, de</w:t>
      </w:r>
      <w:r w:rsidR="00F20207" w:rsidRPr="000420FE">
        <w:rPr>
          <w:rFonts w:ascii="Arial" w:hAnsi="Arial" w:cs="Arial"/>
          <w:sz w:val="20"/>
          <w:szCs w:val="20"/>
        </w:rPr>
        <w:t xml:space="preserve"> l’aménagement </w:t>
      </w:r>
      <w:r w:rsidRPr="000420FE">
        <w:rPr>
          <w:rFonts w:ascii="Arial" w:hAnsi="Arial" w:cs="Arial"/>
          <w:sz w:val="20"/>
          <w:szCs w:val="20"/>
        </w:rPr>
        <w:t xml:space="preserve">de places de </w:t>
      </w:r>
      <w:r>
        <w:rPr>
          <w:rFonts w:ascii="Arial" w:hAnsi="Arial" w:cs="Arial"/>
          <w:sz w:val="20"/>
          <w:szCs w:val="20"/>
        </w:rPr>
        <w:t>parc, ainsi que</w:t>
      </w:r>
      <w:r w:rsidRPr="000420FE">
        <w:rPr>
          <w:rFonts w:ascii="Arial" w:hAnsi="Arial" w:cs="Arial"/>
          <w:sz w:val="20"/>
          <w:szCs w:val="20"/>
        </w:rPr>
        <w:t xml:space="preserve"> de la mise en place d’un cabanon de jardin,</w:t>
      </w:r>
    </w:p>
    <w:p w:rsidR="000420FE" w:rsidRDefault="00CF59FE" w:rsidP="000420FE">
      <w:pPr>
        <w:pStyle w:val="Paragraphedeliste"/>
        <w:numPr>
          <w:ilvl w:val="0"/>
          <w:numId w:val="35"/>
        </w:numPr>
        <w:jc w:val="both"/>
        <w:rPr>
          <w:rFonts w:ascii="Arial" w:hAnsi="Arial" w:cs="Arial"/>
          <w:sz w:val="20"/>
          <w:szCs w:val="20"/>
        </w:rPr>
      </w:pPr>
      <w:r w:rsidRPr="000420FE">
        <w:rPr>
          <w:rFonts w:ascii="Arial" w:hAnsi="Arial" w:cs="Arial"/>
          <w:sz w:val="20"/>
          <w:szCs w:val="20"/>
        </w:rPr>
        <w:t xml:space="preserve">à Sugnens, </w:t>
      </w:r>
      <w:r w:rsidR="000420FE">
        <w:rPr>
          <w:rFonts w:ascii="Arial" w:hAnsi="Arial" w:cs="Arial"/>
          <w:sz w:val="20"/>
          <w:szCs w:val="20"/>
        </w:rPr>
        <w:t>pour la pose d’un jacuzzi et d’une cabane.</w:t>
      </w:r>
    </w:p>
    <w:p w:rsidR="00316CF8" w:rsidRPr="00277F49" w:rsidRDefault="00316CF8" w:rsidP="007B018B">
      <w:pPr>
        <w:jc w:val="both"/>
        <w:rPr>
          <w:rFonts w:ascii="Arial" w:hAnsi="Arial" w:cs="Arial"/>
          <w:sz w:val="20"/>
          <w:szCs w:val="20"/>
          <w:highlight w:val="yellow"/>
        </w:rPr>
      </w:pPr>
    </w:p>
    <w:p w:rsidR="00274CA4" w:rsidRPr="008557E7" w:rsidRDefault="005335B3" w:rsidP="007B018B">
      <w:pPr>
        <w:jc w:val="both"/>
        <w:rPr>
          <w:rFonts w:ascii="Arial" w:hAnsi="Arial" w:cs="Arial"/>
          <w:sz w:val="20"/>
          <w:szCs w:val="20"/>
        </w:rPr>
      </w:pPr>
      <w:r w:rsidRPr="002110A0">
        <w:rPr>
          <w:rFonts w:ascii="Arial" w:hAnsi="Arial" w:cs="Arial"/>
          <w:sz w:val="20"/>
          <w:szCs w:val="20"/>
        </w:rPr>
        <w:lastRenderedPageBreak/>
        <w:t>1</w:t>
      </w:r>
      <w:r w:rsidR="002110A0" w:rsidRPr="002110A0">
        <w:rPr>
          <w:rFonts w:ascii="Arial" w:hAnsi="Arial" w:cs="Arial"/>
          <w:sz w:val="20"/>
          <w:szCs w:val="20"/>
        </w:rPr>
        <w:t>2</w:t>
      </w:r>
      <w:r w:rsidR="002C13B3" w:rsidRPr="002110A0">
        <w:rPr>
          <w:rFonts w:ascii="Arial" w:hAnsi="Arial" w:cs="Arial"/>
          <w:sz w:val="20"/>
          <w:szCs w:val="20"/>
        </w:rPr>
        <w:t xml:space="preserve"> </w:t>
      </w:r>
      <w:r w:rsidR="00616287" w:rsidRPr="002110A0">
        <w:rPr>
          <w:rFonts w:ascii="Arial" w:hAnsi="Arial" w:cs="Arial"/>
          <w:sz w:val="20"/>
          <w:szCs w:val="20"/>
        </w:rPr>
        <w:t>enquêtes publiques</w:t>
      </w:r>
      <w:r w:rsidR="00347C71" w:rsidRPr="002110A0">
        <w:rPr>
          <w:rFonts w:ascii="Arial" w:hAnsi="Arial" w:cs="Arial"/>
          <w:sz w:val="20"/>
          <w:szCs w:val="20"/>
        </w:rPr>
        <w:t xml:space="preserve"> ont été publiées </w:t>
      </w:r>
      <w:r w:rsidR="00616287" w:rsidRPr="002110A0">
        <w:rPr>
          <w:rFonts w:ascii="Arial" w:hAnsi="Arial" w:cs="Arial"/>
          <w:sz w:val="20"/>
          <w:szCs w:val="20"/>
        </w:rPr>
        <w:t xml:space="preserve">en </w:t>
      </w:r>
      <w:r w:rsidR="00140F7C" w:rsidRPr="002110A0">
        <w:rPr>
          <w:rFonts w:ascii="Arial" w:hAnsi="Arial" w:cs="Arial"/>
          <w:sz w:val="20"/>
          <w:szCs w:val="20"/>
        </w:rPr>
        <w:t>201</w:t>
      </w:r>
      <w:r w:rsidR="000420FE" w:rsidRPr="002110A0">
        <w:rPr>
          <w:rFonts w:ascii="Arial" w:hAnsi="Arial" w:cs="Arial"/>
          <w:sz w:val="20"/>
          <w:szCs w:val="20"/>
        </w:rPr>
        <w:t>7</w:t>
      </w:r>
      <w:r w:rsidR="008557E7" w:rsidRPr="002110A0">
        <w:rPr>
          <w:rFonts w:ascii="Arial" w:hAnsi="Arial" w:cs="Arial"/>
          <w:sz w:val="20"/>
          <w:szCs w:val="20"/>
        </w:rPr>
        <w:t xml:space="preserve">, soit </w:t>
      </w:r>
      <w:r w:rsidR="00226F31" w:rsidRPr="002110A0">
        <w:rPr>
          <w:rFonts w:ascii="Arial" w:hAnsi="Arial" w:cs="Arial"/>
          <w:sz w:val="20"/>
          <w:szCs w:val="20"/>
        </w:rPr>
        <w:t>:</w:t>
      </w:r>
    </w:p>
    <w:p w:rsidR="002110A0" w:rsidRPr="002110A0" w:rsidRDefault="00226F31" w:rsidP="002110A0">
      <w:pPr>
        <w:pStyle w:val="Paragraphedeliste"/>
        <w:numPr>
          <w:ilvl w:val="0"/>
          <w:numId w:val="4"/>
        </w:numPr>
        <w:ind w:left="360"/>
        <w:jc w:val="both"/>
        <w:rPr>
          <w:rFonts w:ascii="Arial" w:hAnsi="Arial" w:cs="Arial"/>
          <w:sz w:val="20"/>
          <w:szCs w:val="20"/>
        </w:rPr>
      </w:pPr>
      <w:r w:rsidRPr="002110A0">
        <w:rPr>
          <w:rFonts w:ascii="Arial" w:hAnsi="Arial" w:cs="Arial"/>
          <w:sz w:val="20"/>
          <w:szCs w:val="20"/>
        </w:rPr>
        <w:t xml:space="preserve">à </w:t>
      </w:r>
      <w:r w:rsidR="002110A0">
        <w:rPr>
          <w:rFonts w:ascii="Arial" w:hAnsi="Arial" w:cs="Arial"/>
          <w:sz w:val="20"/>
          <w:szCs w:val="20"/>
        </w:rPr>
        <w:t>Dommartin : une transformation</w:t>
      </w:r>
      <w:r w:rsidR="00214DC8">
        <w:rPr>
          <w:rFonts w:ascii="Arial" w:hAnsi="Arial" w:cs="Arial"/>
          <w:sz w:val="20"/>
          <w:szCs w:val="20"/>
        </w:rPr>
        <w:t>-agrandissement d’une habitation</w:t>
      </w:r>
      <w:r w:rsidR="002110A0">
        <w:rPr>
          <w:rFonts w:ascii="Arial" w:hAnsi="Arial" w:cs="Arial"/>
          <w:sz w:val="20"/>
          <w:szCs w:val="20"/>
        </w:rPr>
        <w:t> ;</w:t>
      </w:r>
    </w:p>
    <w:p w:rsidR="00616287" w:rsidRDefault="00226F31" w:rsidP="002110A0">
      <w:pPr>
        <w:pStyle w:val="Paragraphedeliste"/>
        <w:numPr>
          <w:ilvl w:val="0"/>
          <w:numId w:val="4"/>
        </w:numPr>
        <w:ind w:left="360"/>
        <w:jc w:val="both"/>
        <w:rPr>
          <w:rFonts w:ascii="Arial" w:hAnsi="Arial" w:cs="Arial"/>
          <w:sz w:val="20"/>
          <w:szCs w:val="20"/>
        </w:rPr>
      </w:pPr>
      <w:r w:rsidRPr="002110A0">
        <w:rPr>
          <w:rFonts w:ascii="Arial" w:hAnsi="Arial" w:cs="Arial"/>
          <w:sz w:val="20"/>
          <w:szCs w:val="20"/>
        </w:rPr>
        <w:t xml:space="preserve">à </w:t>
      </w:r>
      <w:r w:rsidR="009A09B1" w:rsidRPr="002110A0">
        <w:rPr>
          <w:rFonts w:ascii="Arial" w:hAnsi="Arial" w:cs="Arial"/>
          <w:sz w:val="20"/>
          <w:szCs w:val="20"/>
        </w:rPr>
        <w:t>Poliez-le-Grand</w:t>
      </w:r>
      <w:r w:rsidR="002C13B3" w:rsidRPr="002110A0">
        <w:rPr>
          <w:rFonts w:ascii="Arial" w:hAnsi="Arial" w:cs="Arial"/>
          <w:sz w:val="20"/>
          <w:szCs w:val="20"/>
        </w:rPr>
        <w:t xml:space="preserve"> : </w:t>
      </w:r>
      <w:r w:rsidR="002110A0" w:rsidRPr="002110A0">
        <w:rPr>
          <w:rFonts w:ascii="Arial" w:hAnsi="Arial" w:cs="Arial"/>
          <w:sz w:val="20"/>
          <w:szCs w:val="20"/>
        </w:rPr>
        <w:t>9</w:t>
      </w:r>
      <w:r w:rsidR="002C13B3" w:rsidRPr="002110A0">
        <w:rPr>
          <w:rFonts w:ascii="Arial" w:hAnsi="Arial" w:cs="Arial"/>
          <w:sz w:val="20"/>
          <w:szCs w:val="20"/>
        </w:rPr>
        <w:t xml:space="preserve"> projets concernant </w:t>
      </w:r>
      <w:r w:rsidR="002110A0">
        <w:rPr>
          <w:rFonts w:ascii="Arial" w:hAnsi="Arial" w:cs="Arial"/>
          <w:sz w:val="20"/>
          <w:szCs w:val="20"/>
        </w:rPr>
        <w:t xml:space="preserve">un aménagement de parcelle, la construction d’un immeuble de 6 logements,  la construction d’un complexe agricole soit ferme, hangar et villa, </w:t>
      </w:r>
      <w:r w:rsidR="00936253">
        <w:rPr>
          <w:rFonts w:ascii="Arial" w:hAnsi="Arial" w:cs="Arial"/>
          <w:sz w:val="20"/>
          <w:szCs w:val="20"/>
        </w:rPr>
        <w:t>l’échange des antennes sur une installation de communication mobile existante</w:t>
      </w:r>
      <w:r w:rsidR="002110A0">
        <w:rPr>
          <w:rFonts w:ascii="Arial" w:hAnsi="Arial" w:cs="Arial"/>
          <w:sz w:val="20"/>
          <w:szCs w:val="20"/>
        </w:rPr>
        <w:t>, un couvert à voitures, une véranda, une transformation de bâtiment, l’agrandissement d’une place agricole et un projet de centrale biogaz et hangar ;</w:t>
      </w:r>
    </w:p>
    <w:p w:rsidR="002110A0" w:rsidRDefault="002110A0" w:rsidP="002110A0">
      <w:pPr>
        <w:pStyle w:val="Paragraphedeliste"/>
        <w:numPr>
          <w:ilvl w:val="0"/>
          <w:numId w:val="4"/>
        </w:numPr>
        <w:ind w:left="360"/>
        <w:jc w:val="both"/>
        <w:rPr>
          <w:rFonts w:ascii="Arial" w:hAnsi="Arial" w:cs="Arial"/>
          <w:sz w:val="20"/>
          <w:szCs w:val="20"/>
        </w:rPr>
      </w:pPr>
      <w:r>
        <w:rPr>
          <w:rFonts w:ascii="Arial" w:hAnsi="Arial" w:cs="Arial"/>
          <w:sz w:val="20"/>
          <w:szCs w:val="20"/>
        </w:rPr>
        <w:t xml:space="preserve">à Naz : </w:t>
      </w:r>
      <w:r w:rsidR="00936253">
        <w:rPr>
          <w:rFonts w:ascii="Arial" w:hAnsi="Arial" w:cs="Arial"/>
          <w:sz w:val="20"/>
          <w:szCs w:val="20"/>
        </w:rPr>
        <w:t>la rénovation extérieure d’un bâtiment ;</w:t>
      </w:r>
    </w:p>
    <w:p w:rsidR="00936253" w:rsidRDefault="00936253" w:rsidP="002110A0">
      <w:pPr>
        <w:pStyle w:val="Paragraphedeliste"/>
        <w:numPr>
          <w:ilvl w:val="0"/>
          <w:numId w:val="4"/>
        </w:numPr>
        <w:ind w:left="360"/>
        <w:jc w:val="both"/>
        <w:rPr>
          <w:rFonts w:ascii="Arial" w:hAnsi="Arial" w:cs="Arial"/>
          <w:sz w:val="20"/>
          <w:szCs w:val="20"/>
        </w:rPr>
      </w:pPr>
      <w:r>
        <w:rPr>
          <w:rFonts w:ascii="Arial" w:hAnsi="Arial" w:cs="Arial"/>
          <w:sz w:val="20"/>
          <w:szCs w:val="20"/>
        </w:rPr>
        <w:t>à Sugnens : transformation d’une installation de communication mobile.</w:t>
      </w:r>
    </w:p>
    <w:p w:rsidR="004E3C09" w:rsidRPr="00F71F74" w:rsidRDefault="004E3C09" w:rsidP="004E3C09">
      <w:pPr>
        <w:jc w:val="center"/>
        <w:rPr>
          <w:rFonts w:ascii="Arial" w:hAnsi="Arial" w:cs="Arial"/>
          <w:sz w:val="20"/>
          <w:szCs w:val="20"/>
        </w:rPr>
      </w:pPr>
      <w:r>
        <w:rPr>
          <w:rFonts w:ascii="Arial" w:hAnsi="Arial" w:cs="Arial"/>
          <w:sz w:val="20"/>
          <w:szCs w:val="20"/>
        </w:rPr>
        <w:t>_____</w:t>
      </w:r>
    </w:p>
    <w:p w:rsidR="004E3C09" w:rsidRDefault="004E3C09" w:rsidP="004E3C09">
      <w:pPr>
        <w:jc w:val="both"/>
        <w:rPr>
          <w:rFonts w:ascii="Arial" w:hAnsi="Arial" w:cs="Arial"/>
          <w:sz w:val="20"/>
          <w:szCs w:val="20"/>
        </w:rPr>
      </w:pPr>
    </w:p>
    <w:p w:rsidR="00EC4D91" w:rsidRPr="008557E7" w:rsidRDefault="00FB3668" w:rsidP="007B018B">
      <w:pPr>
        <w:jc w:val="both"/>
        <w:rPr>
          <w:rFonts w:ascii="Arial" w:hAnsi="Arial" w:cs="Arial"/>
          <w:sz w:val="20"/>
          <w:szCs w:val="20"/>
        </w:rPr>
      </w:pPr>
      <w:r w:rsidRPr="005D3987">
        <w:rPr>
          <w:rFonts w:ascii="Arial" w:hAnsi="Arial" w:cs="Arial"/>
          <w:sz w:val="20"/>
          <w:szCs w:val="20"/>
        </w:rPr>
        <w:t xml:space="preserve">L’exécutif est sollicité à maintes reprises tout au long de l’année </w:t>
      </w:r>
      <w:r w:rsidR="00143264" w:rsidRPr="005D3987">
        <w:rPr>
          <w:rFonts w:ascii="Arial" w:hAnsi="Arial" w:cs="Arial"/>
          <w:sz w:val="20"/>
          <w:szCs w:val="20"/>
        </w:rPr>
        <w:t>afin de</w:t>
      </w:r>
      <w:r w:rsidRPr="005D3987">
        <w:rPr>
          <w:rFonts w:ascii="Arial" w:hAnsi="Arial" w:cs="Arial"/>
          <w:sz w:val="20"/>
          <w:szCs w:val="20"/>
        </w:rPr>
        <w:t xml:space="preserve"> participer à des</w:t>
      </w:r>
      <w:r w:rsidRPr="008557E7">
        <w:rPr>
          <w:rFonts w:ascii="Arial" w:hAnsi="Arial" w:cs="Arial"/>
          <w:sz w:val="20"/>
          <w:szCs w:val="20"/>
        </w:rPr>
        <w:t xml:space="preserve"> </w:t>
      </w:r>
      <w:r w:rsidRPr="00274CA4">
        <w:rPr>
          <w:rFonts w:ascii="Arial" w:hAnsi="Arial" w:cs="Arial"/>
          <w:b/>
          <w:sz w:val="20"/>
          <w:szCs w:val="20"/>
        </w:rPr>
        <w:t>manifestations</w:t>
      </w:r>
      <w:r w:rsidRPr="008557E7">
        <w:rPr>
          <w:rFonts w:ascii="Arial" w:hAnsi="Arial" w:cs="Arial"/>
          <w:sz w:val="20"/>
          <w:szCs w:val="20"/>
        </w:rPr>
        <w:t xml:space="preserve"> sportives, culturelles ou autres. </w:t>
      </w:r>
      <w:r w:rsidR="00143264" w:rsidRPr="008557E7">
        <w:rPr>
          <w:rFonts w:ascii="Arial" w:hAnsi="Arial" w:cs="Arial"/>
          <w:sz w:val="20"/>
          <w:szCs w:val="20"/>
        </w:rPr>
        <w:t>Dans la mesure du possible il est répondu aux invitations et convocations par la présence d’une délégation ou d’un délégué municipal.</w:t>
      </w:r>
    </w:p>
    <w:p w:rsidR="00EC4D91" w:rsidRPr="008557E7" w:rsidRDefault="00EC4D91" w:rsidP="007B018B">
      <w:pPr>
        <w:jc w:val="both"/>
        <w:rPr>
          <w:rFonts w:ascii="Arial" w:hAnsi="Arial" w:cs="Arial"/>
          <w:sz w:val="20"/>
          <w:szCs w:val="20"/>
        </w:rPr>
      </w:pPr>
    </w:p>
    <w:p w:rsidR="00FB3668" w:rsidRPr="008557E7" w:rsidRDefault="00FB3668" w:rsidP="007B018B">
      <w:pPr>
        <w:jc w:val="both"/>
        <w:rPr>
          <w:rFonts w:ascii="Arial" w:hAnsi="Arial" w:cs="Arial"/>
          <w:sz w:val="20"/>
          <w:szCs w:val="20"/>
        </w:rPr>
      </w:pPr>
      <w:r w:rsidRPr="008557E7">
        <w:rPr>
          <w:rFonts w:ascii="Arial" w:hAnsi="Arial" w:cs="Arial"/>
          <w:sz w:val="20"/>
          <w:szCs w:val="20"/>
        </w:rPr>
        <w:t>De son côté,</w:t>
      </w:r>
      <w:r w:rsidR="00DA33EC">
        <w:rPr>
          <w:rFonts w:ascii="Arial" w:hAnsi="Arial" w:cs="Arial"/>
          <w:sz w:val="20"/>
          <w:szCs w:val="20"/>
        </w:rPr>
        <w:t xml:space="preserve"> en 201</w:t>
      </w:r>
      <w:r w:rsidR="00936253">
        <w:rPr>
          <w:rFonts w:ascii="Arial" w:hAnsi="Arial" w:cs="Arial"/>
          <w:sz w:val="20"/>
          <w:szCs w:val="20"/>
        </w:rPr>
        <w:t>7</w:t>
      </w:r>
      <w:r w:rsidRPr="008557E7">
        <w:rPr>
          <w:rFonts w:ascii="Arial" w:hAnsi="Arial" w:cs="Arial"/>
          <w:sz w:val="20"/>
          <w:szCs w:val="20"/>
        </w:rPr>
        <w:t xml:space="preserve"> </w:t>
      </w:r>
      <w:r w:rsidR="00637441" w:rsidRPr="008557E7">
        <w:rPr>
          <w:rFonts w:ascii="Arial" w:hAnsi="Arial" w:cs="Arial"/>
          <w:sz w:val="20"/>
          <w:szCs w:val="20"/>
        </w:rPr>
        <w:t xml:space="preserve">la Municipalité a organisé </w:t>
      </w:r>
      <w:r w:rsidR="00EC4D91" w:rsidRPr="008557E7">
        <w:rPr>
          <w:rFonts w:ascii="Arial" w:hAnsi="Arial" w:cs="Arial"/>
          <w:sz w:val="20"/>
          <w:szCs w:val="20"/>
        </w:rPr>
        <w:t>et</w:t>
      </w:r>
      <w:r w:rsidR="00637441" w:rsidRPr="008557E7">
        <w:rPr>
          <w:rFonts w:ascii="Arial" w:hAnsi="Arial" w:cs="Arial"/>
          <w:sz w:val="20"/>
          <w:szCs w:val="20"/>
        </w:rPr>
        <w:t xml:space="preserve"> collaboré à </w:t>
      </w:r>
      <w:r w:rsidRPr="008557E7">
        <w:rPr>
          <w:rFonts w:ascii="Arial" w:hAnsi="Arial" w:cs="Arial"/>
          <w:sz w:val="20"/>
          <w:szCs w:val="20"/>
        </w:rPr>
        <w:t>différentes rencontres</w:t>
      </w:r>
      <w:r w:rsidR="00C14C2E" w:rsidRPr="008557E7">
        <w:rPr>
          <w:rFonts w:ascii="Arial" w:hAnsi="Arial" w:cs="Arial"/>
          <w:sz w:val="20"/>
          <w:szCs w:val="20"/>
        </w:rPr>
        <w:t xml:space="preserve"> et manifestations </w:t>
      </w:r>
      <w:r w:rsidR="00637441" w:rsidRPr="008557E7">
        <w:rPr>
          <w:rFonts w:ascii="Arial" w:hAnsi="Arial" w:cs="Arial"/>
          <w:sz w:val="20"/>
          <w:szCs w:val="20"/>
        </w:rPr>
        <w:t>à</w:t>
      </w:r>
      <w:r w:rsidRPr="008557E7">
        <w:rPr>
          <w:rFonts w:ascii="Arial" w:hAnsi="Arial" w:cs="Arial"/>
          <w:sz w:val="20"/>
          <w:szCs w:val="20"/>
        </w:rPr>
        <w:t xml:space="preserve"> Montilliez : </w:t>
      </w:r>
    </w:p>
    <w:p w:rsidR="00274CA4" w:rsidRPr="00936253" w:rsidRDefault="00FB3668" w:rsidP="00936253">
      <w:pPr>
        <w:pStyle w:val="Paragraphedeliste"/>
        <w:numPr>
          <w:ilvl w:val="0"/>
          <w:numId w:val="4"/>
        </w:numPr>
        <w:ind w:left="360"/>
        <w:jc w:val="both"/>
        <w:rPr>
          <w:rFonts w:ascii="Arial" w:hAnsi="Arial" w:cs="Arial"/>
          <w:sz w:val="20"/>
          <w:szCs w:val="20"/>
        </w:rPr>
      </w:pPr>
      <w:r w:rsidRPr="00936253">
        <w:rPr>
          <w:rFonts w:ascii="Arial" w:hAnsi="Arial" w:cs="Arial"/>
          <w:sz w:val="20"/>
          <w:szCs w:val="20"/>
        </w:rPr>
        <w:t xml:space="preserve">le </w:t>
      </w:r>
      <w:r w:rsidR="008557E7" w:rsidRPr="00936253">
        <w:rPr>
          <w:rFonts w:ascii="Arial" w:hAnsi="Arial" w:cs="Arial"/>
          <w:sz w:val="20"/>
          <w:szCs w:val="20"/>
        </w:rPr>
        <w:t>1</w:t>
      </w:r>
      <w:r w:rsidR="00936253" w:rsidRPr="00936253">
        <w:rPr>
          <w:rFonts w:ascii="Arial" w:hAnsi="Arial" w:cs="Arial"/>
          <w:sz w:val="20"/>
          <w:szCs w:val="20"/>
        </w:rPr>
        <w:t xml:space="preserve">8 </w:t>
      </w:r>
      <w:r w:rsidRPr="00936253">
        <w:rPr>
          <w:rFonts w:ascii="Arial" w:hAnsi="Arial" w:cs="Arial"/>
          <w:sz w:val="20"/>
          <w:szCs w:val="20"/>
        </w:rPr>
        <w:t xml:space="preserve">janvier à </w:t>
      </w:r>
      <w:r w:rsidR="00936253" w:rsidRPr="00936253">
        <w:rPr>
          <w:rFonts w:ascii="Arial" w:hAnsi="Arial" w:cs="Arial"/>
          <w:sz w:val="20"/>
          <w:szCs w:val="20"/>
        </w:rPr>
        <w:t>Sugnens</w:t>
      </w:r>
      <w:r w:rsidR="00982EA0" w:rsidRPr="00936253">
        <w:rPr>
          <w:rFonts w:ascii="Arial" w:hAnsi="Arial" w:cs="Arial"/>
          <w:sz w:val="20"/>
          <w:szCs w:val="20"/>
        </w:rPr>
        <w:t> </w:t>
      </w:r>
      <w:r w:rsidRPr="00936253">
        <w:rPr>
          <w:rFonts w:ascii="Arial" w:hAnsi="Arial" w:cs="Arial"/>
          <w:sz w:val="20"/>
          <w:szCs w:val="20"/>
        </w:rPr>
        <w:t xml:space="preserve">: </w:t>
      </w:r>
      <w:r w:rsidR="00936253" w:rsidRPr="00936253">
        <w:rPr>
          <w:rFonts w:ascii="Arial" w:hAnsi="Arial" w:cs="Arial"/>
          <w:sz w:val="20"/>
          <w:szCs w:val="20"/>
        </w:rPr>
        <w:t>retrouvailles des employés des 4 villages de Montilliez autour de la traditionnelle</w:t>
      </w:r>
      <w:r w:rsidR="003D6B16" w:rsidRPr="00936253">
        <w:rPr>
          <w:rFonts w:ascii="Arial" w:hAnsi="Arial" w:cs="Arial"/>
          <w:sz w:val="20"/>
          <w:szCs w:val="20"/>
        </w:rPr>
        <w:t xml:space="preserve"> </w:t>
      </w:r>
      <w:r w:rsidR="00936253">
        <w:rPr>
          <w:rFonts w:ascii="Arial" w:hAnsi="Arial" w:cs="Arial"/>
          <w:sz w:val="20"/>
          <w:szCs w:val="20"/>
        </w:rPr>
        <w:t>fondue ;</w:t>
      </w:r>
    </w:p>
    <w:p w:rsidR="00936253" w:rsidRPr="00877BB8" w:rsidRDefault="008557E7" w:rsidP="004E3C09">
      <w:pPr>
        <w:pStyle w:val="Paragraphedeliste"/>
        <w:numPr>
          <w:ilvl w:val="0"/>
          <w:numId w:val="4"/>
        </w:numPr>
        <w:spacing w:before="240" w:after="240"/>
        <w:ind w:left="360"/>
        <w:jc w:val="both"/>
        <w:rPr>
          <w:rFonts w:ascii="Arial" w:hAnsi="Arial" w:cs="Arial"/>
          <w:sz w:val="20"/>
          <w:szCs w:val="20"/>
        </w:rPr>
      </w:pPr>
      <w:r w:rsidRPr="00877BB8">
        <w:rPr>
          <w:rFonts w:ascii="Arial" w:hAnsi="Arial" w:cs="Arial"/>
          <w:sz w:val="20"/>
          <w:szCs w:val="20"/>
        </w:rPr>
        <w:t>le 2</w:t>
      </w:r>
      <w:r w:rsidR="00936253" w:rsidRPr="00877BB8">
        <w:rPr>
          <w:rFonts w:ascii="Arial" w:hAnsi="Arial" w:cs="Arial"/>
          <w:sz w:val="20"/>
          <w:szCs w:val="20"/>
        </w:rPr>
        <w:t>6</w:t>
      </w:r>
      <w:r w:rsidR="00982EA0" w:rsidRPr="00877BB8">
        <w:rPr>
          <w:rFonts w:ascii="Arial" w:hAnsi="Arial" w:cs="Arial"/>
          <w:sz w:val="20"/>
          <w:szCs w:val="20"/>
        </w:rPr>
        <w:t xml:space="preserve"> janvier</w:t>
      </w:r>
      <w:r w:rsidR="00EF681E" w:rsidRPr="00877BB8">
        <w:rPr>
          <w:rFonts w:ascii="Arial" w:hAnsi="Arial" w:cs="Arial"/>
          <w:sz w:val="20"/>
          <w:szCs w:val="20"/>
        </w:rPr>
        <w:t> </w:t>
      </w:r>
      <w:r w:rsidR="0074191D" w:rsidRPr="00877BB8">
        <w:rPr>
          <w:rFonts w:ascii="Arial" w:hAnsi="Arial" w:cs="Arial"/>
          <w:sz w:val="20"/>
          <w:szCs w:val="20"/>
        </w:rPr>
        <w:t xml:space="preserve">à Poliez-le-Grand </w:t>
      </w:r>
      <w:r w:rsidR="00EF681E" w:rsidRPr="00877BB8">
        <w:rPr>
          <w:rFonts w:ascii="Arial" w:hAnsi="Arial" w:cs="Arial"/>
          <w:sz w:val="20"/>
          <w:szCs w:val="20"/>
        </w:rPr>
        <w:t xml:space="preserve">: </w:t>
      </w:r>
      <w:r w:rsidR="00936253" w:rsidRPr="00877BB8">
        <w:rPr>
          <w:rFonts w:ascii="Arial" w:hAnsi="Arial" w:cs="Arial"/>
          <w:sz w:val="20"/>
          <w:szCs w:val="20"/>
        </w:rPr>
        <w:t>les aînés ont partagé le repas annuel en musique ;</w:t>
      </w:r>
    </w:p>
    <w:p w:rsidR="0074191D" w:rsidRPr="00877BB8" w:rsidRDefault="005F209D" w:rsidP="004E3C09">
      <w:pPr>
        <w:pStyle w:val="Paragraphedeliste"/>
        <w:numPr>
          <w:ilvl w:val="0"/>
          <w:numId w:val="4"/>
        </w:numPr>
        <w:ind w:left="360"/>
        <w:jc w:val="both"/>
        <w:rPr>
          <w:rFonts w:ascii="Arial" w:hAnsi="Arial" w:cs="Arial"/>
          <w:sz w:val="20"/>
          <w:szCs w:val="20"/>
        </w:rPr>
      </w:pPr>
      <w:r w:rsidRPr="00877BB8">
        <w:rPr>
          <w:rFonts w:ascii="Arial" w:hAnsi="Arial" w:cs="Arial"/>
          <w:sz w:val="20"/>
          <w:szCs w:val="20"/>
        </w:rPr>
        <w:t>le 1</w:t>
      </w:r>
      <w:r w:rsidRPr="00877BB8">
        <w:rPr>
          <w:rFonts w:ascii="Arial" w:hAnsi="Arial" w:cs="Arial"/>
          <w:sz w:val="20"/>
          <w:szCs w:val="20"/>
          <w:vertAlign w:val="superscript"/>
        </w:rPr>
        <w:t>er</w:t>
      </w:r>
      <w:r w:rsidRPr="00877BB8">
        <w:rPr>
          <w:rFonts w:ascii="Arial" w:hAnsi="Arial" w:cs="Arial"/>
          <w:sz w:val="20"/>
          <w:szCs w:val="20"/>
        </w:rPr>
        <w:t xml:space="preserve"> août à </w:t>
      </w:r>
      <w:r w:rsidR="00877BB8" w:rsidRPr="00877BB8">
        <w:rPr>
          <w:rFonts w:ascii="Arial" w:hAnsi="Arial" w:cs="Arial"/>
          <w:sz w:val="20"/>
          <w:szCs w:val="20"/>
        </w:rPr>
        <w:t>Naz</w:t>
      </w:r>
      <w:r w:rsidR="00143264" w:rsidRPr="00877BB8">
        <w:rPr>
          <w:rFonts w:ascii="Arial" w:hAnsi="Arial" w:cs="Arial"/>
          <w:sz w:val="20"/>
          <w:szCs w:val="20"/>
        </w:rPr>
        <w:t xml:space="preserve"> organisé par </w:t>
      </w:r>
      <w:r w:rsidR="00877BB8" w:rsidRPr="00877BB8">
        <w:rPr>
          <w:rFonts w:ascii="Arial" w:hAnsi="Arial" w:cs="Arial"/>
          <w:sz w:val="20"/>
          <w:szCs w:val="20"/>
        </w:rPr>
        <w:t>l’Amicale du four à pain</w:t>
      </w:r>
      <w:r w:rsidRPr="00877BB8">
        <w:rPr>
          <w:rFonts w:ascii="Arial" w:hAnsi="Arial" w:cs="Arial"/>
          <w:sz w:val="20"/>
          <w:szCs w:val="20"/>
        </w:rPr>
        <w:t xml:space="preserve"> : fête nationale </w:t>
      </w:r>
      <w:r w:rsidR="00143264" w:rsidRPr="00877BB8">
        <w:rPr>
          <w:rFonts w:ascii="Arial" w:hAnsi="Arial" w:cs="Arial"/>
          <w:sz w:val="20"/>
          <w:szCs w:val="20"/>
        </w:rPr>
        <w:t>avec apéro, repas, cantique suisse et feu d’artifices</w:t>
      </w:r>
      <w:r w:rsidR="009379B1" w:rsidRPr="00877BB8">
        <w:rPr>
          <w:rFonts w:ascii="Arial" w:hAnsi="Arial" w:cs="Arial"/>
          <w:sz w:val="20"/>
          <w:szCs w:val="20"/>
        </w:rPr>
        <w:t> ;</w:t>
      </w:r>
    </w:p>
    <w:p w:rsidR="002C717D" w:rsidRDefault="00BD2AB0" w:rsidP="000847F8">
      <w:pPr>
        <w:pStyle w:val="Paragraphedeliste"/>
        <w:numPr>
          <w:ilvl w:val="0"/>
          <w:numId w:val="4"/>
        </w:numPr>
        <w:ind w:left="360"/>
        <w:jc w:val="both"/>
        <w:rPr>
          <w:rFonts w:ascii="Arial" w:hAnsi="Arial" w:cs="Arial"/>
          <w:sz w:val="20"/>
          <w:szCs w:val="20"/>
        </w:rPr>
      </w:pPr>
      <w:r w:rsidRPr="008C538E">
        <w:rPr>
          <w:rFonts w:ascii="Arial" w:hAnsi="Arial" w:cs="Arial"/>
          <w:sz w:val="20"/>
          <w:szCs w:val="20"/>
        </w:rPr>
        <w:t xml:space="preserve">le </w:t>
      </w:r>
      <w:r w:rsidR="0074191D">
        <w:rPr>
          <w:rFonts w:ascii="Arial" w:hAnsi="Arial" w:cs="Arial"/>
          <w:sz w:val="20"/>
          <w:szCs w:val="20"/>
        </w:rPr>
        <w:t>2</w:t>
      </w:r>
      <w:r w:rsidR="00877BB8">
        <w:rPr>
          <w:rFonts w:ascii="Arial" w:hAnsi="Arial" w:cs="Arial"/>
          <w:sz w:val="20"/>
          <w:szCs w:val="20"/>
        </w:rPr>
        <w:t>5</w:t>
      </w:r>
      <w:r w:rsidRPr="008C538E">
        <w:rPr>
          <w:rFonts w:ascii="Arial" w:hAnsi="Arial" w:cs="Arial"/>
          <w:sz w:val="20"/>
          <w:szCs w:val="20"/>
        </w:rPr>
        <w:t xml:space="preserve"> novembre : mise de bois ; </w:t>
      </w:r>
      <w:r w:rsidR="00993864" w:rsidRPr="008C538E">
        <w:rPr>
          <w:rFonts w:ascii="Arial" w:hAnsi="Arial" w:cs="Arial"/>
          <w:sz w:val="20"/>
          <w:szCs w:val="20"/>
        </w:rPr>
        <w:t xml:space="preserve"> </w:t>
      </w:r>
    </w:p>
    <w:p w:rsidR="00F751B3" w:rsidRPr="00DD77ED" w:rsidRDefault="005D3987" w:rsidP="000847F8">
      <w:pPr>
        <w:pStyle w:val="Paragraphedeliste"/>
        <w:numPr>
          <w:ilvl w:val="0"/>
          <w:numId w:val="4"/>
        </w:numPr>
        <w:ind w:left="360"/>
        <w:jc w:val="both"/>
        <w:rPr>
          <w:rFonts w:ascii="Arial" w:hAnsi="Arial" w:cs="Arial"/>
          <w:b/>
          <w:sz w:val="20"/>
          <w:szCs w:val="20"/>
        </w:rPr>
      </w:pPr>
      <w:r>
        <w:rPr>
          <w:rFonts w:ascii="Arial" w:hAnsi="Arial" w:cs="Arial"/>
          <w:sz w:val="20"/>
          <w:szCs w:val="20"/>
        </w:rPr>
        <w:t>le 1</w:t>
      </w:r>
      <w:r w:rsidR="00877BB8">
        <w:rPr>
          <w:rFonts w:ascii="Arial" w:hAnsi="Arial" w:cs="Arial"/>
          <w:sz w:val="20"/>
          <w:szCs w:val="20"/>
        </w:rPr>
        <w:t>3</w:t>
      </w:r>
      <w:r w:rsidR="0074191D">
        <w:rPr>
          <w:rFonts w:ascii="Arial" w:hAnsi="Arial" w:cs="Arial"/>
          <w:sz w:val="20"/>
          <w:szCs w:val="20"/>
        </w:rPr>
        <w:t xml:space="preserve"> décembre : </w:t>
      </w:r>
      <w:r w:rsidR="00993864" w:rsidRPr="008C538E">
        <w:rPr>
          <w:rFonts w:ascii="Arial" w:hAnsi="Arial" w:cs="Arial"/>
          <w:sz w:val="20"/>
          <w:szCs w:val="20"/>
        </w:rPr>
        <w:t xml:space="preserve">la </w:t>
      </w:r>
      <w:r w:rsidR="006F3CF6" w:rsidRPr="008C538E">
        <w:rPr>
          <w:rFonts w:ascii="Arial" w:hAnsi="Arial" w:cs="Arial"/>
          <w:sz w:val="20"/>
          <w:szCs w:val="20"/>
        </w:rPr>
        <w:t xml:space="preserve">fenêtre de l'Avent </w:t>
      </w:r>
      <w:r>
        <w:rPr>
          <w:rFonts w:ascii="Arial" w:hAnsi="Arial" w:cs="Arial"/>
          <w:sz w:val="20"/>
          <w:szCs w:val="20"/>
        </w:rPr>
        <w:t xml:space="preserve">au local </w:t>
      </w:r>
      <w:r w:rsidR="00320316">
        <w:rPr>
          <w:rFonts w:ascii="Arial" w:hAnsi="Arial" w:cs="Arial"/>
          <w:sz w:val="20"/>
          <w:szCs w:val="20"/>
        </w:rPr>
        <w:t xml:space="preserve">de </w:t>
      </w:r>
      <w:r>
        <w:rPr>
          <w:rFonts w:ascii="Arial" w:hAnsi="Arial" w:cs="Arial"/>
          <w:sz w:val="20"/>
          <w:szCs w:val="20"/>
        </w:rPr>
        <w:t xml:space="preserve">voirie </w:t>
      </w:r>
      <w:r w:rsidR="006F3CF6" w:rsidRPr="008C538E">
        <w:rPr>
          <w:rFonts w:ascii="Arial" w:hAnsi="Arial" w:cs="Arial"/>
          <w:sz w:val="20"/>
          <w:szCs w:val="20"/>
        </w:rPr>
        <w:t>à Poliez-l</w:t>
      </w:r>
      <w:r w:rsidR="00993864" w:rsidRPr="008C538E">
        <w:rPr>
          <w:rFonts w:ascii="Arial" w:hAnsi="Arial" w:cs="Arial"/>
          <w:sz w:val="20"/>
          <w:szCs w:val="20"/>
        </w:rPr>
        <w:t>e-Grand.</w:t>
      </w:r>
    </w:p>
    <w:p w:rsidR="00DD77ED" w:rsidRPr="00DD77ED" w:rsidRDefault="00DD77ED" w:rsidP="00DD77ED">
      <w:pPr>
        <w:jc w:val="both"/>
        <w:rPr>
          <w:rFonts w:ascii="Arial" w:hAnsi="Arial" w:cs="Arial"/>
          <w:b/>
          <w:sz w:val="20"/>
          <w:szCs w:val="20"/>
        </w:rPr>
      </w:pPr>
    </w:p>
    <w:p w:rsidR="006852BD" w:rsidRPr="00967B4B" w:rsidRDefault="006852BD" w:rsidP="00967B4B">
      <w:pPr>
        <w:pStyle w:val="Paragraphedeliste"/>
        <w:rPr>
          <w:rFonts w:ascii="Arial" w:hAnsi="Arial" w:cs="Arial"/>
          <w:b/>
          <w:sz w:val="20"/>
          <w:szCs w:val="20"/>
        </w:rPr>
      </w:pPr>
    </w:p>
    <w:p w:rsidR="00C5513B" w:rsidRPr="004E3C09" w:rsidRDefault="00C5513B" w:rsidP="005210E0">
      <w:pPr>
        <w:jc w:val="both"/>
        <w:rPr>
          <w:rFonts w:ascii="Arial" w:hAnsi="Arial" w:cs="Arial"/>
          <w:b/>
          <w:color w:val="0070C0"/>
          <w:sz w:val="20"/>
          <w:szCs w:val="20"/>
        </w:rPr>
      </w:pPr>
      <w:r w:rsidRPr="004E3C09">
        <w:rPr>
          <w:rFonts w:ascii="Arial" w:hAnsi="Arial" w:cs="Arial"/>
          <w:b/>
          <w:color w:val="0070C0"/>
          <w:sz w:val="20"/>
          <w:szCs w:val="20"/>
        </w:rPr>
        <w:t>1.4</w:t>
      </w:r>
      <w:r w:rsidRPr="004E3C09">
        <w:rPr>
          <w:rFonts w:ascii="Arial" w:hAnsi="Arial" w:cs="Arial"/>
          <w:b/>
          <w:color w:val="0070C0"/>
          <w:sz w:val="20"/>
          <w:szCs w:val="20"/>
        </w:rPr>
        <w:tab/>
        <w:t>Transports publics</w:t>
      </w:r>
    </w:p>
    <w:p w:rsidR="001E57B0" w:rsidRPr="00CF7665" w:rsidRDefault="001E57B0" w:rsidP="007B018B">
      <w:pPr>
        <w:jc w:val="both"/>
        <w:rPr>
          <w:rFonts w:ascii="Arial" w:hAnsi="Arial" w:cs="Arial"/>
          <w:b/>
          <w:color w:val="0070C0"/>
          <w:sz w:val="20"/>
          <w:szCs w:val="20"/>
        </w:rPr>
      </w:pPr>
    </w:p>
    <w:p w:rsidR="00C276C0" w:rsidRDefault="00C276C0" w:rsidP="00C276C0">
      <w:pPr>
        <w:jc w:val="both"/>
        <w:rPr>
          <w:rFonts w:ascii="Arial" w:hAnsi="Arial" w:cs="Arial"/>
          <w:sz w:val="20"/>
          <w:szCs w:val="20"/>
        </w:rPr>
      </w:pPr>
      <w:r w:rsidRPr="0046094E">
        <w:rPr>
          <w:rFonts w:ascii="Arial" w:hAnsi="Arial" w:cs="Arial"/>
          <w:sz w:val="20"/>
          <w:szCs w:val="20"/>
        </w:rPr>
        <w:t>Nous pouvons continuer à nous réjouir que la mise à disposition de nos deux abonnements généraux sous forme de cartes journalières trouve un bon écho auprès de notre population. Mises à disposition en 2012, c’est avec satisfaction que nous constatons une progression de l’utilisation des dites cartes pour la 6</w:t>
      </w:r>
      <w:r w:rsidRPr="0046094E">
        <w:rPr>
          <w:rFonts w:ascii="Arial" w:hAnsi="Arial" w:cs="Arial"/>
          <w:sz w:val="20"/>
          <w:szCs w:val="20"/>
          <w:vertAlign w:val="superscript"/>
        </w:rPr>
        <w:t>ème</w:t>
      </w:r>
      <w:r w:rsidRPr="0046094E">
        <w:rPr>
          <w:rFonts w:ascii="Arial" w:hAnsi="Arial" w:cs="Arial"/>
          <w:sz w:val="20"/>
          <w:szCs w:val="20"/>
        </w:rPr>
        <w:t xml:space="preserve"> année consécutive. Si l’utilisation moyenne annuelle des deux cartes journalières s’est élevée à 27,4 % en 2012, en 2016 </w:t>
      </w:r>
      <w:r w:rsidR="006653B2">
        <w:rPr>
          <w:rFonts w:ascii="Arial" w:hAnsi="Arial" w:cs="Arial"/>
          <w:sz w:val="20"/>
          <w:szCs w:val="20"/>
        </w:rPr>
        <w:t>elle était de</w:t>
      </w:r>
      <w:r w:rsidRPr="0046094E">
        <w:rPr>
          <w:rFonts w:ascii="Arial" w:hAnsi="Arial" w:cs="Arial"/>
          <w:sz w:val="20"/>
          <w:szCs w:val="20"/>
        </w:rPr>
        <w:t xml:space="preserve"> 62.49%</w:t>
      </w:r>
      <w:r w:rsidR="006653B2">
        <w:rPr>
          <w:rFonts w:ascii="Arial" w:hAnsi="Arial" w:cs="Arial"/>
          <w:sz w:val="20"/>
          <w:szCs w:val="20"/>
        </w:rPr>
        <w:t xml:space="preserve"> et </w:t>
      </w:r>
      <w:r w:rsidRPr="0046094E">
        <w:rPr>
          <w:rFonts w:ascii="Arial" w:hAnsi="Arial" w:cs="Arial"/>
          <w:sz w:val="20"/>
          <w:szCs w:val="20"/>
        </w:rPr>
        <w:t xml:space="preserve">en 2017 </w:t>
      </w:r>
      <w:r w:rsidR="006653B2">
        <w:rPr>
          <w:rFonts w:ascii="Arial" w:hAnsi="Arial" w:cs="Arial"/>
          <w:sz w:val="20"/>
          <w:szCs w:val="20"/>
        </w:rPr>
        <w:t>de 7</w:t>
      </w:r>
      <w:r w:rsidRPr="0046094E">
        <w:rPr>
          <w:rFonts w:ascii="Arial" w:hAnsi="Arial" w:cs="Arial"/>
          <w:sz w:val="20"/>
          <w:szCs w:val="20"/>
        </w:rPr>
        <w:t>2.47%.</w:t>
      </w:r>
    </w:p>
    <w:p w:rsidR="00D0413B" w:rsidRDefault="00D0413B" w:rsidP="00C276C0">
      <w:pPr>
        <w:jc w:val="both"/>
        <w:rPr>
          <w:rFonts w:ascii="Arial" w:hAnsi="Arial" w:cs="Arial"/>
          <w:sz w:val="20"/>
          <w:szCs w:val="20"/>
        </w:rPr>
      </w:pPr>
    </w:p>
    <w:p w:rsidR="00C276C0" w:rsidRDefault="00C276C0" w:rsidP="00C276C0">
      <w:pPr>
        <w:jc w:val="both"/>
        <w:rPr>
          <w:rFonts w:ascii="Arial" w:hAnsi="Arial" w:cs="Arial"/>
          <w:sz w:val="20"/>
          <w:szCs w:val="20"/>
        </w:rPr>
      </w:pPr>
      <w:r w:rsidRPr="0046094E">
        <w:rPr>
          <w:noProof/>
          <w:lang w:eastAsia="fr-CH"/>
        </w:rPr>
        <w:drawing>
          <wp:anchor distT="0" distB="0" distL="114300" distR="114300" simplePos="0" relativeHeight="251717632" behindDoc="1" locked="0" layoutInCell="1" allowOverlap="1" wp14:anchorId="3D08D9DA" wp14:editId="179A547E">
            <wp:simplePos x="0" y="0"/>
            <wp:positionH relativeFrom="column">
              <wp:posOffset>13970</wp:posOffset>
            </wp:positionH>
            <wp:positionV relativeFrom="paragraph">
              <wp:posOffset>30480</wp:posOffset>
            </wp:positionV>
            <wp:extent cx="5610225" cy="2667794"/>
            <wp:effectExtent l="152400" t="152400" r="352425" b="361315"/>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0225" cy="2667794"/>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C276C0" w:rsidRDefault="00C276C0" w:rsidP="00C276C0">
      <w:pPr>
        <w:jc w:val="both"/>
        <w:rPr>
          <w:rFonts w:ascii="Arial" w:hAnsi="Arial" w:cs="Arial"/>
          <w:sz w:val="20"/>
          <w:szCs w:val="20"/>
        </w:rPr>
      </w:pPr>
    </w:p>
    <w:p w:rsidR="00C276C0" w:rsidRDefault="00C276C0" w:rsidP="00C276C0">
      <w:pPr>
        <w:jc w:val="both"/>
        <w:rPr>
          <w:rFonts w:ascii="Arial" w:hAnsi="Arial" w:cs="Arial"/>
          <w:sz w:val="20"/>
          <w:szCs w:val="20"/>
        </w:rPr>
      </w:pPr>
    </w:p>
    <w:p w:rsidR="00C276C0" w:rsidRDefault="00C276C0" w:rsidP="00C276C0">
      <w:pPr>
        <w:jc w:val="both"/>
        <w:rPr>
          <w:rFonts w:ascii="Arial" w:hAnsi="Arial" w:cs="Arial"/>
          <w:sz w:val="20"/>
          <w:szCs w:val="20"/>
        </w:rPr>
      </w:pPr>
    </w:p>
    <w:p w:rsidR="00C276C0" w:rsidRDefault="00C276C0" w:rsidP="00C276C0">
      <w:pPr>
        <w:jc w:val="both"/>
        <w:rPr>
          <w:rFonts w:ascii="Arial" w:hAnsi="Arial" w:cs="Arial"/>
          <w:sz w:val="20"/>
          <w:szCs w:val="20"/>
        </w:rPr>
      </w:pPr>
    </w:p>
    <w:p w:rsidR="00C276C0" w:rsidRDefault="00C276C0" w:rsidP="00C276C0">
      <w:pPr>
        <w:jc w:val="both"/>
        <w:rPr>
          <w:rFonts w:ascii="Arial" w:hAnsi="Arial" w:cs="Arial"/>
          <w:sz w:val="20"/>
          <w:szCs w:val="20"/>
        </w:rPr>
      </w:pPr>
    </w:p>
    <w:p w:rsidR="00C276C0" w:rsidRDefault="00C276C0" w:rsidP="00C276C0">
      <w:pPr>
        <w:jc w:val="both"/>
        <w:rPr>
          <w:rFonts w:ascii="Arial" w:hAnsi="Arial" w:cs="Arial"/>
          <w:sz w:val="20"/>
          <w:szCs w:val="20"/>
        </w:rPr>
      </w:pPr>
    </w:p>
    <w:p w:rsidR="00C276C0" w:rsidRDefault="00C276C0" w:rsidP="00C276C0">
      <w:pPr>
        <w:jc w:val="both"/>
        <w:rPr>
          <w:rFonts w:ascii="Arial" w:hAnsi="Arial" w:cs="Arial"/>
          <w:sz w:val="20"/>
          <w:szCs w:val="20"/>
        </w:rPr>
      </w:pPr>
    </w:p>
    <w:p w:rsidR="00C276C0" w:rsidRDefault="00C276C0" w:rsidP="00C276C0">
      <w:pPr>
        <w:jc w:val="both"/>
        <w:rPr>
          <w:rFonts w:ascii="Arial" w:hAnsi="Arial" w:cs="Arial"/>
          <w:sz w:val="20"/>
          <w:szCs w:val="20"/>
        </w:rPr>
      </w:pPr>
    </w:p>
    <w:p w:rsidR="00C276C0" w:rsidRDefault="00C276C0" w:rsidP="00C276C0">
      <w:pPr>
        <w:jc w:val="both"/>
        <w:rPr>
          <w:rFonts w:ascii="Arial" w:hAnsi="Arial" w:cs="Arial"/>
          <w:sz w:val="20"/>
          <w:szCs w:val="20"/>
        </w:rPr>
      </w:pPr>
    </w:p>
    <w:p w:rsidR="00C276C0" w:rsidRDefault="00C276C0" w:rsidP="00C276C0">
      <w:pPr>
        <w:jc w:val="both"/>
        <w:rPr>
          <w:rFonts w:ascii="Arial" w:hAnsi="Arial" w:cs="Arial"/>
          <w:sz w:val="20"/>
          <w:szCs w:val="20"/>
        </w:rPr>
      </w:pPr>
    </w:p>
    <w:p w:rsidR="00C276C0" w:rsidRDefault="00C276C0" w:rsidP="00C276C0">
      <w:pPr>
        <w:jc w:val="both"/>
        <w:rPr>
          <w:rFonts w:ascii="Arial" w:hAnsi="Arial" w:cs="Arial"/>
          <w:sz w:val="20"/>
          <w:szCs w:val="20"/>
        </w:rPr>
      </w:pPr>
    </w:p>
    <w:p w:rsidR="00C276C0" w:rsidRDefault="00C276C0" w:rsidP="00C276C0">
      <w:pPr>
        <w:jc w:val="both"/>
        <w:rPr>
          <w:rFonts w:ascii="Arial" w:hAnsi="Arial" w:cs="Arial"/>
          <w:sz w:val="20"/>
          <w:szCs w:val="20"/>
        </w:rPr>
      </w:pPr>
    </w:p>
    <w:p w:rsidR="00C276C0" w:rsidRDefault="00C276C0" w:rsidP="00C276C0">
      <w:pPr>
        <w:jc w:val="both"/>
        <w:rPr>
          <w:rFonts w:ascii="Arial" w:hAnsi="Arial" w:cs="Arial"/>
          <w:sz w:val="20"/>
          <w:szCs w:val="20"/>
        </w:rPr>
      </w:pPr>
    </w:p>
    <w:p w:rsidR="00C276C0" w:rsidRDefault="00C276C0" w:rsidP="00C276C0">
      <w:pPr>
        <w:jc w:val="both"/>
        <w:rPr>
          <w:rFonts w:ascii="Arial" w:hAnsi="Arial" w:cs="Arial"/>
          <w:sz w:val="20"/>
          <w:szCs w:val="20"/>
        </w:rPr>
      </w:pPr>
    </w:p>
    <w:p w:rsidR="00C276C0" w:rsidRDefault="00C276C0" w:rsidP="00C276C0">
      <w:pPr>
        <w:jc w:val="both"/>
        <w:rPr>
          <w:rFonts w:ascii="Arial" w:hAnsi="Arial" w:cs="Arial"/>
          <w:sz w:val="20"/>
          <w:szCs w:val="20"/>
        </w:rPr>
      </w:pPr>
    </w:p>
    <w:p w:rsidR="00C276C0" w:rsidRDefault="00C276C0" w:rsidP="00C276C0">
      <w:pPr>
        <w:jc w:val="both"/>
        <w:rPr>
          <w:rFonts w:ascii="Arial" w:hAnsi="Arial" w:cs="Arial"/>
          <w:sz w:val="20"/>
          <w:szCs w:val="20"/>
        </w:rPr>
      </w:pPr>
    </w:p>
    <w:p w:rsidR="00C276C0" w:rsidRDefault="00C276C0" w:rsidP="00C276C0">
      <w:pPr>
        <w:jc w:val="both"/>
        <w:rPr>
          <w:rFonts w:ascii="Arial" w:hAnsi="Arial" w:cs="Arial"/>
          <w:sz w:val="20"/>
          <w:szCs w:val="20"/>
        </w:rPr>
      </w:pPr>
    </w:p>
    <w:p w:rsidR="00C276C0" w:rsidRDefault="00C276C0" w:rsidP="00C276C0">
      <w:pPr>
        <w:jc w:val="both"/>
        <w:rPr>
          <w:rFonts w:ascii="Arial" w:hAnsi="Arial" w:cs="Arial"/>
          <w:sz w:val="20"/>
          <w:szCs w:val="20"/>
        </w:rPr>
      </w:pPr>
    </w:p>
    <w:p w:rsidR="00C276C0" w:rsidRPr="00D30A4C" w:rsidRDefault="00C276C0" w:rsidP="00C276C0">
      <w:pPr>
        <w:jc w:val="both"/>
        <w:rPr>
          <w:rFonts w:ascii="Arial" w:hAnsi="Arial" w:cs="Arial"/>
          <w:i/>
          <w:sz w:val="14"/>
          <w:szCs w:val="20"/>
        </w:rPr>
      </w:pPr>
      <w:r w:rsidRPr="006E7204">
        <w:rPr>
          <w:rFonts w:ascii="Arial" w:hAnsi="Arial" w:cs="Arial"/>
          <w:i/>
          <w:sz w:val="14"/>
          <w:szCs w:val="20"/>
        </w:rPr>
        <w:t>Légende : Représentation mensuelle de l’utilisation des deux cartes</w:t>
      </w:r>
      <w:r w:rsidRPr="00D30A4C">
        <w:rPr>
          <w:rFonts w:ascii="Arial" w:hAnsi="Arial" w:cs="Arial"/>
          <w:i/>
          <w:sz w:val="14"/>
          <w:szCs w:val="20"/>
        </w:rPr>
        <w:t xml:space="preserve"> </w:t>
      </w:r>
    </w:p>
    <w:p w:rsidR="006E7204" w:rsidRDefault="006E7204" w:rsidP="006E7204">
      <w:pPr>
        <w:jc w:val="both"/>
        <w:rPr>
          <w:rFonts w:ascii="Arial" w:hAnsi="Arial" w:cs="Arial"/>
          <w:sz w:val="20"/>
          <w:szCs w:val="20"/>
        </w:rPr>
      </w:pPr>
    </w:p>
    <w:p w:rsidR="007470DF" w:rsidRDefault="007470DF" w:rsidP="005210E0">
      <w:pPr>
        <w:jc w:val="both"/>
        <w:rPr>
          <w:rFonts w:ascii="Arial" w:hAnsi="Arial" w:cs="Arial"/>
          <w:b/>
          <w:color w:val="0070C0"/>
          <w:sz w:val="20"/>
          <w:szCs w:val="20"/>
        </w:rPr>
      </w:pPr>
    </w:p>
    <w:p w:rsidR="007470DF" w:rsidRDefault="007470DF" w:rsidP="005210E0">
      <w:pPr>
        <w:jc w:val="both"/>
        <w:rPr>
          <w:rFonts w:ascii="Arial" w:hAnsi="Arial" w:cs="Arial"/>
          <w:b/>
          <w:color w:val="0070C0"/>
          <w:sz w:val="20"/>
          <w:szCs w:val="20"/>
        </w:rPr>
      </w:pPr>
    </w:p>
    <w:p w:rsidR="007470DF" w:rsidRDefault="007470DF" w:rsidP="005210E0">
      <w:pPr>
        <w:jc w:val="both"/>
        <w:rPr>
          <w:rFonts w:ascii="Arial" w:hAnsi="Arial" w:cs="Arial"/>
          <w:b/>
          <w:color w:val="0070C0"/>
          <w:sz w:val="20"/>
          <w:szCs w:val="20"/>
        </w:rPr>
      </w:pPr>
    </w:p>
    <w:p w:rsidR="007470DF" w:rsidRDefault="007470DF" w:rsidP="005210E0">
      <w:pPr>
        <w:jc w:val="both"/>
        <w:rPr>
          <w:rFonts w:ascii="Arial" w:hAnsi="Arial" w:cs="Arial"/>
          <w:b/>
          <w:color w:val="0070C0"/>
          <w:sz w:val="20"/>
          <w:szCs w:val="20"/>
        </w:rPr>
      </w:pPr>
    </w:p>
    <w:p w:rsidR="007470DF" w:rsidRDefault="007470DF" w:rsidP="005210E0">
      <w:pPr>
        <w:jc w:val="both"/>
        <w:rPr>
          <w:rFonts w:ascii="Arial" w:hAnsi="Arial" w:cs="Arial"/>
          <w:b/>
          <w:color w:val="0070C0"/>
          <w:sz w:val="20"/>
          <w:szCs w:val="20"/>
        </w:rPr>
      </w:pPr>
    </w:p>
    <w:p w:rsidR="007470DF" w:rsidRDefault="007470DF" w:rsidP="005210E0">
      <w:pPr>
        <w:jc w:val="both"/>
        <w:rPr>
          <w:rFonts w:ascii="Arial" w:hAnsi="Arial" w:cs="Arial"/>
          <w:b/>
          <w:color w:val="0070C0"/>
          <w:sz w:val="20"/>
          <w:szCs w:val="20"/>
        </w:rPr>
      </w:pPr>
    </w:p>
    <w:p w:rsidR="00A43F08" w:rsidRPr="00CF7665" w:rsidRDefault="00A43F08" w:rsidP="005210E0">
      <w:pPr>
        <w:jc w:val="both"/>
        <w:rPr>
          <w:rFonts w:ascii="Arial" w:hAnsi="Arial" w:cs="Arial"/>
          <w:b/>
          <w:color w:val="0070C0"/>
          <w:sz w:val="20"/>
          <w:szCs w:val="20"/>
        </w:rPr>
      </w:pPr>
      <w:r w:rsidRPr="00CF7665">
        <w:rPr>
          <w:rFonts w:ascii="Arial" w:hAnsi="Arial" w:cs="Arial"/>
          <w:b/>
          <w:color w:val="0070C0"/>
          <w:sz w:val="20"/>
          <w:szCs w:val="20"/>
        </w:rPr>
        <w:lastRenderedPageBreak/>
        <w:t>1.5</w:t>
      </w:r>
      <w:r w:rsidRPr="00CF7665">
        <w:rPr>
          <w:rFonts w:ascii="Arial" w:hAnsi="Arial" w:cs="Arial"/>
          <w:b/>
          <w:color w:val="0070C0"/>
          <w:sz w:val="20"/>
          <w:szCs w:val="20"/>
        </w:rPr>
        <w:tab/>
        <w:t>Communications</w:t>
      </w:r>
    </w:p>
    <w:p w:rsidR="001E57B0" w:rsidRPr="005210E0" w:rsidRDefault="001E57B0" w:rsidP="005210E0">
      <w:pPr>
        <w:jc w:val="both"/>
        <w:rPr>
          <w:rFonts w:ascii="Arial" w:hAnsi="Arial" w:cs="Arial"/>
          <w:b/>
          <w:color w:val="FF0000"/>
          <w:sz w:val="20"/>
          <w:szCs w:val="20"/>
        </w:rPr>
      </w:pPr>
    </w:p>
    <w:p w:rsidR="001635EF" w:rsidRDefault="00A43F08" w:rsidP="00D30A4C">
      <w:pPr>
        <w:jc w:val="both"/>
        <w:rPr>
          <w:rFonts w:ascii="Arial" w:hAnsi="Arial" w:cs="Arial"/>
          <w:sz w:val="20"/>
          <w:szCs w:val="20"/>
        </w:rPr>
      </w:pPr>
      <w:r w:rsidRPr="00CB2398">
        <w:rPr>
          <w:rFonts w:ascii="Arial" w:hAnsi="Arial" w:cs="Arial"/>
          <w:sz w:val="20"/>
          <w:szCs w:val="20"/>
        </w:rPr>
        <w:t xml:space="preserve">Deux </w:t>
      </w:r>
      <w:r w:rsidR="002249BF" w:rsidRPr="00CB2398">
        <w:rPr>
          <w:rFonts w:ascii="Arial" w:hAnsi="Arial" w:cs="Arial"/>
          <w:sz w:val="20"/>
          <w:szCs w:val="20"/>
        </w:rPr>
        <w:t>éditions</w:t>
      </w:r>
      <w:r w:rsidRPr="00CB2398">
        <w:rPr>
          <w:rFonts w:ascii="Arial" w:hAnsi="Arial" w:cs="Arial"/>
          <w:sz w:val="20"/>
          <w:szCs w:val="20"/>
        </w:rPr>
        <w:t xml:space="preserve"> </w:t>
      </w:r>
      <w:r w:rsidR="00293015" w:rsidRPr="00CB2398">
        <w:rPr>
          <w:rFonts w:ascii="Arial" w:hAnsi="Arial" w:cs="Arial"/>
          <w:sz w:val="20"/>
          <w:szCs w:val="20"/>
        </w:rPr>
        <w:t>d</w:t>
      </w:r>
      <w:r w:rsidR="00EF681E">
        <w:rPr>
          <w:rFonts w:ascii="Arial" w:hAnsi="Arial" w:cs="Arial"/>
          <w:sz w:val="20"/>
          <w:szCs w:val="20"/>
        </w:rPr>
        <w:t>e notre journal d’information communal « Le</w:t>
      </w:r>
      <w:r w:rsidR="00293015" w:rsidRPr="00CB2398">
        <w:rPr>
          <w:rFonts w:ascii="Arial" w:hAnsi="Arial" w:cs="Arial"/>
          <w:sz w:val="20"/>
          <w:szCs w:val="20"/>
        </w:rPr>
        <w:t xml:space="preserve"> Quart d’Heure de Montilliez</w:t>
      </w:r>
      <w:r w:rsidR="00EF681E">
        <w:rPr>
          <w:rFonts w:ascii="Arial" w:hAnsi="Arial" w:cs="Arial"/>
          <w:sz w:val="20"/>
          <w:szCs w:val="20"/>
        </w:rPr>
        <w:t> »</w:t>
      </w:r>
      <w:r w:rsidR="00293015" w:rsidRPr="00CB2398">
        <w:rPr>
          <w:rFonts w:ascii="Arial" w:hAnsi="Arial" w:cs="Arial"/>
          <w:sz w:val="20"/>
          <w:szCs w:val="20"/>
        </w:rPr>
        <w:t xml:space="preserve"> </w:t>
      </w:r>
      <w:r w:rsidRPr="00CB2398">
        <w:rPr>
          <w:rFonts w:ascii="Arial" w:hAnsi="Arial" w:cs="Arial"/>
          <w:sz w:val="20"/>
          <w:szCs w:val="20"/>
        </w:rPr>
        <w:t xml:space="preserve">ont été </w:t>
      </w:r>
      <w:r w:rsidR="003E419A" w:rsidRPr="00CB2398">
        <w:rPr>
          <w:rFonts w:ascii="Arial" w:hAnsi="Arial" w:cs="Arial"/>
          <w:sz w:val="20"/>
          <w:szCs w:val="20"/>
        </w:rPr>
        <w:t>distribuées</w:t>
      </w:r>
      <w:r w:rsidRPr="00CB2398">
        <w:rPr>
          <w:rFonts w:ascii="Arial" w:hAnsi="Arial" w:cs="Arial"/>
          <w:sz w:val="20"/>
          <w:szCs w:val="20"/>
        </w:rPr>
        <w:t xml:space="preserve"> courant 201</w:t>
      </w:r>
      <w:r w:rsidR="002C7CC6">
        <w:rPr>
          <w:rFonts w:ascii="Arial" w:hAnsi="Arial" w:cs="Arial"/>
          <w:sz w:val="20"/>
          <w:szCs w:val="20"/>
        </w:rPr>
        <w:t>7</w:t>
      </w:r>
      <w:r w:rsidRPr="00CB2398">
        <w:rPr>
          <w:rFonts w:ascii="Arial" w:hAnsi="Arial" w:cs="Arial"/>
          <w:sz w:val="20"/>
          <w:szCs w:val="20"/>
        </w:rPr>
        <w:t>.</w:t>
      </w:r>
      <w:r>
        <w:rPr>
          <w:rFonts w:ascii="Arial" w:hAnsi="Arial" w:cs="Arial"/>
          <w:sz w:val="20"/>
          <w:szCs w:val="20"/>
        </w:rPr>
        <w:t xml:space="preserve"> </w:t>
      </w:r>
    </w:p>
    <w:p w:rsidR="001918B2" w:rsidRDefault="001918B2" w:rsidP="00D30A4C">
      <w:pPr>
        <w:jc w:val="both"/>
        <w:rPr>
          <w:rFonts w:ascii="Arial" w:hAnsi="Arial" w:cs="Arial"/>
          <w:sz w:val="20"/>
          <w:szCs w:val="20"/>
        </w:rPr>
      </w:pPr>
    </w:p>
    <w:p w:rsidR="00D30A4C" w:rsidRDefault="00D30A4C" w:rsidP="00D30A4C">
      <w:pPr>
        <w:jc w:val="both"/>
        <w:rPr>
          <w:rFonts w:ascii="Arial" w:hAnsi="Arial" w:cs="Arial"/>
          <w:b/>
          <w:color w:val="C00000"/>
          <w:sz w:val="20"/>
          <w:szCs w:val="20"/>
        </w:rPr>
      </w:pPr>
    </w:p>
    <w:p w:rsidR="009F4693" w:rsidRDefault="009F4693" w:rsidP="00D30A4C">
      <w:pPr>
        <w:jc w:val="both"/>
        <w:rPr>
          <w:rFonts w:ascii="Arial" w:hAnsi="Arial" w:cs="Arial"/>
          <w:b/>
          <w:color w:val="C00000"/>
          <w:sz w:val="20"/>
          <w:szCs w:val="20"/>
        </w:rPr>
      </w:pPr>
    </w:p>
    <w:p w:rsidR="00FC23CB" w:rsidRPr="009741F1" w:rsidRDefault="00E379E3" w:rsidP="00892392">
      <w:pPr>
        <w:jc w:val="both"/>
        <w:rPr>
          <w:rFonts w:ascii="Arial" w:hAnsi="Arial" w:cs="Arial"/>
          <w:b/>
          <w:bCs/>
          <w:color w:val="0070C0"/>
          <w:sz w:val="28"/>
          <w:szCs w:val="28"/>
        </w:rPr>
      </w:pPr>
      <w:r w:rsidRPr="009741F1">
        <w:rPr>
          <w:rFonts w:ascii="Arial" w:hAnsi="Arial" w:cs="Arial"/>
          <w:b/>
          <w:bCs/>
          <w:color w:val="0070C0"/>
          <w:sz w:val="28"/>
          <w:szCs w:val="28"/>
        </w:rPr>
        <w:t>2</w:t>
      </w:r>
      <w:r w:rsidRPr="009741F1">
        <w:rPr>
          <w:rFonts w:ascii="Arial" w:hAnsi="Arial" w:cs="Arial"/>
          <w:b/>
          <w:bCs/>
          <w:color w:val="0070C0"/>
          <w:sz w:val="28"/>
          <w:szCs w:val="28"/>
        </w:rPr>
        <w:tab/>
      </w:r>
      <w:r w:rsidR="004677A8" w:rsidRPr="009741F1">
        <w:rPr>
          <w:rFonts w:ascii="Arial" w:hAnsi="Arial" w:cs="Arial"/>
          <w:b/>
          <w:bCs/>
          <w:color w:val="0070C0"/>
          <w:sz w:val="28"/>
          <w:szCs w:val="28"/>
        </w:rPr>
        <w:t>Finances</w:t>
      </w:r>
    </w:p>
    <w:p w:rsidR="003F2532" w:rsidRPr="00892392" w:rsidRDefault="00E379E3" w:rsidP="00A866A5">
      <w:pPr>
        <w:jc w:val="both"/>
        <w:rPr>
          <w:rFonts w:ascii="Arial" w:hAnsi="Arial" w:cs="Arial"/>
          <w:b/>
          <w:color w:val="0070C0"/>
          <w:sz w:val="20"/>
          <w:szCs w:val="20"/>
        </w:rPr>
      </w:pPr>
      <w:r w:rsidRPr="00892392">
        <w:rPr>
          <w:rFonts w:ascii="Arial" w:hAnsi="Arial" w:cs="Arial"/>
          <w:b/>
          <w:color w:val="0070C0"/>
          <w:sz w:val="20"/>
          <w:szCs w:val="20"/>
        </w:rPr>
        <w:t>2.1</w:t>
      </w:r>
      <w:r w:rsidRPr="00892392">
        <w:rPr>
          <w:rFonts w:ascii="Arial" w:hAnsi="Arial" w:cs="Arial"/>
          <w:b/>
          <w:color w:val="0070C0"/>
          <w:sz w:val="20"/>
          <w:szCs w:val="20"/>
        </w:rPr>
        <w:tab/>
        <w:t>Synthèse de nos charges</w:t>
      </w:r>
    </w:p>
    <w:p w:rsidR="00DC7F3A" w:rsidRDefault="00DC7F3A" w:rsidP="00A866A5">
      <w:pPr>
        <w:jc w:val="both"/>
        <w:rPr>
          <w:rFonts w:ascii="Arial" w:hAnsi="Arial" w:cs="Arial"/>
          <w:b/>
          <w:color w:val="FF0000"/>
          <w:sz w:val="20"/>
          <w:szCs w:val="20"/>
        </w:rPr>
      </w:pPr>
    </w:p>
    <w:p w:rsidR="00C276C0" w:rsidRPr="000532AB" w:rsidRDefault="00E7107F" w:rsidP="00C276C0">
      <w:pPr>
        <w:jc w:val="both"/>
        <w:rPr>
          <w:rFonts w:ascii="Arial" w:hAnsi="Arial" w:cs="Arial"/>
          <w:sz w:val="20"/>
          <w:szCs w:val="20"/>
        </w:rPr>
      </w:pPr>
      <w:r>
        <w:rPr>
          <w:rFonts w:ascii="Arial" w:hAnsi="Arial" w:cs="Arial"/>
          <w:sz w:val="20"/>
          <w:szCs w:val="20"/>
        </w:rPr>
        <w:t>En comparaison à 2016, l</w:t>
      </w:r>
      <w:r w:rsidR="00C276C0" w:rsidRPr="000532AB">
        <w:rPr>
          <w:rFonts w:ascii="Arial" w:hAnsi="Arial" w:cs="Arial"/>
          <w:sz w:val="20"/>
          <w:szCs w:val="20"/>
        </w:rPr>
        <w:t xml:space="preserve">’exercice 2017 se solde par </w:t>
      </w:r>
      <w:r>
        <w:rPr>
          <w:rFonts w:ascii="Arial" w:hAnsi="Arial" w:cs="Arial"/>
          <w:sz w:val="20"/>
          <w:szCs w:val="20"/>
        </w:rPr>
        <w:t>une augmentation</w:t>
      </w:r>
      <w:r w:rsidR="00C276C0" w:rsidRPr="000532AB">
        <w:rPr>
          <w:rFonts w:ascii="Arial" w:hAnsi="Arial" w:cs="Arial"/>
          <w:sz w:val="20"/>
          <w:szCs w:val="20"/>
        </w:rPr>
        <w:t xml:space="preserve"> de charges important</w:t>
      </w:r>
      <w:r>
        <w:rPr>
          <w:rFonts w:ascii="Arial" w:hAnsi="Arial" w:cs="Arial"/>
          <w:sz w:val="20"/>
          <w:szCs w:val="20"/>
        </w:rPr>
        <w:t>e</w:t>
      </w:r>
      <w:r w:rsidR="00C276C0" w:rsidRPr="000532AB">
        <w:rPr>
          <w:rFonts w:ascii="Arial" w:hAnsi="Arial" w:cs="Arial"/>
          <w:sz w:val="20"/>
          <w:szCs w:val="20"/>
        </w:rPr>
        <w:t xml:space="preserve"> mais ma</w:t>
      </w:r>
      <w:r w:rsidR="00214DC8">
        <w:rPr>
          <w:rFonts w:ascii="Arial" w:hAnsi="Arial" w:cs="Arial"/>
          <w:sz w:val="20"/>
          <w:szCs w:val="20"/>
        </w:rPr>
        <w:t>î</w:t>
      </w:r>
      <w:r w:rsidR="00C276C0" w:rsidRPr="000532AB">
        <w:rPr>
          <w:rFonts w:ascii="Arial" w:hAnsi="Arial" w:cs="Arial"/>
          <w:sz w:val="20"/>
          <w:szCs w:val="20"/>
        </w:rPr>
        <w:t>trisé</w:t>
      </w:r>
      <w:r>
        <w:rPr>
          <w:rFonts w:ascii="Arial" w:hAnsi="Arial" w:cs="Arial"/>
          <w:sz w:val="20"/>
          <w:szCs w:val="20"/>
        </w:rPr>
        <w:t>e</w:t>
      </w:r>
      <w:r w:rsidR="00C276C0" w:rsidRPr="000532AB">
        <w:rPr>
          <w:rFonts w:ascii="Arial" w:hAnsi="Arial" w:cs="Arial"/>
          <w:sz w:val="20"/>
          <w:szCs w:val="20"/>
        </w:rPr>
        <w:t xml:space="preserve"> de CHF 720'266.77 généré</w:t>
      </w:r>
      <w:r>
        <w:rPr>
          <w:rFonts w:ascii="Arial" w:hAnsi="Arial" w:cs="Arial"/>
          <w:sz w:val="20"/>
          <w:szCs w:val="20"/>
        </w:rPr>
        <w:t>e</w:t>
      </w:r>
      <w:r w:rsidR="00C276C0" w:rsidRPr="000532AB">
        <w:rPr>
          <w:rFonts w:ascii="Arial" w:hAnsi="Arial" w:cs="Arial"/>
          <w:sz w:val="20"/>
          <w:szCs w:val="20"/>
        </w:rPr>
        <w:t xml:space="preserve"> par nos investissem</w:t>
      </w:r>
      <w:r w:rsidR="00E67D08" w:rsidRPr="000532AB">
        <w:rPr>
          <w:rFonts w:ascii="Arial" w:hAnsi="Arial" w:cs="Arial"/>
          <w:sz w:val="20"/>
          <w:szCs w:val="20"/>
        </w:rPr>
        <w:t>ents et le système péréquatif.</w:t>
      </w:r>
    </w:p>
    <w:p w:rsidR="00C276C0" w:rsidRPr="000532AB" w:rsidRDefault="00C276C0" w:rsidP="00C276C0">
      <w:pPr>
        <w:jc w:val="both"/>
        <w:rPr>
          <w:rFonts w:ascii="Arial" w:hAnsi="Arial" w:cs="Arial"/>
          <w:sz w:val="20"/>
          <w:szCs w:val="20"/>
        </w:rPr>
      </w:pPr>
    </w:p>
    <w:p w:rsidR="00C276C0" w:rsidRPr="000532AB" w:rsidRDefault="00C276C0" w:rsidP="00C276C0">
      <w:pPr>
        <w:jc w:val="both"/>
        <w:rPr>
          <w:rFonts w:ascii="Arial" w:hAnsi="Arial" w:cs="Arial"/>
          <w:sz w:val="20"/>
          <w:szCs w:val="20"/>
        </w:rPr>
      </w:pPr>
      <w:r w:rsidRPr="000532AB">
        <w:rPr>
          <w:rFonts w:ascii="Arial" w:hAnsi="Arial" w:cs="Arial"/>
          <w:sz w:val="20"/>
          <w:szCs w:val="20"/>
        </w:rPr>
        <w:t>Les différences principales se retrouvent dans les positions :</w:t>
      </w:r>
    </w:p>
    <w:p w:rsidR="00C276C0" w:rsidRPr="000532AB" w:rsidRDefault="00C276C0" w:rsidP="00C276C0">
      <w:pPr>
        <w:jc w:val="both"/>
        <w:rPr>
          <w:rFonts w:ascii="Arial" w:hAnsi="Arial" w:cs="Arial"/>
          <w:sz w:val="20"/>
          <w:szCs w:val="20"/>
        </w:rPr>
      </w:pPr>
    </w:p>
    <w:p w:rsidR="00C276C0" w:rsidRPr="000532AB" w:rsidRDefault="00C276C0" w:rsidP="00C276C0">
      <w:pPr>
        <w:pStyle w:val="Paragraphedeliste"/>
        <w:numPr>
          <w:ilvl w:val="0"/>
          <w:numId w:val="13"/>
        </w:numPr>
        <w:ind w:left="360"/>
        <w:jc w:val="both"/>
        <w:rPr>
          <w:rFonts w:ascii="Arial" w:hAnsi="Arial" w:cs="Arial"/>
          <w:sz w:val="20"/>
          <w:szCs w:val="20"/>
        </w:rPr>
      </w:pPr>
      <w:r w:rsidRPr="000532AB">
        <w:rPr>
          <w:rFonts w:ascii="Arial" w:hAnsi="Arial" w:cs="Arial"/>
          <w:sz w:val="20"/>
          <w:szCs w:val="20"/>
        </w:rPr>
        <w:t>« Biens, services » avec une augmentation de CHF 183'876.16 engendrée</w:t>
      </w:r>
      <w:r w:rsidR="00E67D08" w:rsidRPr="000532AB">
        <w:rPr>
          <w:rFonts w:ascii="Arial" w:hAnsi="Arial" w:cs="Arial"/>
          <w:sz w:val="20"/>
          <w:szCs w:val="20"/>
        </w:rPr>
        <w:t xml:space="preserve">, notamment, </w:t>
      </w:r>
      <w:r w:rsidRPr="000532AB">
        <w:rPr>
          <w:rFonts w:ascii="Arial" w:hAnsi="Arial" w:cs="Arial"/>
          <w:sz w:val="20"/>
          <w:szCs w:val="20"/>
        </w:rPr>
        <w:t>par les travaux de la route de Bottens.</w:t>
      </w:r>
    </w:p>
    <w:p w:rsidR="00C276C0" w:rsidRPr="000532AB" w:rsidRDefault="00C276C0" w:rsidP="00C276C0">
      <w:pPr>
        <w:pStyle w:val="Paragraphedeliste"/>
        <w:ind w:left="360"/>
        <w:jc w:val="both"/>
        <w:rPr>
          <w:rFonts w:ascii="Arial" w:hAnsi="Arial" w:cs="Arial"/>
          <w:sz w:val="20"/>
          <w:szCs w:val="20"/>
        </w:rPr>
      </w:pPr>
    </w:p>
    <w:p w:rsidR="00C276C0" w:rsidRPr="000532AB" w:rsidRDefault="00C276C0" w:rsidP="00C276C0">
      <w:pPr>
        <w:pStyle w:val="Paragraphedeliste"/>
        <w:numPr>
          <w:ilvl w:val="0"/>
          <w:numId w:val="13"/>
        </w:numPr>
        <w:ind w:left="360"/>
        <w:jc w:val="both"/>
        <w:rPr>
          <w:rFonts w:ascii="Arial" w:hAnsi="Arial" w:cs="Arial"/>
          <w:sz w:val="20"/>
          <w:szCs w:val="20"/>
        </w:rPr>
      </w:pPr>
      <w:r w:rsidRPr="000532AB">
        <w:rPr>
          <w:rFonts w:ascii="Arial" w:hAnsi="Arial" w:cs="Arial"/>
          <w:sz w:val="20"/>
          <w:szCs w:val="20"/>
        </w:rPr>
        <w:t xml:space="preserve">« Dédommagements à des collectivités publiques » puisque nous avons une augmentation de </w:t>
      </w:r>
      <w:r w:rsidR="00214DC8">
        <w:rPr>
          <w:rFonts w:ascii="Arial" w:hAnsi="Arial" w:cs="Arial"/>
          <w:sz w:val="20"/>
          <w:szCs w:val="20"/>
        </w:rPr>
        <w:t xml:space="preserve">   </w:t>
      </w:r>
      <w:r w:rsidRPr="000532AB">
        <w:rPr>
          <w:rFonts w:ascii="Arial" w:hAnsi="Arial" w:cs="Arial"/>
          <w:sz w:val="20"/>
          <w:szCs w:val="20"/>
        </w:rPr>
        <w:t xml:space="preserve">CHF 1'288'230.85 liée aux investissements financés par notre budget et ayant une incidence sur le système péréquatif. </w:t>
      </w:r>
    </w:p>
    <w:p w:rsidR="00C276C0" w:rsidRDefault="00C276C0" w:rsidP="00C276C0">
      <w:pPr>
        <w:jc w:val="both"/>
        <w:rPr>
          <w:rFonts w:ascii="Arial" w:hAnsi="Arial" w:cs="Arial"/>
          <w:i/>
          <w:sz w:val="14"/>
          <w:szCs w:val="20"/>
        </w:rPr>
      </w:pPr>
    </w:p>
    <w:p w:rsidR="00C276C0" w:rsidRDefault="00C276C0" w:rsidP="00C276C0">
      <w:pPr>
        <w:jc w:val="both"/>
        <w:rPr>
          <w:rFonts w:ascii="Arial" w:hAnsi="Arial" w:cs="Arial"/>
          <w:i/>
          <w:sz w:val="14"/>
          <w:szCs w:val="20"/>
        </w:rPr>
      </w:pPr>
      <w:r w:rsidRPr="00C276C0">
        <w:rPr>
          <w:noProof/>
          <w:lang w:eastAsia="fr-CH"/>
        </w:rPr>
        <w:drawing>
          <wp:anchor distT="0" distB="0" distL="114300" distR="114300" simplePos="0" relativeHeight="251718656" behindDoc="1" locked="0" layoutInCell="1" allowOverlap="1" wp14:anchorId="303BDC02" wp14:editId="0373F80C">
            <wp:simplePos x="0" y="0"/>
            <wp:positionH relativeFrom="column">
              <wp:posOffset>13970</wp:posOffset>
            </wp:positionH>
            <wp:positionV relativeFrom="paragraph">
              <wp:posOffset>54610</wp:posOffset>
            </wp:positionV>
            <wp:extent cx="5638800" cy="3103245"/>
            <wp:effectExtent l="152400" t="152400" r="361950" b="36385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638800" cy="3103245"/>
                    </a:xfrm>
                    <a:prstGeom prst="rect">
                      <a:avLst/>
                    </a:prstGeom>
                    <a:ln>
                      <a:noFill/>
                    </a:ln>
                    <a:effectLst>
                      <a:outerShdw blurRad="292100" dist="139700" dir="2700000" algn="tl" rotWithShape="0">
                        <a:srgbClr val="333333">
                          <a:alpha val="65000"/>
                        </a:srgbClr>
                      </a:outerShdw>
                    </a:effectLst>
                  </pic:spPr>
                </pic:pic>
              </a:graphicData>
            </a:graphic>
          </wp:anchor>
        </w:drawing>
      </w:r>
    </w:p>
    <w:p w:rsidR="00C276C0" w:rsidRDefault="00C276C0" w:rsidP="00C276C0">
      <w:pPr>
        <w:jc w:val="both"/>
        <w:rPr>
          <w:rFonts w:ascii="Arial" w:hAnsi="Arial" w:cs="Arial"/>
          <w:i/>
          <w:sz w:val="14"/>
          <w:szCs w:val="20"/>
        </w:rPr>
      </w:pPr>
    </w:p>
    <w:p w:rsidR="00C276C0" w:rsidRDefault="00C276C0" w:rsidP="00C276C0">
      <w:pPr>
        <w:jc w:val="both"/>
        <w:rPr>
          <w:rFonts w:ascii="Arial" w:hAnsi="Arial" w:cs="Arial"/>
          <w:i/>
          <w:sz w:val="14"/>
          <w:szCs w:val="20"/>
        </w:rPr>
      </w:pPr>
    </w:p>
    <w:p w:rsidR="00C276C0" w:rsidRDefault="00C276C0" w:rsidP="00C276C0">
      <w:pPr>
        <w:jc w:val="both"/>
        <w:rPr>
          <w:rFonts w:ascii="Arial" w:hAnsi="Arial" w:cs="Arial"/>
          <w:i/>
          <w:sz w:val="14"/>
          <w:szCs w:val="20"/>
        </w:rPr>
      </w:pPr>
    </w:p>
    <w:p w:rsidR="00C276C0" w:rsidRDefault="00C276C0" w:rsidP="00C276C0">
      <w:pPr>
        <w:jc w:val="both"/>
        <w:rPr>
          <w:rFonts w:ascii="Arial" w:hAnsi="Arial" w:cs="Arial"/>
          <w:i/>
          <w:sz w:val="14"/>
          <w:szCs w:val="20"/>
        </w:rPr>
      </w:pPr>
    </w:p>
    <w:p w:rsidR="00C276C0" w:rsidRDefault="00C276C0" w:rsidP="00C276C0">
      <w:pPr>
        <w:jc w:val="both"/>
        <w:rPr>
          <w:rFonts w:ascii="Arial" w:hAnsi="Arial" w:cs="Arial"/>
          <w:i/>
          <w:sz w:val="14"/>
          <w:szCs w:val="20"/>
        </w:rPr>
      </w:pPr>
    </w:p>
    <w:p w:rsidR="00C276C0" w:rsidRDefault="00C276C0" w:rsidP="00C276C0">
      <w:pPr>
        <w:jc w:val="both"/>
        <w:rPr>
          <w:rFonts w:ascii="Arial" w:hAnsi="Arial" w:cs="Arial"/>
          <w:i/>
          <w:sz w:val="14"/>
          <w:szCs w:val="20"/>
        </w:rPr>
      </w:pPr>
    </w:p>
    <w:p w:rsidR="00C276C0" w:rsidRDefault="00C276C0" w:rsidP="00C276C0">
      <w:pPr>
        <w:jc w:val="both"/>
        <w:rPr>
          <w:rFonts w:ascii="Arial" w:hAnsi="Arial" w:cs="Arial"/>
          <w:i/>
          <w:sz w:val="14"/>
          <w:szCs w:val="20"/>
        </w:rPr>
      </w:pPr>
    </w:p>
    <w:p w:rsidR="00C276C0" w:rsidRDefault="00C276C0" w:rsidP="00C276C0">
      <w:pPr>
        <w:jc w:val="both"/>
        <w:rPr>
          <w:rFonts w:ascii="Arial" w:hAnsi="Arial" w:cs="Arial"/>
          <w:i/>
          <w:sz w:val="14"/>
          <w:szCs w:val="20"/>
        </w:rPr>
      </w:pPr>
    </w:p>
    <w:p w:rsidR="00C276C0" w:rsidRDefault="00C276C0" w:rsidP="00C276C0">
      <w:pPr>
        <w:jc w:val="both"/>
        <w:rPr>
          <w:rFonts w:ascii="Arial" w:hAnsi="Arial" w:cs="Arial"/>
          <w:i/>
          <w:sz w:val="14"/>
          <w:szCs w:val="20"/>
        </w:rPr>
      </w:pPr>
    </w:p>
    <w:p w:rsidR="00C276C0" w:rsidRDefault="00C276C0" w:rsidP="00C276C0">
      <w:pPr>
        <w:jc w:val="both"/>
        <w:rPr>
          <w:rFonts w:ascii="Arial" w:hAnsi="Arial" w:cs="Arial"/>
          <w:i/>
          <w:sz w:val="14"/>
          <w:szCs w:val="20"/>
        </w:rPr>
      </w:pPr>
    </w:p>
    <w:p w:rsidR="00C276C0" w:rsidRDefault="00C276C0" w:rsidP="00C276C0">
      <w:pPr>
        <w:jc w:val="both"/>
        <w:rPr>
          <w:rFonts w:ascii="Arial" w:hAnsi="Arial" w:cs="Arial"/>
          <w:i/>
          <w:sz w:val="14"/>
          <w:szCs w:val="20"/>
        </w:rPr>
      </w:pPr>
    </w:p>
    <w:p w:rsidR="00C276C0" w:rsidRDefault="00C276C0" w:rsidP="00C276C0">
      <w:pPr>
        <w:jc w:val="both"/>
        <w:rPr>
          <w:rFonts w:ascii="Arial" w:hAnsi="Arial" w:cs="Arial"/>
          <w:i/>
          <w:sz w:val="14"/>
          <w:szCs w:val="20"/>
        </w:rPr>
      </w:pPr>
    </w:p>
    <w:p w:rsidR="00C276C0" w:rsidRDefault="00C276C0" w:rsidP="00C276C0">
      <w:pPr>
        <w:jc w:val="both"/>
        <w:rPr>
          <w:rFonts w:ascii="Arial" w:hAnsi="Arial" w:cs="Arial"/>
          <w:i/>
          <w:sz w:val="14"/>
          <w:szCs w:val="20"/>
        </w:rPr>
      </w:pPr>
    </w:p>
    <w:p w:rsidR="00C276C0" w:rsidRDefault="00C276C0" w:rsidP="00C276C0">
      <w:pPr>
        <w:jc w:val="both"/>
        <w:rPr>
          <w:rFonts w:ascii="Arial" w:hAnsi="Arial" w:cs="Arial"/>
          <w:i/>
          <w:sz w:val="14"/>
          <w:szCs w:val="20"/>
        </w:rPr>
      </w:pPr>
    </w:p>
    <w:p w:rsidR="00C276C0" w:rsidRDefault="00C276C0" w:rsidP="00C276C0">
      <w:pPr>
        <w:jc w:val="both"/>
        <w:rPr>
          <w:rFonts w:ascii="Arial" w:hAnsi="Arial" w:cs="Arial"/>
          <w:i/>
          <w:sz w:val="14"/>
          <w:szCs w:val="20"/>
        </w:rPr>
      </w:pPr>
    </w:p>
    <w:p w:rsidR="00C276C0" w:rsidRDefault="00C276C0" w:rsidP="00C276C0">
      <w:pPr>
        <w:jc w:val="both"/>
        <w:rPr>
          <w:rFonts w:ascii="Arial" w:hAnsi="Arial" w:cs="Arial"/>
          <w:i/>
          <w:sz w:val="14"/>
          <w:szCs w:val="20"/>
        </w:rPr>
      </w:pPr>
    </w:p>
    <w:p w:rsidR="00C276C0" w:rsidRDefault="00C276C0" w:rsidP="00C276C0">
      <w:pPr>
        <w:jc w:val="both"/>
        <w:rPr>
          <w:rFonts w:ascii="Arial" w:hAnsi="Arial" w:cs="Arial"/>
          <w:i/>
          <w:sz w:val="14"/>
          <w:szCs w:val="20"/>
        </w:rPr>
      </w:pPr>
    </w:p>
    <w:p w:rsidR="00C276C0" w:rsidRDefault="00C276C0" w:rsidP="00C276C0">
      <w:pPr>
        <w:jc w:val="both"/>
        <w:rPr>
          <w:rFonts w:ascii="Arial" w:hAnsi="Arial" w:cs="Arial"/>
          <w:i/>
          <w:sz w:val="14"/>
          <w:szCs w:val="20"/>
        </w:rPr>
      </w:pPr>
    </w:p>
    <w:p w:rsidR="00C276C0" w:rsidRDefault="00C276C0" w:rsidP="00C276C0">
      <w:pPr>
        <w:jc w:val="both"/>
        <w:rPr>
          <w:rFonts w:ascii="Arial" w:hAnsi="Arial" w:cs="Arial"/>
          <w:i/>
          <w:sz w:val="14"/>
          <w:szCs w:val="20"/>
        </w:rPr>
      </w:pPr>
    </w:p>
    <w:p w:rsidR="00C276C0" w:rsidRDefault="00C276C0" w:rsidP="00C276C0">
      <w:pPr>
        <w:jc w:val="both"/>
        <w:rPr>
          <w:rFonts w:ascii="Arial" w:hAnsi="Arial" w:cs="Arial"/>
          <w:i/>
          <w:sz w:val="14"/>
          <w:szCs w:val="20"/>
        </w:rPr>
      </w:pPr>
    </w:p>
    <w:p w:rsidR="00C276C0" w:rsidRDefault="00C276C0" w:rsidP="00C276C0">
      <w:pPr>
        <w:jc w:val="both"/>
        <w:rPr>
          <w:rFonts w:ascii="Arial" w:hAnsi="Arial" w:cs="Arial"/>
          <w:i/>
          <w:sz w:val="14"/>
          <w:szCs w:val="20"/>
        </w:rPr>
      </w:pPr>
    </w:p>
    <w:p w:rsidR="00C276C0" w:rsidRDefault="00C276C0" w:rsidP="00C276C0">
      <w:pPr>
        <w:jc w:val="both"/>
        <w:rPr>
          <w:rFonts w:ascii="Arial" w:hAnsi="Arial" w:cs="Arial"/>
          <w:i/>
          <w:sz w:val="14"/>
          <w:szCs w:val="20"/>
        </w:rPr>
      </w:pPr>
    </w:p>
    <w:p w:rsidR="00C276C0" w:rsidRDefault="00C276C0" w:rsidP="00C276C0">
      <w:pPr>
        <w:jc w:val="both"/>
        <w:rPr>
          <w:rFonts w:ascii="Arial" w:hAnsi="Arial" w:cs="Arial"/>
          <w:i/>
          <w:sz w:val="14"/>
          <w:szCs w:val="20"/>
        </w:rPr>
      </w:pPr>
    </w:p>
    <w:p w:rsidR="00C276C0" w:rsidRDefault="00C276C0" w:rsidP="00C276C0">
      <w:pPr>
        <w:jc w:val="both"/>
        <w:rPr>
          <w:rFonts w:ascii="Arial" w:hAnsi="Arial" w:cs="Arial"/>
          <w:i/>
          <w:sz w:val="14"/>
          <w:szCs w:val="20"/>
        </w:rPr>
      </w:pPr>
    </w:p>
    <w:p w:rsidR="00C276C0" w:rsidRDefault="00C276C0" w:rsidP="00C276C0">
      <w:pPr>
        <w:jc w:val="both"/>
        <w:rPr>
          <w:rFonts w:ascii="Arial" w:hAnsi="Arial" w:cs="Arial"/>
          <w:i/>
          <w:sz w:val="14"/>
          <w:szCs w:val="20"/>
        </w:rPr>
      </w:pPr>
    </w:p>
    <w:p w:rsidR="00C276C0" w:rsidRDefault="00C276C0" w:rsidP="00C276C0">
      <w:pPr>
        <w:jc w:val="both"/>
        <w:rPr>
          <w:rFonts w:ascii="Arial" w:hAnsi="Arial" w:cs="Arial"/>
          <w:i/>
          <w:sz w:val="14"/>
          <w:szCs w:val="20"/>
        </w:rPr>
      </w:pPr>
    </w:p>
    <w:p w:rsidR="00C276C0" w:rsidRDefault="00C276C0" w:rsidP="00C276C0">
      <w:pPr>
        <w:jc w:val="both"/>
        <w:rPr>
          <w:rFonts w:ascii="Arial" w:hAnsi="Arial" w:cs="Arial"/>
          <w:i/>
          <w:sz w:val="14"/>
          <w:szCs w:val="20"/>
        </w:rPr>
      </w:pPr>
    </w:p>
    <w:p w:rsidR="00C276C0" w:rsidRDefault="00C276C0" w:rsidP="00C276C0">
      <w:pPr>
        <w:jc w:val="both"/>
        <w:rPr>
          <w:rFonts w:ascii="Arial" w:hAnsi="Arial" w:cs="Arial"/>
          <w:i/>
          <w:sz w:val="14"/>
          <w:szCs w:val="20"/>
        </w:rPr>
      </w:pPr>
    </w:p>
    <w:p w:rsidR="00C276C0" w:rsidRDefault="00C276C0" w:rsidP="00C276C0">
      <w:pPr>
        <w:jc w:val="both"/>
        <w:rPr>
          <w:rFonts w:ascii="Arial" w:hAnsi="Arial" w:cs="Arial"/>
          <w:i/>
          <w:sz w:val="14"/>
          <w:szCs w:val="20"/>
        </w:rPr>
      </w:pPr>
    </w:p>
    <w:p w:rsidR="00C276C0" w:rsidRDefault="00C276C0" w:rsidP="00C276C0">
      <w:pPr>
        <w:jc w:val="both"/>
        <w:rPr>
          <w:rFonts w:ascii="Arial" w:hAnsi="Arial" w:cs="Arial"/>
          <w:i/>
          <w:sz w:val="14"/>
          <w:szCs w:val="20"/>
        </w:rPr>
      </w:pPr>
    </w:p>
    <w:p w:rsidR="00C276C0" w:rsidRDefault="00C276C0" w:rsidP="00C276C0">
      <w:pPr>
        <w:jc w:val="both"/>
        <w:rPr>
          <w:rFonts w:ascii="Arial" w:hAnsi="Arial" w:cs="Arial"/>
          <w:i/>
          <w:sz w:val="14"/>
          <w:szCs w:val="20"/>
        </w:rPr>
      </w:pPr>
    </w:p>
    <w:p w:rsidR="00C276C0" w:rsidRPr="00D30A4C" w:rsidRDefault="00C276C0" w:rsidP="00C276C0">
      <w:pPr>
        <w:jc w:val="both"/>
        <w:rPr>
          <w:rFonts w:ascii="Arial" w:hAnsi="Arial" w:cs="Arial"/>
          <w:i/>
          <w:sz w:val="14"/>
          <w:szCs w:val="20"/>
        </w:rPr>
      </w:pPr>
      <w:r w:rsidRPr="006E7204">
        <w:rPr>
          <w:rFonts w:ascii="Arial" w:hAnsi="Arial" w:cs="Arial"/>
          <w:i/>
          <w:sz w:val="14"/>
          <w:szCs w:val="20"/>
        </w:rPr>
        <w:t>Lé</w:t>
      </w:r>
      <w:r>
        <w:rPr>
          <w:rFonts w:ascii="Arial" w:hAnsi="Arial" w:cs="Arial"/>
          <w:i/>
          <w:sz w:val="14"/>
          <w:szCs w:val="20"/>
        </w:rPr>
        <w:t>gende : Histogramme de la comparaison des charges 2012-2017</w:t>
      </w:r>
    </w:p>
    <w:p w:rsidR="006E7204" w:rsidRDefault="006E7204" w:rsidP="00A866A5">
      <w:pPr>
        <w:jc w:val="both"/>
        <w:rPr>
          <w:rFonts w:ascii="Arial" w:hAnsi="Arial" w:cs="Arial"/>
          <w:b/>
          <w:color w:val="FF0000"/>
          <w:sz w:val="20"/>
          <w:szCs w:val="20"/>
        </w:rPr>
      </w:pPr>
    </w:p>
    <w:p w:rsidR="006E7204" w:rsidRDefault="006E7204" w:rsidP="00A866A5">
      <w:pPr>
        <w:jc w:val="both"/>
        <w:rPr>
          <w:rFonts w:ascii="Arial" w:hAnsi="Arial" w:cs="Arial"/>
          <w:b/>
          <w:color w:val="FF0000"/>
          <w:sz w:val="20"/>
          <w:szCs w:val="20"/>
        </w:rPr>
      </w:pPr>
    </w:p>
    <w:p w:rsidR="00DD77ED" w:rsidRDefault="00DD77ED" w:rsidP="00A866A5">
      <w:pPr>
        <w:jc w:val="both"/>
        <w:rPr>
          <w:rFonts w:ascii="Arial" w:hAnsi="Arial" w:cs="Arial"/>
          <w:b/>
          <w:color w:val="FF0000"/>
          <w:sz w:val="20"/>
          <w:szCs w:val="20"/>
        </w:rPr>
      </w:pPr>
    </w:p>
    <w:p w:rsidR="00FC23CB" w:rsidRPr="00892392" w:rsidRDefault="00E379E3" w:rsidP="00FC23CB">
      <w:pPr>
        <w:jc w:val="both"/>
        <w:rPr>
          <w:rFonts w:ascii="Arial" w:hAnsi="Arial" w:cs="Arial"/>
          <w:b/>
          <w:color w:val="0070C0"/>
          <w:sz w:val="20"/>
          <w:szCs w:val="20"/>
        </w:rPr>
      </w:pPr>
      <w:r w:rsidRPr="00892392">
        <w:rPr>
          <w:rFonts w:ascii="Arial" w:hAnsi="Arial" w:cs="Arial"/>
          <w:b/>
          <w:color w:val="0070C0"/>
          <w:sz w:val="20"/>
          <w:szCs w:val="20"/>
        </w:rPr>
        <w:t>2.2</w:t>
      </w:r>
      <w:r w:rsidRPr="00892392">
        <w:rPr>
          <w:rFonts w:ascii="Arial" w:hAnsi="Arial" w:cs="Arial"/>
          <w:b/>
          <w:color w:val="0070C0"/>
          <w:sz w:val="20"/>
          <w:szCs w:val="20"/>
        </w:rPr>
        <w:tab/>
        <w:t>Synthèse de nos revenus</w:t>
      </w:r>
    </w:p>
    <w:p w:rsidR="006E7204" w:rsidRDefault="006E7204" w:rsidP="007E0016">
      <w:pPr>
        <w:jc w:val="both"/>
        <w:rPr>
          <w:rFonts w:ascii="Arial" w:hAnsi="Arial" w:cs="Arial"/>
          <w:b/>
          <w:color w:val="FF0000"/>
          <w:sz w:val="20"/>
          <w:szCs w:val="20"/>
        </w:rPr>
      </w:pPr>
    </w:p>
    <w:p w:rsidR="00C276C0" w:rsidRPr="00D909E1" w:rsidRDefault="00C276C0" w:rsidP="00C276C0">
      <w:pPr>
        <w:jc w:val="both"/>
        <w:rPr>
          <w:rFonts w:ascii="Arial" w:hAnsi="Arial" w:cs="Arial"/>
          <w:sz w:val="20"/>
          <w:szCs w:val="20"/>
        </w:rPr>
      </w:pPr>
      <w:r w:rsidRPr="00D909E1">
        <w:rPr>
          <w:rFonts w:ascii="Arial" w:hAnsi="Arial" w:cs="Arial"/>
          <w:sz w:val="20"/>
          <w:szCs w:val="20"/>
        </w:rPr>
        <w:t>L’exercice 2017 se s</w:t>
      </w:r>
      <w:r w:rsidR="00D909E1" w:rsidRPr="00D909E1">
        <w:rPr>
          <w:rFonts w:ascii="Arial" w:hAnsi="Arial" w:cs="Arial"/>
          <w:sz w:val="20"/>
          <w:szCs w:val="20"/>
        </w:rPr>
        <w:t>olde avec des augmentations de 3.40</w:t>
      </w:r>
      <w:r w:rsidRPr="00D909E1">
        <w:rPr>
          <w:rFonts w:ascii="Arial" w:hAnsi="Arial" w:cs="Arial"/>
          <w:sz w:val="20"/>
          <w:szCs w:val="20"/>
        </w:rPr>
        <w:t xml:space="preserve">% sur les impôts de manière générale, de </w:t>
      </w:r>
      <w:r w:rsidR="00D909E1" w:rsidRPr="00D909E1">
        <w:rPr>
          <w:rFonts w:ascii="Arial" w:hAnsi="Arial" w:cs="Arial"/>
          <w:sz w:val="20"/>
          <w:szCs w:val="20"/>
        </w:rPr>
        <w:t>90.04% des revenus des biens et 15.41</w:t>
      </w:r>
      <w:r w:rsidRPr="00D909E1">
        <w:rPr>
          <w:rFonts w:ascii="Arial" w:hAnsi="Arial" w:cs="Arial"/>
          <w:sz w:val="20"/>
          <w:szCs w:val="20"/>
        </w:rPr>
        <w:t xml:space="preserve">% des dédommagements des collectivités publiques. </w:t>
      </w:r>
    </w:p>
    <w:p w:rsidR="00C276C0" w:rsidRPr="00D909E1" w:rsidRDefault="00C276C0" w:rsidP="00C276C0">
      <w:pPr>
        <w:jc w:val="both"/>
        <w:rPr>
          <w:rFonts w:ascii="Arial" w:hAnsi="Arial" w:cs="Arial"/>
          <w:sz w:val="20"/>
          <w:szCs w:val="20"/>
        </w:rPr>
      </w:pPr>
    </w:p>
    <w:p w:rsidR="00C276C0" w:rsidRPr="00D909E1" w:rsidRDefault="00C276C0" w:rsidP="00C276C0">
      <w:pPr>
        <w:jc w:val="both"/>
        <w:rPr>
          <w:rFonts w:ascii="Arial" w:hAnsi="Arial" w:cs="Arial"/>
          <w:sz w:val="20"/>
          <w:szCs w:val="20"/>
        </w:rPr>
      </w:pPr>
      <w:r w:rsidRPr="00D909E1">
        <w:rPr>
          <w:rFonts w:ascii="Arial" w:hAnsi="Arial" w:cs="Arial"/>
          <w:sz w:val="20"/>
          <w:szCs w:val="20"/>
        </w:rPr>
        <w:t>Les différences principales se retrouvent dans les positions :</w:t>
      </w:r>
    </w:p>
    <w:p w:rsidR="00C276C0" w:rsidRPr="00D909E1" w:rsidRDefault="00C276C0" w:rsidP="00C276C0">
      <w:pPr>
        <w:jc w:val="both"/>
        <w:rPr>
          <w:rFonts w:ascii="Arial" w:hAnsi="Arial" w:cs="Arial"/>
          <w:sz w:val="20"/>
          <w:szCs w:val="20"/>
        </w:rPr>
      </w:pPr>
    </w:p>
    <w:p w:rsidR="00D909E1" w:rsidRPr="00D909E1" w:rsidRDefault="00C276C0" w:rsidP="00D909E1">
      <w:pPr>
        <w:pStyle w:val="Paragraphedeliste"/>
        <w:numPr>
          <w:ilvl w:val="0"/>
          <w:numId w:val="14"/>
        </w:numPr>
        <w:ind w:left="360"/>
        <w:jc w:val="both"/>
        <w:rPr>
          <w:rFonts w:ascii="Arial" w:hAnsi="Arial" w:cs="Arial"/>
          <w:sz w:val="20"/>
          <w:szCs w:val="20"/>
        </w:rPr>
      </w:pPr>
      <w:r w:rsidRPr="00D909E1">
        <w:rPr>
          <w:rFonts w:ascii="Arial" w:hAnsi="Arial" w:cs="Arial"/>
          <w:sz w:val="20"/>
          <w:szCs w:val="20"/>
        </w:rPr>
        <w:t xml:space="preserve">« Impôts » avec une augmentation de CHF 145'653.27 soutenant ainsi les prévisions </w:t>
      </w:r>
      <w:r w:rsidR="00D909E1" w:rsidRPr="00D909E1">
        <w:rPr>
          <w:rFonts w:ascii="Arial" w:hAnsi="Arial" w:cs="Arial"/>
          <w:sz w:val="20"/>
          <w:szCs w:val="20"/>
        </w:rPr>
        <w:t xml:space="preserve">et la stratégie </w:t>
      </w:r>
      <w:r w:rsidRPr="00D909E1">
        <w:rPr>
          <w:rFonts w:ascii="Arial" w:hAnsi="Arial" w:cs="Arial"/>
          <w:sz w:val="20"/>
          <w:szCs w:val="20"/>
        </w:rPr>
        <w:t>de la Municipalité par rapport aux deux derniers exercices</w:t>
      </w:r>
      <w:r w:rsidR="00214DC8">
        <w:rPr>
          <w:rFonts w:ascii="Arial" w:hAnsi="Arial" w:cs="Arial"/>
          <w:sz w:val="20"/>
          <w:szCs w:val="20"/>
        </w:rPr>
        <w:t xml:space="preserve"> qui étaient justes,</w:t>
      </w:r>
      <w:r w:rsidRPr="00D909E1">
        <w:rPr>
          <w:rFonts w:ascii="Arial" w:hAnsi="Arial" w:cs="Arial"/>
          <w:sz w:val="20"/>
          <w:szCs w:val="20"/>
        </w:rPr>
        <w:t xml:space="preserve"> </w:t>
      </w:r>
      <w:r w:rsidR="00D909E1" w:rsidRPr="00D909E1">
        <w:rPr>
          <w:rFonts w:ascii="Arial" w:hAnsi="Arial" w:cs="Arial"/>
          <w:sz w:val="20"/>
          <w:szCs w:val="20"/>
        </w:rPr>
        <w:t>à savoir une prudence de prise en compte de revenus supplémentaires</w:t>
      </w:r>
      <w:r w:rsidRPr="00D909E1">
        <w:rPr>
          <w:rFonts w:ascii="Arial" w:hAnsi="Arial" w:cs="Arial"/>
          <w:sz w:val="20"/>
          <w:szCs w:val="20"/>
        </w:rPr>
        <w:t>.</w:t>
      </w:r>
    </w:p>
    <w:p w:rsidR="00C468B0" w:rsidRPr="00C468B0" w:rsidRDefault="00C468B0" w:rsidP="00C468B0">
      <w:pPr>
        <w:pStyle w:val="Paragraphedeliste"/>
        <w:numPr>
          <w:ilvl w:val="0"/>
          <w:numId w:val="14"/>
        </w:numPr>
        <w:ind w:left="360"/>
        <w:jc w:val="both"/>
        <w:rPr>
          <w:rFonts w:ascii="Arial" w:hAnsi="Arial" w:cs="Arial"/>
          <w:sz w:val="20"/>
          <w:szCs w:val="20"/>
        </w:rPr>
      </w:pPr>
      <w:r w:rsidRPr="00C468B0">
        <w:rPr>
          <w:rFonts w:ascii="Arial" w:hAnsi="Arial" w:cs="Arial"/>
          <w:sz w:val="20"/>
          <w:szCs w:val="20"/>
        </w:rPr>
        <w:t>« Revenus des biens » avec une augmentation de CHF 497'470.44 due à la vente de la parcelle 3273 à Sugnens</w:t>
      </w:r>
      <w:r w:rsidR="00214DC8">
        <w:rPr>
          <w:rFonts w:ascii="Arial" w:hAnsi="Arial" w:cs="Arial"/>
          <w:sz w:val="20"/>
          <w:szCs w:val="20"/>
        </w:rPr>
        <w:t>.</w:t>
      </w:r>
    </w:p>
    <w:p w:rsidR="00D909E1" w:rsidRPr="00D909E1" w:rsidRDefault="00D909E1" w:rsidP="00D909E1">
      <w:pPr>
        <w:pStyle w:val="Paragraphedeliste"/>
        <w:ind w:left="360"/>
        <w:jc w:val="both"/>
        <w:rPr>
          <w:rFonts w:ascii="Arial" w:hAnsi="Arial" w:cs="Arial"/>
          <w:sz w:val="20"/>
          <w:szCs w:val="20"/>
        </w:rPr>
      </w:pPr>
    </w:p>
    <w:p w:rsidR="00C276C0" w:rsidRPr="00D909E1" w:rsidRDefault="00C276C0" w:rsidP="00D909E1">
      <w:pPr>
        <w:pStyle w:val="Paragraphedeliste"/>
        <w:numPr>
          <w:ilvl w:val="0"/>
          <w:numId w:val="14"/>
        </w:numPr>
        <w:ind w:left="360"/>
        <w:jc w:val="both"/>
        <w:rPr>
          <w:rFonts w:ascii="Arial" w:hAnsi="Arial" w:cs="Arial"/>
          <w:sz w:val="20"/>
          <w:szCs w:val="20"/>
        </w:rPr>
      </w:pPr>
      <w:r w:rsidRPr="00D909E1">
        <w:rPr>
          <w:rFonts w:ascii="Arial" w:hAnsi="Arial" w:cs="Arial"/>
          <w:sz w:val="20"/>
          <w:szCs w:val="20"/>
        </w:rPr>
        <w:lastRenderedPageBreak/>
        <w:t>« Dédommagements de collectivités publiques » avec une augmentation de CHF 290'238.25 provoquée par le retour de péréquation dans le volet des dépenses thématiques.</w:t>
      </w:r>
    </w:p>
    <w:p w:rsidR="00D909E1" w:rsidRPr="00C468B0" w:rsidRDefault="00D909E1" w:rsidP="00D909E1">
      <w:pPr>
        <w:pStyle w:val="Paragraphedeliste"/>
        <w:ind w:left="360"/>
        <w:jc w:val="both"/>
        <w:rPr>
          <w:rFonts w:ascii="Arial" w:hAnsi="Arial" w:cs="Arial"/>
          <w:sz w:val="20"/>
          <w:szCs w:val="20"/>
        </w:rPr>
      </w:pPr>
    </w:p>
    <w:p w:rsidR="00D0413B" w:rsidRPr="00D0413B" w:rsidRDefault="00D0413B" w:rsidP="00D0413B">
      <w:pPr>
        <w:jc w:val="both"/>
        <w:rPr>
          <w:rFonts w:ascii="Arial" w:hAnsi="Arial" w:cs="Arial"/>
          <w:sz w:val="20"/>
          <w:szCs w:val="20"/>
        </w:rPr>
      </w:pPr>
    </w:p>
    <w:p w:rsidR="006E7204" w:rsidRDefault="00C276C0" w:rsidP="007E0016">
      <w:pPr>
        <w:jc w:val="both"/>
        <w:rPr>
          <w:rFonts w:ascii="Arial" w:hAnsi="Arial" w:cs="Arial"/>
          <w:b/>
          <w:color w:val="FF0000"/>
          <w:sz w:val="20"/>
          <w:szCs w:val="20"/>
        </w:rPr>
      </w:pPr>
      <w:r w:rsidRPr="00C276C0">
        <w:rPr>
          <w:noProof/>
          <w:lang w:eastAsia="fr-CH"/>
        </w:rPr>
        <w:drawing>
          <wp:anchor distT="0" distB="0" distL="114300" distR="114300" simplePos="0" relativeHeight="251719680" behindDoc="1" locked="0" layoutInCell="1" allowOverlap="1" wp14:anchorId="728D4292" wp14:editId="303FDDB7">
            <wp:simplePos x="0" y="0"/>
            <wp:positionH relativeFrom="column">
              <wp:posOffset>23495</wp:posOffset>
            </wp:positionH>
            <wp:positionV relativeFrom="paragraph">
              <wp:posOffset>71120</wp:posOffset>
            </wp:positionV>
            <wp:extent cx="5647055" cy="3342640"/>
            <wp:effectExtent l="152400" t="152400" r="353695" b="35306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647055" cy="33426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6E7204" w:rsidRDefault="006E7204" w:rsidP="007E0016">
      <w:pPr>
        <w:jc w:val="both"/>
        <w:rPr>
          <w:rFonts w:ascii="Arial" w:hAnsi="Arial" w:cs="Arial"/>
          <w:b/>
          <w:color w:val="FF0000"/>
          <w:sz w:val="20"/>
          <w:szCs w:val="20"/>
        </w:rPr>
      </w:pPr>
    </w:p>
    <w:p w:rsidR="00C276C0" w:rsidRDefault="00C276C0" w:rsidP="007E0016">
      <w:pPr>
        <w:jc w:val="both"/>
        <w:rPr>
          <w:rFonts w:ascii="Arial" w:hAnsi="Arial" w:cs="Arial"/>
          <w:b/>
          <w:color w:val="FF0000"/>
          <w:sz w:val="20"/>
          <w:szCs w:val="20"/>
        </w:rPr>
      </w:pPr>
    </w:p>
    <w:p w:rsidR="00C276C0" w:rsidRDefault="00C276C0" w:rsidP="007E0016">
      <w:pPr>
        <w:jc w:val="both"/>
        <w:rPr>
          <w:rFonts w:ascii="Arial" w:hAnsi="Arial" w:cs="Arial"/>
          <w:b/>
          <w:color w:val="FF0000"/>
          <w:sz w:val="20"/>
          <w:szCs w:val="20"/>
        </w:rPr>
      </w:pPr>
    </w:p>
    <w:p w:rsidR="00C276C0" w:rsidRDefault="00C276C0" w:rsidP="007E0016">
      <w:pPr>
        <w:jc w:val="both"/>
        <w:rPr>
          <w:rFonts w:ascii="Arial" w:hAnsi="Arial" w:cs="Arial"/>
          <w:b/>
          <w:color w:val="FF0000"/>
          <w:sz w:val="20"/>
          <w:szCs w:val="20"/>
        </w:rPr>
      </w:pPr>
    </w:p>
    <w:p w:rsidR="00C276C0" w:rsidRDefault="00C276C0" w:rsidP="007E0016">
      <w:pPr>
        <w:jc w:val="both"/>
        <w:rPr>
          <w:rFonts w:ascii="Arial" w:hAnsi="Arial" w:cs="Arial"/>
          <w:b/>
          <w:color w:val="FF0000"/>
          <w:sz w:val="20"/>
          <w:szCs w:val="20"/>
        </w:rPr>
      </w:pPr>
    </w:p>
    <w:p w:rsidR="00C276C0" w:rsidRDefault="00C276C0" w:rsidP="007E0016">
      <w:pPr>
        <w:jc w:val="both"/>
        <w:rPr>
          <w:rFonts w:ascii="Arial" w:hAnsi="Arial" w:cs="Arial"/>
          <w:b/>
          <w:color w:val="FF0000"/>
          <w:sz w:val="20"/>
          <w:szCs w:val="20"/>
        </w:rPr>
      </w:pPr>
    </w:p>
    <w:p w:rsidR="00C276C0" w:rsidRDefault="00C276C0" w:rsidP="007E0016">
      <w:pPr>
        <w:jc w:val="both"/>
        <w:rPr>
          <w:rFonts w:ascii="Arial" w:hAnsi="Arial" w:cs="Arial"/>
          <w:b/>
          <w:color w:val="FF0000"/>
          <w:sz w:val="20"/>
          <w:szCs w:val="20"/>
        </w:rPr>
      </w:pPr>
    </w:p>
    <w:p w:rsidR="00C276C0" w:rsidRDefault="00C276C0" w:rsidP="007E0016">
      <w:pPr>
        <w:jc w:val="both"/>
        <w:rPr>
          <w:rFonts w:ascii="Arial" w:hAnsi="Arial" w:cs="Arial"/>
          <w:b/>
          <w:color w:val="FF0000"/>
          <w:sz w:val="20"/>
          <w:szCs w:val="20"/>
        </w:rPr>
      </w:pPr>
    </w:p>
    <w:p w:rsidR="00C276C0" w:rsidRDefault="00C276C0" w:rsidP="007E0016">
      <w:pPr>
        <w:jc w:val="both"/>
        <w:rPr>
          <w:rFonts w:ascii="Arial" w:hAnsi="Arial" w:cs="Arial"/>
          <w:b/>
          <w:color w:val="FF0000"/>
          <w:sz w:val="20"/>
          <w:szCs w:val="20"/>
        </w:rPr>
      </w:pPr>
    </w:p>
    <w:p w:rsidR="00C276C0" w:rsidRDefault="00C276C0" w:rsidP="007E0016">
      <w:pPr>
        <w:jc w:val="both"/>
        <w:rPr>
          <w:rFonts w:ascii="Arial" w:hAnsi="Arial" w:cs="Arial"/>
          <w:b/>
          <w:color w:val="FF0000"/>
          <w:sz w:val="20"/>
          <w:szCs w:val="20"/>
        </w:rPr>
      </w:pPr>
    </w:p>
    <w:p w:rsidR="00C276C0" w:rsidRDefault="00C276C0" w:rsidP="007E0016">
      <w:pPr>
        <w:jc w:val="both"/>
        <w:rPr>
          <w:rFonts w:ascii="Arial" w:hAnsi="Arial" w:cs="Arial"/>
          <w:b/>
          <w:color w:val="FF0000"/>
          <w:sz w:val="20"/>
          <w:szCs w:val="20"/>
        </w:rPr>
      </w:pPr>
    </w:p>
    <w:p w:rsidR="00C276C0" w:rsidRDefault="00C276C0" w:rsidP="007E0016">
      <w:pPr>
        <w:jc w:val="both"/>
        <w:rPr>
          <w:rFonts w:ascii="Arial" w:hAnsi="Arial" w:cs="Arial"/>
          <w:b/>
          <w:color w:val="FF0000"/>
          <w:sz w:val="20"/>
          <w:szCs w:val="20"/>
        </w:rPr>
      </w:pPr>
    </w:p>
    <w:p w:rsidR="00C276C0" w:rsidRDefault="00C276C0" w:rsidP="007E0016">
      <w:pPr>
        <w:jc w:val="both"/>
        <w:rPr>
          <w:rFonts w:ascii="Arial" w:hAnsi="Arial" w:cs="Arial"/>
          <w:b/>
          <w:color w:val="FF0000"/>
          <w:sz w:val="20"/>
          <w:szCs w:val="20"/>
        </w:rPr>
      </w:pPr>
    </w:p>
    <w:p w:rsidR="00C276C0" w:rsidRDefault="00C276C0" w:rsidP="007E0016">
      <w:pPr>
        <w:jc w:val="both"/>
        <w:rPr>
          <w:rFonts w:ascii="Arial" w:hAnsi="Arial" w:cs="Arial"/>
          <w:b/>
          <w:color w:val="FF0000"/>
          <w:sz w:val="20"/>
          <w:szCs w:val="20"/>
        </w:rPr>
      </w:pPr>
    </w:p>
    <w:p w:rsidR="00C276C0" w:rsidRDefault="00C276C0" w:rsidP="007E0016">
      <w:pPr>
        <w:jc w:val="both"/>
        <w:rPr>
          <w:rFonts w:ascii="Arial" w:hAnsi="Arial" w:cs="Arial"/>
          <w:b/>
          <w:color w:val="FF0000"/>
          <w:sz w:val="20"/>
          <w:szCs w:val="20"/>
        </w:rPr>
      </w:pPr>
    </w:p>
    <w:p w:rsidR="00C276C0" w:rsidRDefault="00C276C0" w:rsidP="007E0016">
      <w:pPr>
        <w:jc w:val="both"/>
        <w:rPr>
          <w:rFonts w:ascii="Arial" w:hAnsi="Arial" w:cs="Arial"/>
          <w:b/>
          <w:color w:val="FF0000"/>
          <w:sz w:val="20"/>
          <w:szCs w:val="20"/>
        </w:rPr>
      </w:pPr>
    </w:p>
    <w:p w:rsidR="00C276C0" w:rsidRDefault="00C276C0" w:rsidP="007E0016">
      <w:pPr>
        <w:jc w:val="both"/>
        <w:rPr>
          <w:rFonts w:ascii="Arial" w:hAnsi="Arial" w:cs="Arial"/>
          <w:b/>
          <w:color w:val="FF0000"/>
          <w:sz w:val="20"/>
          <w:szCs w:val="20"/>
        </w:rPr>
      </w:pPr>
    </w:p>
    <w:p w:rsidR="00C276C0" w:rsidRDefault="00C276C0" w:rsidP="007E0016">
      <w:pPr>
        <w:jc w:val="both"/>
        <w:rPr>
          <w:rFonts w:ascii="Arial" w:hAnsi="Arial" w:cs="Arial"/>
          <w:b/>
          <w:color w:val="FF0000"/>
          <w:sz w:val="20"/>
          <w:szCs w:val="20"/>
        </w:rPr>
      </w:pPr>
    </w:p>
    <w:p w:rsidR="00C276C0" w:rsidRDefault="00C276C0" w:rsidP="007E0016">
      <w:pPr>
        <w:jc w:val="both"/>
        <w:rPr>
          <w:rFonts w:ascii="Arial" w:hAnsi="Arial" w:cs="Arial"/>
          <w:b/>
          <w:color w:val="FF0000"/>
          <w:sz w:val="20"/>
          <w:szCs w:val="20"/>
        </w:rPr>
      </w:pPr>
    </w:p>
    <w:p w:rsidR="00C276C0" w:rsidRDefault="00C276C0" w:rsidP="007E0016">
      <w:pPr>
        <w:jc w:val="both"/>
        <w:rPr>
          <w:rFonts w:ascii="Arial" w:hAnsi="Arial" w:cs="Arial"/>
          <w:b/>
          <w:color w:val="FF0000"/>
          <w:sz w:val="20"/>
          <w:szCs w:val="20"/>
        </w:rPr>
      </w:pPr>
    </w:p>
    <w:p w:rsidR="00C276C0" w:rsidRDefault="00C276C0" w:rsidP="007E0016">
      <w:pPr>
        <w:jc w:val="both"/>
        <w:rPr>
          <w:rFonts w:ascii="Arial" w:hAnsi="Arial" w:cs="Arial"/>
          <w:b/>
          <w:color w:val="FF0000"/>
          <w:sz w:val="20"/>
          <w:szCs w:val="20"/>
        </w:rPr>
      </w:pPr>
    </w:p>
    <w:p w:rsidR="00C276C0" w:rsidRDefault="00C276C0" w:rsidP="007E0016">
      <w:pPr>
        <w:jc w:val="both"/>
        <w:rPr>
          <w:rFonts w:ascii="Arial" w:hAnsi="Arial" w:cs="Arial"/>
          <w:b/>
          <w:color w:val="FF0000"/>
          <w:sz w:val="20"/>
          <w:szCs w:val="20"/>
        </w:rPr>
      </w:pPr>
    </w:p>
    <w:p w:rsidR="00C276C0" w:rsidRDefault="00C276C0" w:rsidP="007E0016">
      <w:pPr>
        <w:jc w:val="both"/>
        <w:rPr>
          <w:rFonts w:ascii="Arial" w:hAnsi="Arial" w:cs="Arial"/>
          <w:b/>
          <w:color w:val="FF0000"/>
          <w:sz w:val="20"/>
          <w:szCs w:val="20"/>
        </w:rPr>
      </w:pPr>
    </w:p>
    <w:p w:rsidR="00C276C0" w:rsidRDefault="00C276C0" w:rsidP="007E0016">
      <w:pPr>
        <w:jc w:val="both"/>
        <w:rPr>
          <w:rFonts w:ascii="Arial" w:hAnsi="Arial" w:cs="Arial"/>
          <w:b/>
          <w:color w:val="FF0000"/>
          <w:sz w:val="20"/>
          <w:szCs w:val="20"/>
        </w:rPr>
      </w:pPr>
      <w:r w:rsidRPr="006E7204">
        <w:rPr>
          <w:rFonts w:ascii="Arial" w:hAnsi="Arial" w:cs="Arial"/>
          <w:i/>
          <w:sz w:val="14"/>
          <w:szCs w:val="20"/>
        </w:rPr>
        <w:t>Lé</w:t>
      </w:r>
      <w:r>
        <w:rPr>
          <w:rFonts w:ascii="Arial" w:hAnsi="Arial" w:cs="Arial"/>
          <w:i/>
          <w:sz w:val="14"/>
          <w:szCs w:val="20"/>
        </w:rPr>
        <w:t>gende : Histogramme de la comparaison des revenus 2012-2017</w:t>
      </w:r>
    </w:p>
    <w:p w:rsidR="00C276C0" w:rsidRDefault="00C276C0" w:rsidP="007E0016">
      <w:pPr>
        <w:jc w:val="both"/>
        <w:rPr>
          <w:rFonts w:ascii="Arial" w:hAnsi="Arial" w:cs="Arial"/>
          <w:b/>
          <w:color w:val="FF0000"/>
          <w:sz w:val="20"/>
          <w:szCs w:val="20"/>
        </w:rPr>
      </w:pPr>
    </w:p>
    <w:p w:rsidR="00C276C0" w:rsidRDefault="00C276C0" w:rsidP="007E0016">
      <w:pPr>
        <w:jc w:val="both"/>
        <w:rPr>
          <w:rFonts w:ascii="Arial" w:hAnsi="Arial" w:cs="Arial"/>
          <w:b/>
          <w:color w:val="FF0000"/>
          <w:sz w:val="20"/>
          <w:szCs w:val="20"/>
        </w:rPr>
      </w:pPr>
    </w:p>
    <w:p w:rsidR="008E74B4" w:rsidRPr="00892392" w:rsidRDefault="00DF1F93" w:rsidP="007E0016">
      <w:pPr>
        <w:jc w:val="both"/>
        <w:rPr>
          <w:rFonts w:ascii="Arial" w:hAnsi="Arial" w:cs="Arial"/>
          <w:b/>
          <w:color w:val="0070C0"/>
          <w:sz w:val="20"/>
          <w:szCs w:val="20"/>
        </w:rPr>
      </w:pPr>
      <w:r w:rsidRPr="00892392">
        <w:rPr>
          <w:rFonts w:ascii="Arial" w:hAnsi="Arial" w:cs="Arial"/>
          <w:b/>
          <w:color w:val="0070C0"/>
          <w:sz w:val="20"/>
          <w:szCs w:val="20"/>
        </w:rPr>
        <w:t>2.3</w:t>
      </w:r>
      <w:r w:rsidRPr="00892392">
        <w:rPr>
          <w:rFonts w:ascii="Arial" w:hAnsi="Arial" w:cs="Arial"/>
          <w:b/>
          <w:color w:val="0070C0"/>
          <w:sz w:val="20"/>
          <w:szCs w:val="20"/>
        </w:rPr>
        <w:tab/>
        <w:t xml:space="preserve">Compte de fonctionnement </w:t>
      </w:r>
    </w:p>
    <w:p w:rsidR="006E7204" w:rsidRDefault="006E7204" w:rsidP="007E0016">
      <w:pPr>
        <w:jc w:val="both"/>
        <w:rPr>
          <w:rFonts w:ascii="Arial" w:hAnsi="Arial" w:cs="Arial"/>
          <w:b/>
          <w:color w:val="FF0000"/>
          <w:sz w:val="20"/>
          <w:szCs w:val="20"/>
        </w:rPr>
      </w:pPr>
    </w:p>
    <w:p w:rsidR="00C276C0" w:rsidRPr="00610692" w:rsidRDefault="00C276C0" w:rsidP="00C276C0">
      <w:pPr>
        <w:jc w:val="both"/>
        <w:rPr>
          <w:rFonts w:ascii="Arial" w:hAnsi="Arial" w:cs="Arial"/>
          <w:sz w:val="20"/>
          <w:szCs w:val="20"/>
        </w:rPr>
      </w:pPr>
      <w:r w:rsidRPr="00610692">
        <w:rPr>
          <w:rFonts w:ascii="Arial" w:hAnsi="Arial" w:cs="Arial"/>
          <w:sz w:val="20"/>
          <w:szCs w:val="20"/>
        </w:rPr>
        <w:t>Avec un budget 2017 prévoyant un excédent de revenus de CHF 51'661.- et un exercice</w:t>
      </w:r>
      <w:r w:rsidR="00E67D08" w:rsidRPr="00610692">
        <w:rPr>
          <w:rFonts w:ascii="Arial" w:hAnsi="Arial" w:cs="Arial"/>
          <w:sz w:val="20"/>
          <w:szCs w:val="20"/>
        </w:rPr>
        <w:t xml:space="preserve"> sous revu</w:t>
      </w:r>
      <w:r w:rsidRPr="00610692">
        <w:rPr>
          <w:rFonts w:ascii="Arial" w:hAnsi="Arial" w:cs="Arial"/>
          <w:sz w:val="20"/>
          <w:szCs w:val="20"/>
        </w:rPr>
        <w:t xml:space="preserve"> bouclant finalement avec un excédent de revenus de CHF 205'204.75, nous sommes satisfaits du résultat obtenu et de la gestion permanente des deniers publics.</w:t>
      </w:r>
    </w:p>
    <w:p w:rsidR="00C276C0" w:rsidRPr="00610692" w:rsidRDefault="00C276C0" w:rsidP="00C276C0">
      <w:pPr>
        <w:jc w:val="both"/>
        <w:rPr>
          <w:rFonts w:ascii="Arial" w:hAnsi="Arial" w:cs="Arial"/>
          <w:sz w:val="20"/>
          <w:szCs w:val="20"/>
        </w:rPr>
      </w:pPr>
    </w:p>
    <w:p w:rsidR="00C276C0" w:rsidRPr="00610692" w:rsidRDefault="00C276C0" w:rsidP="00C276C0">
      <w:pPr>
        <w:jc w:val="both"/>
        <w:rPr>
          <w:rFonts w:ascii="Arial" w:hAnsi="Arial" w:cs="Arial"/>
          <w:sz w:val="20"/>
          <w:szCs w:val="20"/>
        </w:rPr>
      </w:pPr>
      <w:r w:rsidRPr="00610692">
        <w:rPr>
          <w:rFonts w:ascii="Arial" w:hAnsi="Arial" w:cs="Arial"/>
          <w:sz w:val="20"/>
          <w:szCs w:val="20"/>
        </w:rPr>
        <w:t xml:space="preserve">Il est à relever la bonne </w:t>
      </w:r>
      <w:r w:rsidR="00E67D08" w:rsidRPr="00610692">
        <w:rPr>
          <w:rFonts w:ascii="Arial" w:hAnsi="Arial" w:cs="Arial"/>
          <w:sz w:val="20"/>
          <w:szCs w:val="20"/>
        </w:rPr>
        <w:t>maîtrise</w:t>
      </w:r>
      <w:r w:rsidRPr="00610692">
        <w:rPr>
          <w:rFonts w:ascii="Arial" w:hAnsi="Arial" w:cs="Arial"/>
          <w:sz w:val="20"/>
          <w:szCs w:val="20"/>
        </w:rPr>
        <w:t xml:space="preserve"> des charges sur lesquelles la Municipalité possède encore une certaine marge de manœuvre. Par contre, comme déjà porté à la connaissance du Conseil communal, il est difficile de maîtriser les nombreux postes pour lesquels les coûts nous sont facturés à l’habitant.</w:t>
      </w:r>
    </w:p>
    <w:p w:rsidR="00C276C0" w:rsidRPr="00610692" w:rsidRDefault="00C276C0" w:rsidP="00C276C0">
      <w:pPr>
        <w:jc w:val="both"/>
        <w:rPr>
          <w:rFonts w:ascii="Arial" w:hAnsi="Arial" w:cs="Arial"/>
          <w:sz w:val="20"/>
          <w:szCs w:val="20"/>
        </w:rPr>
      </w:pPr>
    </w:p>
    <w:p w:rsidR="00C276C0" w:rsidRPr="00610692" w:rsidRDefault="00C276C0" w:rsidP="00C276C0">
      <w:pPr>
        <w:jc w:val="both"/>
        <w:rPr>
          <w:rFonts w:ascii="Arial" w:hAnsi="Arial" w:cs="Arial"/>
          <w:bCs/>
          <w:sz w:val="20"/>
          <w:szCs w:val="20"/>
        </w:rPr>
      </w:pPr>
      <w:r w:rsidRPr="00610692">
        <w:rPr>
          <w:rFonts w:ascii="Arial" w:hAnsi="Arial" w:cs="Arial"/>
          <w:sz w:val="20"/>
          <w:szCs w:val="20"/>
        </w:rPr>
        <w:t xml:space="preserve">L’exercice 2017 nous a </w:t>
      </w:r>
      <w:r w:rsidR="00E67D08" w:rsidRPr="00610692">
        <w:rPr>
          <w:rFonts w:ascii="Arial" w:hAnsi="Arial" w:cs="Arial"/>
          <w:sz w:val="20"/>
          <w:szCs w:val="20"/>
        </w:rPr>
        <w:t>p</w:t>
      </w:r>
      <w:r w:rsidRPr="00610692">
        <w:rPr>
          <w:rFonts w:ascii="Arial" w:hAnsi="Arial" w:cs="Arial"/>
          <w:sz w:val="20"/>
          <w:szCs w:val="20"/>
        </w:rPr>
        <w:t xml:space="preserve">ermis d’effectuer, grâce à notre cash-flow, des investissements en évitant au maximum de recourir à l’emprunt. </w:t>
      </w:r>
      <w:r w:rsidRPr="00610692">
        <w:rPr>
          <w:rFonts w:ascii="Arial" w:hAnsi="Arial" w:cs="Arial"/>
          <w:bCs/>
          <w:sz w:val="20"/>
          <w:szCs w:val="20"/>
        </w:rPr>
        <w:t xml:space="preserve">Avec des charges de fonctionnement </w:t>
      </w:r>
      <w:r w:rsidR="00E67D08" w:rsidRPr="00610692">
        <w:rPr>
          <w:rFonts w:ascii="Arial" w:hAnsi="Arial" w:cs="Arial"/>
          <w:bCs/>
          <w:sz w:val="20"/>
          <w:szCs w:val="20"/>
        </w:rPr>
        <w:t xml:space="preserve">et des revenus de fonctionnement épurés </w:t>
      </w:r>
      <w:r w:rsidRPr="00610692">
        <w:rPr>
          <w:rFonts w:ascii="Arial" w:hAnsi="Arial" w:cs="Arial"/>
          <w:bCs/>
          <w:sz w:val="20"/>
          <w:szCs w:val="20"/>
        </w:rPr>
        <w:t>en augmentation, l’impact sur la marge d’autofinancement s’en ressent</w:t>
      </w:r>
      <w:r w:rsidR="00F9771D">
        <w:rPr>
          <w:rFonts w:ascii="Arial" w:hAnsi="Arial" w:cs="Arial"/>
          <w:bCs/>
          <w:sz w:val="20"/>
          <w:szCs w:val="20"/>
        </w:rPr>
        <w:t xml:space="preserve"> puisque cette dernière s’établi</w:t>
      </w:r>
      <w:r w:rsidR="003F58D5">
        <w:rPr>
          <w:rFonts w:ascii="Arial" w:hAnsi="Arial" w:cs="Arial"/>
          <w:bCs/>
          <w:sz w:val="20"/>
          <w:szCs w:val="20"/>
        </w:rPr>
        <w:t>t</w:t>
      </w:r>
      <w:r w:rsidR="00F9771D">
        <w:rPr>
          <w:rFonts w:ascii="Arial" w:hAnsi="Arial" w:cs="Arial"/>
          <w:bCs/>
          <w:sz w:val="20"/>
          <w:szCs w:val="20"/>
        </w:rPr>
        <w:t xml:space="preserve"> à C</w:t>
      </w:r>
      <w:r w:rsidRPr="00610692">
        <w:rPr>
          <w:rFonts w:ascii="Arial" w:hAnsi="Arial" w:cs="Arial"/>
          <w:bCs/>
          <w:sz w:val="20"/>
          <w:szCs w:val="20"/>
        </w:rPr>
        <w:t xml:space="preserve">HF 949'606.60, soit une capacité d’autofinancement à 11.17 %. </w:t>
      </w:r>
    </w:p>
    <w:p w:rsidR="00C276C0" w:rsidRPr="00610692" w:rsidRDefault="00C276C0" w:rsidP="00C276C0">
      <w:pPr>
        <w:jc w:val="both"/>
        <w:rPr>
          <w:rFonts w:ascii="Arial" w:hAnsi="Arial" w:cs="Arial"/>
          <w:bCs/>
          <w:sz w:val="20"/>
          <w:szCs w:val="20"/>
        </w:rPr>
      </w:pPr>
    </w:p>
    <w:p w:rsidR="00C276C0" w:rsidRDefault="00C276C0" w:rsidP="00C276C0">
      <w:pPr>
        <w:jc w:val="both"/>
        <w:rPr>
          <w:rFonts w:ascii="Arial" w:hAnsi="Arial" w:cs="Arial"/>
          <w:bCs/>
          <w:sz w:val="20"/>
          <w:szCs w:val="20"/>
        </w:rPr>
      </w:pPr>
      <w:r w:rsidRPr="00610692">
        <w:rPr>
          <w:rFonts w:ascii="Arial" w:hAnsi="Arial" w:cs="Arial"/>
          <w:bCs/>
          <w:sz w:val="20"/>
          <w:szCs w:val="20"/>
        </w:rPr>
        <w:t>Malgré cette capacité d’autofinancement considérée comme « faible », la Municipalité tient à rappeler que cette situation est voulue et maîtrisée.</w:t>
      </w:r>
    </w:p>
    <w:p w:rsidR="00D0413B" w:rsidRDefault="00E67D08" w:rsidP="00C276C0">
      <w:pPr>
        <w:jc w:val="both"/>
        <w:rPr>
          <w:rFonts w:ascii="Arial" w:hAnsi="Arial" w:cs="Arial"/>
          <w:bCs/>
          <w:sz w:val="20"/>
          <w:szCs w:val="20"/>
        </w:rPr>
      </w:pPr>
      <w:r w:rsidRPr="00D92C60">
        <w:rPr>
          <w:noProof/>
          <w:lang w:eastAsia="fr-CH"/>
        </w:rPr>
        <w:drawing>
          <wp:anchor distT="0" distB="0" distL="114300" distR="114300" simplePos="0" relativeHeight="251720704" behindDoc="1" locked="0" layoutInCell="1" allowOverlap="1" wp14:anchorId="2EEB27F8" wp14:editId="0E691E3A">
            <wp:simplePos x="0" y="0"/>
            <wp:positionH relativeFrom="margin">
              <wp:posOffset>28575</wp:posOffset>
            </wp:positionH>
            <wp:positionV relativeFrom="paragraph">
              <wp:posOffset>76835</wp:posOffset>
            </wp:positionV>
            <wp:extent cx="5686425" cy="1718463"/>
            <wp:effectExtent l="152400" t="152400" r="352425" b="358140"/>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686425" cy="1718463"/>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C276C0" w:rsidRDefault="00C276C0" w:rsidP="00C276C0">
      <w:pPr>
        <w:jc w:val="both"/>
        <w:rPr>
          <w:rFonts w:ascii="Arial" w:hAnsi="Arial" w:cs="Arial"/>
          <w:bCs/>
          <w:sz w:val="20"/>
          <w:szCs w:val="20"/>
        </w:rPr>
      </w:pPr>
    </w:p>
    <w:p w:rsidR="006E7204" w:rsidRDefault="006E7204" w:rsidP="006E7204">
      <w:pPr>
        <w:rPr>
          <w:rFonts w:ascii="Arial" w:hAnsi="Arial" w:cs="Arial"/>
          <w:bCs/>
          <w:sz w:val="20"/>
          <w:szCs w:val="20"/>
        </w:rPr>
      </w:pPr>
    </w:p>
    <w:p w:rsidR="00C276C0" w:rsidRDefault="00C276C0" w:rsidP="006E7204">
      <w:pPr>
        <w:rPr>
          <w:rFonts w:ascii="Arial" w:hAnsi="Arial" w:cs="Arial"/>
          <w:bCs/>
          <w:sz w:val="20"/>
          <w:szCs w:val="20"/>
        </w:rPr>
      </w:pPr>
    </w:p>
    <w:p w:rsidR="00C276C0" w:rsidRDefault="00C276C0" w:rsidP="006E7204">
      <w:pPr>
        <w:rPr>
          <w:rFonts w:ascii="Arial" w:hAnsi="Arial" w:cs="Arial"/>
          <w:bCs/>
          <w:sz w:val="20"/>
          <w:szCs w:val="20"/>
        </w:rPr>
      </w:pPr>
    </w:p>
    <w:p w:rsidR="00C276C0" w:rsidRDefault="00C276C0" w:rsidP="006E7204">
      <w:pPr>
        <w:rPr>
          <w:rFonts w:ascii="Arial" w:hAnsi="Arial" w:cs="Arial"/>
          <w:bCs/>
          <w:sz w:val="20"/>
          <w:szCs w:val="20"/>
        </w:rPr>
      </w:pPr>
    </w:p>
    <w:p w:rsidR="00C276C0" w:rsidRDefault="00C276C0" w:rsidP="006E7204">
      <w:pPr>
        <w:rPr>
          <w:rFonts w:ascii="Arial" w:hAnsi="Arial" w:cs="Arial"/>
          <w:bCs/>
          <w:sz w:val="20"/>
          <w:szCs w:val="20"/>
        </w:rPr>
      </w:pPr>
    </w:p>
    <w:p w:rsidR="00C276C0" w:rsidRDefault="00C276C0" w:rsidP="006E7204">
      <w:pPr>
        <w:rPr>
          <w:rFonts w:ascii="Arial" w:hAnsi="Arial" w:cs="Arial"/>
          <w:bCs/>
          <w:sz w:val="20"/>
          <w:szCs w:val="20"/>
        </w:rPr>
      </w:pPr>
    </w:p>
    <w:p w:rsidR="00C276C0" w:rsidRDefault="00C276C0" w:rsidP="006E7204">
      <w:pPr>
        <w:rPr>
          <w:rFonts w:ascii="Arial" w:hAnsi="Arial" w:cs="Arial"/>
          <w:bCs/>
          <w:sz w:val="20"/>
          <w:szCs w:val="20"/>
        </w:rPr>
      </w:pPr>
    </w:p>
    <w:p w:rsidR="00C276C0" w:rsidRDefault="00C276C0" w:rsidP="006E7204">
      <w:pPr>
        <w:rPr>
          <w:rFonts w:ascii="Arial" w:hAnsi="Arial" w:cs="Arial"/>
          <w:bCs/>
          <w:sz w:val="20"/>
          <w:szCs w:val="20"/>
        </w:rPr>
      </w:pPr>
    </w:p>
    <w:p w:rsidR="00E67D08" w:rsidRDefault="00E67D08" w:rsidP="006E7204">
      <w:pPr>
        <w:rPr>
          <w:rFonts w:ascii="Arial" w:hAnsi="Arial" w:cs="Arial"/>
          <w:bCs/>
          <w:sz w:val="20"/>
          <w:szCs w:val="20"/>
        </w:rPr>
      </w:pPr>
    </w:p>
    <w:p w:rsidR="00E67D08" w:rsidRDefault="00E67D08" w:rsidP="006E7204">
      <w:pPr>
        <w:rPr>
          <w:rFonts w:ascii="Arial" w:hAnsi="Arial" w:cs="Arial"/>
          <w:bCs/>
          <w:sz w:val="20"/>
          <w:szCs w:val="20"/>
        </w:rPr>
      </w:pPr>
    </w:p>
    <w:p w:rsidR="00E67D08" w:rsidRDefault="00E67D08" w:rsidP="00C276C0">
      <w:pPr>
        <w:jc w:val="both"/>
        <w:rPr>
          <w:rFonts w:ascii="Arial" w:hAnsi="Arial" w:cs="Arial"/>
          <w:bCs/>
          <w:sz w:val="20"/>
          <w:szCs w:val="20"/>
        </w:rPr>
      </w:pPr>
    </w:p>
    <w:p w:rsidR="00C276C0" w:rsidRDefault="00C276C0" w:rsidP="00C276C0">
      <w:pPr>
        <w:jc w:val="both"/>
        <w:rPr>
          <w:rFonts w:ascii="Arial" w:hAnsi="Arial" w:cs="Arial"/>
          <w:bCs/>
          <w:sz w:val="20"/>
          <w:szCs w:val="20"/>
        </w:rPr>
      </w:pPr>
      <w:r w:rsidRPr="006E7204">
        <w:rPr>
          <w:rFonts w:ascii="Arial" w:hAnsi="Arial" w:cs="Arial"/>
          <w:i/>
          <w:sz w:val="14"/>
          <w:szCs w:val="20"/>
        </w:rPr>
        <w:t>Lé</w:t>
      </w:r>
      <w:r>
        <w:rPr>
          <w:rFonts w:ascii="Arial" w:hAnsi="Arial" w:cs="Arial"/>
          <w:i/>
          <w:sz w:val="14"/>
          <w:szCs w:val="20"/>
        </w:rPr>
        <w:t>gende : Evolution 201</w:t>
      </w:r>
      <w:r w:rsidR="00E46C2D">
        <w:rPr>
          <w:rFonts w:ascii="Arial" w:hAnsi="Arial" w:cs="Arial"/>
          <w:i/>
          <w:sz w:val="14"/>
          <w:szCs w:val="20"/>
        </w:rPr>
        <w:t>1</w:t>
      </w:r>
      <w:r>
        <w:rPr>
          <w:rFonts w:ascii="Arial" w:hAnsi="Arial" w:cs="Arial"/>
          <w:i/>
          <w:sz w:val="14"/>
          <w:szCs w:val="20"/>
        </w:rPr>
        <w:t>-2017de la capacité d’autofinancement en %</w:t>
      </w:r>
    </w:p>
    <w:p w:rsidR="006E7204" w:rsidRDefault="006E7204" w:rsidP="006E7204">
      <w:pPr>
        <w:rPr>
          <w:rFonts w:ascii="Arial" w:hAnsi="Arial" w:cs="Arial"/>
          <w:bCs/>
          <w:sz w:val="20"/>
          <w:szCs w:val="20"/>
        </w:rPr>
      </w:pPr>
    </w:p>
    <w:p w:rsidR="00080513" w:rsidRDefault="00080513" w:rsidP="006B1ACB">
      <w:pPr>
        <w:spacing w:line="276" w:lineRule="auto"/>
        <w:jc w:val="both"/>
        <w:rPr>
          <w:rFonts w:ascii="Arial" w:hAnsi="Arial" w:cs="Arial"/>
          <w:sz w:val="20"/>
          <w:szCs w:val="20"/>
        </w:rPr>
      </w:pPr>
      <w:r w:rsidRPr="00080513">
        <w:rPr>
          <w:noProof/>
          <w:lang w:eastAsia="fr-CH"/>
        </w:rPr>
        <w:drawing>
          <wp:anchor distT="0" distB="0" distL="114300" distR="114300" simplePos="0" relativeHeight="251721728" behindDoc="1" locked="0" layoutInCell="1" allowOverlap="1">
            <wp:simplePos x="0" y="0"/>
            <wp:positionH relativeFrom="column">
              <wp:posOffset>4445</wp:posOffset>
            </wp:positionH>
            <wp:positionV relativeFrom="paragraph">
              <wp:posOffset>2540</wp:posOffset>
            </wp:positionV>
            <wp:extent cx="5759450" cy="2808605"/>
            <wp:effectExtent l="152400" t="152400" r="355600" b="353695"/>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59450" cy="2808605"/>
                    </a:xfrm>
                    <a:prstGeom prst="rect">
                      <a:avLst/>
                    </a:prstGeom>
                    <a:ln>
                      <a:noFill/>
                    </a:ln>
                    <a:effectLst>
                      <a:outerShdw blurRad="292100" dist="139700" dir="2700000" algn="tl" rotWithShape="0">
                        <a:srgbClr val="333333">
                          <a:alpha val="65000"/>
                        </a:srgbClr>
                      </a:outerShdw>
                    </a:effectLst>
                  </pic:spPr>
                </pic:pic>
              </a:graphicData>
            </a:graphic>
          </wp:anchor>
        </w:drawing>
      </w:r>
    </w:p>
    <w:p w:rsidR="00080513" w:rsidRDefault="00080513" w:rsidP="006B1ACB">
      <w:pPr>
        <w:spacing w:line="276" w:lineRule="auto"/>
        <w:jc w:val="both"/>
        <w:rPr>
          <w:rFonts w:ascii="Arial" w:hAnsi="Arial" w:cs="Arial"/>
          <w:sz w:val="20"/>
          <w:szCs w:val="20"/>
        </w:rPr>
      </w:pPr>
    </w:p>
    <w:p w:rsidR="00080513" w:rsidRDefault="00080513" w:rsidP="006B1ACB">
      <w:pPr>
        <w:spacing w:line="276" w:lineRule="auto"/>
        <w:jc w:val="both"/>
        <w:rPr>
          <w:rFonts w:ascii="Arial" w:hAnsi="Arial" w:cs="Arial"/>
          <w:sz w:val="20"/>
          <w:szCs w:val="20"/>
        </w:rPr>
      </w:pPr>
    </w:p>
    <w:p w:rsidR="00080513" w:rsidRDefault="00080513" w:rsidP="006B1ACB">
      <w:pPr>
        <w:spacing w:line="276" w:lineRule="auto"/>
        <w:jc w:val="both"/>
        <w:rPr>
          <w:rFonts w:ascii="Arial" w:hAnsi="Arial" w:cs="Arial"/>
          <w:sz w:val="20"/>
          <w:szCs w:val="20"/>
        </w:rPr>
      </w:pPr>
    </w:p>
    <w:p w:rsidR="00080513" w:rsidRDefault="00080513" w:rsidP="006B1ACB">
      <w:pPr>
        <w:spacing w:line="276" w:lineRule="auto"/>
        <w:jc w:val="both"/>
        <w:rPr>
          <w:rFonts w:ascii="Arial" w:hAnsi="Arial" w:cs="Arial"/>
          <w:sz w:val="20"/>
          <w:szCs w:val="20"/>
        </w:rPr>
      </w:pPr>
    </w:p>
    <w:p w:rsidR="00080513" w:rsidRDefault="00080513" w:rsidP="006B1ACB">
      <w:pPr>
        <w:spacing w:line="276" w:lineRule="auto"/>
        <w:jc w:val="both"/>
        <w:rPr>
          <w:rFonts w:ascii="Arial" w:hAnsi="Arial" w:cs="Arial"/>
          <w:sz w:val="20"/>
          <w:szCs w:val="20"/>
        </w:rPr>
      </w:pPr>
    </w:p>
    <w:p w:rsidR="00080513" w:rsidRDefault="00080513" w:rsidP="006B1ACB">
      <w:pPr>
        <w:spacing w:line="276" w:lineRule="auto"/>
        <w:jc w:val="both"/>
        <w:rPr>
          <w:rFonts w:ascii="Arial" w:hAnsi="Arial" w:cs="Arial"/>
          <w:sz w:val="20"/>
          <w:szCs w:val="20"/>
        </w:rPr>
      </w:pPr>
    </w:p>
    <w:p w:rsidR="00080513" w:rsidRDefault="00080513" w:rsidP="006B1ACB">
      <w:pPr>
        <w:spacing w:line="276" w:lineRule="auto"/>
        <w:jc w:val="both"/>
        <w:rPr>
          <w:rFonts w:ascii="Arial" w:hAnsi="Arial" w:cs="Arial"/>
          <w:sz w:val="20"/>
          <w:szCs w:val="20"/>
        </w:rPr>
      </w:pPr>
    </w:p>
    <w:p w:rsidR="00080513" w:rsidRDefault="00080513" w:rsidP="006B1ACB">
      <w:pPr>
        <w:spacing w:line="276" w:lineRule="auto"/>
        <w:jc w:val="both"/>
        <w:rPr>
          <w:rFonts w:ascii="Arial" w:hAnsi="Arial" w:cs="Arial"/>
          <w:sz w:val="20"/>
          <w:szCs w:val="20"/>
        </w:rPr>
      </w:pPr>
    </w:p>
    <w:p w:rsidR="00080513" w:rsidRDefault="00080513" w:rsidP="006B1ACB">
      <w:pPr>
        <w:spacing w:line="276" w:lineRule="auto"/>
        <w:jc w:val="both"/>
        <w:rPr>
          <w:rFonts w:ascii="Arial" w:hAnsi="Arial" w:cs="Arial"/>
          <w:sz w:val="20"/>
          <w:szCs w:val="20"/>
        </w:rPr>
      </w:pPr>
    </w:p>
    <w:p w:rsidR="00080513" w:rsidRDefault="00080513" w:rsidP="006B1ACB">
      <w:pPr>
        <w:spacing w:line="276" w:lineRule="auto"/>
        <w:jc w:val="both"/>
        <w:rPr>
          <w:rFonts w:ascii="Arial" w:hAnsi="Arial" w:cs="Arial"/>
          <w:sz w:val="20"/>
          <w:szCs w:val="20"/>
        </w:rPr>
      </w:pPr>
    </w:p>
    <w:p w:rsidR="00080513" w:rsidRDefault="00080513" w:rsidP="006B1ACB">
      <w:pPr>
        <w:spacing w:line="276" w:lineRule="auto"/>
        <w:jc w:val="both"/>
        <w:rPr>
          <w:rFonts w:ascii="Arial" w:hAnsi="Arial" w:cs="Arial"/>
          <w:sz w:val="20"/>
          <w:szCs w:val="20"/>
        </w:rPr>
      </w:pPr>
    </w:p>
    <w:p w:rsidR="00080513" w:rsidRDefault="00080513" w:rsidP="006B1ACB">
      <w:pPr>
        <w:spacing w:line="276" w:lineRule="auto"/>
        <w:jc w:val="both"/>
        <w:rPr>
          <w:rFonts w:ascii="Arial" w:hAnsi="Arial" w:cs="Arial"/>
          <w:sz w:val="20"/>
          <w:szCs w:val="20"/>
        </w:rPr>
      </w:pPr>
    </w:p>
    <w:p w:rsidR="00080513" w:rsidRDefault="00080513" w:rsidP="006B1ACB">
      <w:pPr>
        <w:spacing w:line="276" w:lineRule="auto"/>
        <w:jc w:val="both"/>
        <w:rPr>
          <w:rFonts w:ascii="Arial" w:hAnsi="Arial" w:cs="Arial"/>
          <w:sz w:val="20"/>
          <w:szCs w:val="20"/>
        </w:rPr>
      </w:pPr>
    </w:p>
    <w:p w:rsidR="00080513" w:rsidRDefault="00080513" w:rsidP="006B1ACB">
      <w:pPr>
        <w:spacing w:line="276" w:lineRule="auto"/>
        <w:jc w:val="both"/>
        <w:rPr>
          <w:rFonts w:ascii="Arial" w:hAnsi="Arial" w:cs="Arial"/>
          <w:sz w:val="20"/>
          <w:szCs w:val="20"/>
        </w:rPr>
      </w:pPr>
    </w:p>
    <w:p w:rsidR="00080513" w:rsidRDefault="00080513" w:rsidP="006B1ACB">
      <w:pPr>
        <w:spacing w:line="276" w:lineRule="auto"/>
        <w:jc w:val="both"/>
        <w:rPr>
          <w:rFonts w:ascii="Arial" w:hAnsi="Arial" w:cs="Arial"/>
          <w:sz w:val="20"/>
          <w:szCs w:val="20"/>
        </w:rPr>
      </w:pPr>
    </w:p>
    <w:p w:rsidR="00080513" w:rsidRDefault="00080513" w:rsidP="006B1ACB">
      <w:pPr>
        <w:spacing w:line="276" w:lineRule="auto"/>
        <w:jc w:val="both"/>
        <w:rPr>
          <w:rFonts w:ascii="Arial" w:hAnsi="Arial" w:cs="Arial"/>
          <w:sz w:val="20"/>
          <w:szCs w:val="20"/>
        </w:rPr>
      </w:pPr>
    </w:p>
    <w:p w:rsidR="00080513" w:rsidRDefault="00080513" w:rsidP="00080513">
      <w:pPr>
        <w:jc w:val="both"/>
        <w:rPr>
          <w:rFonts w:ascii="Arial" w:hAnsi="Arial" w:cs="Arial"/>
          <w:i/>
          <w:sz w:val="14"/>
          <w:szCs w:val="20"/>
        </w:rPr>
      </w:pPr>
    </w:p>
    <w:p w:rsidR="00080513" w:rsidRDefault="00080513" w:rsidP="00080513">
      <w:pPr>
        <w:jc w:val="both"/>
        <w:rPr>
          <w:rFonts w:ascii="Arial" w:hAnsi="Arial" w:cs="Arial"/>
          <w:bCs/>
          <w:sz w:val="20"/>
          <w:szCs w:val="20"/>
        </w:rPr>
      </w:pPr>
      <w:r w:rsidRPr="006E7204">
        <w:rPr>
          <w:rFonts w:ascii="Arial" w:hAnsi="Arial" w:cs="Arial"/>
          <w:i/>
          <w:sz w:val="14"/>
          <w:szCs w:val="20"/>
        </w:rPr>
        <w:t>Lé</w:t>
      </w:r>
      <w:r w:rsidR="00E46C2D">
        <w:rPr>
          <w:rFonts w:ascii="Arial" w:hAnsi="Arial" w:cs="Arial"/>
          <w:i/>
          <w:sz w:val="14"/>
          <w:szCs w:val="20"/>
        </w:rPr>
        <w:t>gende : Evolution 2011</w:t>
      </w:r>
      <w:r>
        <w:rPr>
          <w:rFonts w:ascii="Arial" w:hAnsi="Arial" w:cs="Arial"/>
          <w:i/>
          <w:sz w:val="14"/>
          <w:szCs w:val="20"/>
        </w:rPr>
        <w:t xml:space="preserve">-2017de la marge d’autofinancement </w:t>
      </w:r>
    </w:p>
    <w:p w:rsidR="00080513" w:rsidRDefault="00080513" w:rsidP="006B1ACB">
      <w:pPr>
        <w:spacing w:line="276" w:lineRule="auto"/>
        <w:jc w:val="both"/>
        <w:rPr>
          <w:rFonts w:ascii="Arial" w:hAnsi="Arial" w:cs="Arial"/>
          <w:sz w:val="20"/>
          <w:szCs w:val="20"/>
        </w:rPr>
      </w:pPr>
    </w:p>
    <w:p w:rsidR="006B1ACB" w:rsidRDefault="006E7204" w:rsidP="006B1ACB">
      <w:pPr>
        <w:spacing w:line="276" w:lineRule="auto"/>
        <w:jc w:val="both"/>
        <w:rPr>
          <w:rFonts w:ascii="Arial" w:hAnsi="Arial" w:cs="Arial"/>
          <w:sz w:val="20"/>
          <w:szCs w:val="20"/>
        </w:rPr>
      </w:pPr>
      <w:r>
        <w:rPr>
          <w:rFonts w:ascii="Arial" w:hAnsi="Arial" w:cs="Arial"/>
          <w:sz w:val="20"/>
          <w:szCs w:val="20"/>
        </w:rPr>
        <w:t>La qualité de la capacité d’autofinancement est répartie ainsi :</w:t>
      </w:r>
    </w:p>
    <w:p w:rsidR="001918B2" w:rsidRDefault="001918B2" w:rsidP="006B1ACB">
      <w:pPr>
        <w:spacing w:line="276" w:lineRule="auto"/>
        <w:jc w:val="both"/>
        <w:rPr>
          <w:rFonts w:ascii="Arial" w:hAnsi="Arial" w:cs="Arial"/>
          <w:sz w:val="20"/>
          <w:szCs w:val="20"/>
        </w:rPr>
      </w:pPr>
    </w:p>
    <w:tbl>
      <w:tblPr>
        <w:tblStyle w:val="Grilledutableau"/>
        <w:tblW w:w="0" w:type="auto"/>
        <w:tblLook w:val="04A0" w:firstRow="1" w:lastRow="0" w:firstColumn="1" w:lastColumn="0" w:noHBand="0" w:noVBand="1"/>
      </w:tblPr>
      <w:tblGrid>
        <w:gridCol w:w="3029"/>
        <w:gridCol w:w="3030"/>
        <w:gridCol w:w="3001"/>
      </w:tblGrid>
      <w:tr w:rsidR="00967B4B" w:rsidTr="008C377E">
        <w:trPr>
          <w:trHeight w:val="246"/>
        </w:trPr>
        <w:tc>
          <w:tcPr>
            <w:tcW w:w="3070" w:type="dxa"/>
            <w:shd w:val="pct50" w:color="95B3D7" w:themeColor="accent1" w:themeTint="99" w:fill="auto"/>
          </w:tcPr>
          <w:p w:rsidR="00967B4B" w:rsidRDefault="00967B4B" w:rsidP="006B1ACB">
            <w:pPr>
              <w:spacing w:line="276" w:lineRule="auto"/>
              <w:ind w:left="708"/>
              <w:jc w:val="both"/>
              <w:rPr>
                <w:rFonts w:ascii="Arial" w:hAnsi="Arial" w:cs="Arial"/>
                <w:sz w:val="20"/>
                <w:szCs w:val="20"/>
              </w:rPr>
            </w:pPr>
            <w:r>
              <w:rPr>
                <w:rFonts w:ascii="Arial" w:hAnsi="Arial" w:cs="Arial"/>
                <w:sz w:val="20"/>
                <w:szCs w:val="20"/>
              </w:rPr>
              <w:t xml:space="preserve">  </w:t>
            </w:r>
            <w:r w:rsidRPr="007E0016">
              <w:rPr>
                <w:rFonts w:ascii="Arial" w:hAnsi="Arial" w:cs="Arial"/>
                <w:sz w:val="20"/>
                <w:szCs w:val="20"/>
              </w:rPr>
              <w:t>0</w:t>
            </w:r>
            <w:r>
              <w:rPr>
                <w:rFonts w:ascii="Arial" w:hAnsi="Arial" w:cs="Arial"/>
                <w:sz w:val="20"/>
                <w:szCs w:val="20"/>
              </w:rPr>
              <w:t xml:space="preserve"> </w:t>
            </w:r>
            <w:r w:rsidRPr="007E0016">
              <w:rPr>
                <w:rFonts w:ascii="Arial" w:hAnsi="Arial" w:cs="Arial"/>
                <w:sz w:val="20"/>
                <w:szCs w:val="20"/>
              </w:rPr>
              <w:t>% - 10 %</w:t>
            </w:r>
            <w:r>
              <w:rPr>
                <w:rFonts w:ascii="Arial" w:hAnsi="Arial" w:cs="Arial"/>
                <w:sz w:val="20"/>
                <w:szCs w:val="20"/>
              </w:rPr>
              <w:t> :</w:t>
            </w:r>
            <w:r>
              <w:rPr>
                <w:rFonts w:ascii="Arial" w:hAnsi="Arial" w:cs="Arial"/>
                <w:sz w:val="20"/>
                <w:szCs w:val="20"/>
              </w:rPr>
              <w:tab/>
            </w:r>
            <w:r w:rsidRPr="007E0016">
              <w:rPr>
                <w:rFonts w:ascii="Arial" w:hAnsi="Arial" w:cs="Arial"/>
                <w:sz w:val="20"/>
                <w:szCs w:val="20"/>
              </w:rPr>
              <w:t>Faible</w:t>
            </w:r>
          </w:p>
        </w:tc>
        <w:tc>
          <w:tcPr>
            <w:tcW w:w="3070" w:type="dxa"/>
            <w:shd w:val="pct50" w:color="FABF8F" w:themeColor="accent6" w:themeTint="99" w:fill="auto"/>
          </w:tcPr>
          <w:p w:rsidR="00967B4B" w:rsidRDefault="00967B4B" w:rsidP="006B1ACB">
            <w:pPr>
              <w:spacing w:line="276" w:lineRule="auto"/>
              <w:ind w:left="708"/>
              <w:jc w:val="both"/>
              <w:rPr>
                <w:rFonts w:ascii="Arial" w:hAnsi="Arial" w:cs="Arial"/>
                <w:sz w:val="20"/>
                <w:szCs w:val="20"/>
              </w:rPr>
            </w:pPr>
            <w:r w:rsidRPr="007E0016">
              <w:rPr>
                <w:rFonts w:ascii="Arial" w:hAnsi="Arial" w:cs="Arial"/>
                <w:sz w:val="20"/>
                <w:szCs w:val="20"/>
              </w:rPr>
              <w:t>10</w:t>
            </w:r>
            <w:r>
              <w:rPr>
                <w:rFonts w:ascii="Arial" w:hAnsi="Arial" w:cs="Arial"/>
                <w:sz w:val="20"/>
                <w:szCs w:val="20"/>
              </w:rPr>
              <w:t xml:space="preserve"> </w:t>
            </w:r>
            <w:r w:rsidRPr="007E0016">
              <w:rPr>
                <w:rFonts w:ascii="Arial" w:hAnsi="Arial" w:cs="Arial"/>
                <w:sz w:val="20"/>
                <w:szCs w:val="20"/>
              </w:rPr>
              <w:t>% - 20 %</w:t>
            </w:r>
            <w:r>
              <w:rPr>
                <w:rFonts w:ascii="Arial" w:hAnsi="Arial" w:cs="Arial"/>
                <w:sz w:val="20"/>
                <w:szCs w:val="20"/>
              </w:rPr>
              <w:t> :</w:t>
            </w:r>
            <w:r>
              <w:rPr>
                <w:rFonts w:ascii="Arial" w:hAnsi="Arial" w:cs="Arial"/>
                <w:sz w:val="20"/>
                <w:szCs w:val="20"/>
              </w:rPr>
              <w:tab/>
            </w:r>
            <w:r w:rsidRPr="007E0016">
              <w:rPr>
                <w:rFonts w:ascii="Arial" w:hAnsi="Arial" w:cs="Arial"/>
                <w:sz w:val="20"/>
                <w:szCs w:val="20"/>
              </w:rPr>
              <w:t>Moyen</w:t>
            </w:r>
          </w:p>
        </w:tc>
        <w:tc>
          <w:tcPr>
            <w:tcW w:w="3070" w:type="dxa"/>
            <w:shd w:val="pct50" w:color="C2D69B" w:themeColor="accent3" w:themeTint="99" w:fill="auto"/>
          </w:tcPr>
          <w:p w:rsidR="00967B4B" w:rsidRDefault="00967B4B" w:rsidP="006B1ACB">
            <w:pPr>
              <w:spacing w:line="276" w:lineRule="auto"/>
              <w:jc w:val="center"/>
              <w:rPr>
                <w:rFonts w:ascii="Arial" w:hAnsi="Arial" w:cs="Arial"/>
                <w:sz w:val="20"/>
                <w:szCs w:val="20"/>
              </w:rPr>
            </w:pPr>
            <w:r w:rsidRPr="007E0016">
              <w:rPr>
                <w:rFonts w:ascii="Arial" w:hAnsi="Arial" w:cs="Arial"/>
                <w:sz w:val="20"/>
                <w:szCs w:val="20"/>
              </w:rPr>
              <w:t>20</w:t>
            </w:r>
            <w:r>
              <w:rPr>
                <w:rFonts w:ascii="Arial" w:hAnsi="Arial" w:cs="Arial"/>
                <w:sz w:val="20"/>
                <w:szCs w:val="20"/>
              </w:rPr>
              <w:t xml:space="preserve"> </w:t>
            </w:r>
            <w:r w:rsidRPr="007E0016">
              <w:rPr>
                <w:rFonts w:ascii="Arial" w:hAnsi="Arial" w:cs="Arial"/>
                <w:sz w:val="20"/>
                <w:szCs w:val="20"/>
              </w:rPr>
              <w:t>% et plus</w:t>
            </w:r>
            <w:r>
              <w:rPr>
                <w:rFonts w:ascii="Arial" w:hAnsi="Arial" w:cs="Arial"/>
                <w:sz w:val="20"/>
                <w:szCs w:val="20"/>
              </w:rPr>
              <w:t> :</w:t>
            </w:r>
            <w:r>
              <w:rPr>
                <w:rFonts w:ascii="Arial" w:hAnsi="Arial" w:cs="Arial"/>
                <w:sz w:val="20"/>
                <w:szCs w:val="20"/>
              </w:rPr>
              <w:tab/>
            </w:r>
            <w:r w:rsidRPr="007E0016">
              <w:rPr>
                <w:rFonts w:ascii="Arial" w:hAnsi="Arial" w:cs="Arial"/>
                <w:sz w:val="20"/>
                <w:szCs w:val="20"/>
              </w:rPr>
              <w:t>Bon</w:t>
            </w:r>
          </w:p>
        </w:tc>
      </w:tr>
    </w:tbl>
    <w:p w:rsidR="00967B4B" w:rsidRDefault="00967B4B" w:rsidP="006E7204">
      <w:pPr>
        <w:jc w:val="both"/>
        <w:rPr>
          <w:rFonts w:ascii="Arial" w:hAnsi="Arial" w:cs="Arial"/>
          <w:sz w:val="20"/>
          <w:szCs w:val="20"/>
        </w:rPr>
      </w:pPr>
    </w:p>
    <w:p w:rsidR="00F9771D" w:rsidRDefault="00F9771D" w:rsidP="006E7204">
      <w:pPr>
        <w:jc w:val="both"/>
        <w:rPr>
          <w:rFonts w:ascii="Arial" w:hAnsi="Arial" w:cs="Arial"/>
          <w:sz w:val="20"/>
          <w:szCs w:val="20"/>
        </w:rPr>
      </w:pPr>
    </w:p>
    <w:p w:rsidR="00E859F1" w:rsidRPr="00892392" w:rsidRDefault="001A77B9" w:rsidP="00FC23CB">
      <w:pPr>
        <w:jc w:val="both"/>
        <w:rPr>
          <w:rFonts w:ascii="Arial" w:hAnsi="Arial" w:cs="Arial"/>
          <w:b/>
          <w:color w:val="0070C0"/>
          <w:sz w:val="20"/>
          <w:szCs w:val="20"/>
        </w:rPr>
      </w:pPr>
      <w:r w:rsidRPr="00892392">
        <w:rPr>
          <w:rFonts w:ascii="Arial" w:hAnsi="Arial" w:cs="Arial"/>
          <w:b/>
          <w:color w:val="0070C0"/>
          <w:sz w:val="20"/>
          <w:szCs w:val="20"/>
        </w:rPr>
        <w:t>2.4</w:t>
      </w:r>
      <w:r w:rsidRPr="00892392">
        <w:rPr>
          <w:rFonts w:ascii="Arial" w:hAnsi="Arial" w:cs="Arial"/>
          <w:b/>
          <w:color w:val="0070C0"/>
          <w:sz w:val="20"/>
          <w:szCs w:val="20"/>
        </w:rPr>
        <w:tab/>
        <w:t>Investissements</w:t>
      </w:r>
    </w:p>
    <w:p w:rsidR="006E7204" w:rsidRDefault="006E7204" w:rsidP="00FC23CB">
      <w:pPr>
        <w:jc w:val="both"/>
        <w:rPr>
          <w:rFonts w:ascii="Arial" w:hAnsi="Arial" w:cs="Arial"/>
          <w:b/>
          <w:color w:val="FF0000"/>
          <w:sz w:val="20"/>
          <w:szCs w:val="20"/>
        </w:rPr>
      </w:pPr>
    </w:p>
    <w:p w:rsidR="00476AA6" w:rsidRDefault="00080513" w:rsidP="00FC23CB">
      <w:pPr>
        <w:jc w:val="both"/>
        <w:rPr>
          <w:rFonts w:ascii="Arial" w:hAnsi="Arial" w:cs="Arial"/>
          <w:sz w:val="20"/>
          <w:szCs w:val="20"/>
        </w:rPr>
      </w:pPr>
      <w:r w:rsidRPr="00C468B0">
        <w:rPr>
          <w:rFonts w:ascii="Arial" w:hAnsi="Arial" w:cs="Arial"/>
          <w:sz w:val="20"/>
          <w:szCs w:val="20"/>
        </w:rPr>
        <w:t>Une augmentati</w:t>
      </w:r>
      <w:r w:rsidR="003D4AC6" w:rsidRPr="00C468B0">
        <w:rPr>
          <w:rFonts w:ascii="Arial" w:hAnsi="Arial" w:cs="Arial"/>
          <w:sz w:val="20"/>
          <w:szCs w:val="20"/>
        </w:rPr>
        <w:t>on de CHF 281'095</w:t>
      </w:r>
      <w:r w:rsidR="00476AA6" w:rsidRPr="00C468B0">
        <w:rPr>
          <w:rFonts w:ascii="Arial" w:hAnsi="Arial" w:cs="Arial"/>
          <w:sz w:val="20"/>
          <w:szCs w:val="20"/>
        </w:rPr>
        <w:t xml:space="preserve"> est constatée</w:t>
      </w:r>
      <w:r w:rsidR="003D4AC6" w:rsidRPr="00C468B0">
        <w:rPr>
          <w:rFonts w:ascii="Arial" w:hAnsi="Arial" w:cs="Arial"/>
          <w:sz w:val="20"/>
          <w:szCs w:val="20"/>
        </w:rPr>
        <w:t xml:space="preserve"> </w:t>
      </w:r>
      <w:r w:rsidR="00476AA6" w:rsidRPr="00C468B0">
        <w:rPr>
          <w:rFonts w:ascii="Arial" w:hAnsi="Arial" w:cs="Arial"/>
          <w:sz w:val="20"/>
          <w:szCs w:val="20"/>
        </w:rPr>
        <w:t xml:space="preserve">suite à la fin des travaux de la </w:t>
      </w:r>
      <w:r w:rsidR="003F58D5" w:rsidRPr="00C468B0">
        <w:rPr>
          <w:rFonts w:ascii="Arial" w:hAnsi="Arial" w:cs="Arial"/>
          <w:sz w:val="20"/>
          <w:szCs w:val="20"/>
        </w:rPr>
        <w:t>STEP</w:t>
      </w:r>
      <w:r w:rsidR="00476AA6" w:rsidRPr="00C468B0">
        <w:rPr>
          <w:rFonts w:ascii="Arial" w:hAnsi="Arial" w:cs="Arial"/>
          <w:sz w:val="20"/>
          <w:szCs w:val="20"/>
        </w:rPr>
        <w:t>, le changement de la conduite d’eau de la r</w:t>
      </w:r>
      <w:r w:rsidR="00214DC8">
        <w:rPr>
          <w:rFonts w:ascii="Arial" w:hAnsi="Arial" w:cs="Arial"/>
          <w:sz w:val="20"/>
          <w:szCs w:val="20"/>
        </w:rPr>
        <w:t>ou</w:t>
      </w:r>
      <w:r w:rsidR="00476AA6" w:rsidRPr="00C468B0">
        <w:rPr>
          <w:rFonts w:ascii="Arial" w:hAnsi="Arial" w:cs="Arial"/>
          <w:sz w:val="20"/>
          <w:szCs w:val="20"/>
        </w:rPr>
        <w:t xml:space="preserve">te de Bottens et les frais d’étude des </w:t>
      </w:r>
      <w:r w:rsidR="00476AA6" w:rsidRPr="003F58D5">
        <w:rPr>
          <w:rFonts w:ascii="Arial" w:hAnsi="Arial" w:cs="Arial"/>
          <w:sz w:val="20"/>
          <w:szCs w:val="20"/>
        </w:rPr>
        <w:t>collège</w:t>
      </w:r>
      <w:r w:rsidR="003F58D5" w:rsidRPr="003F58D5">
        <w:rPr>
          <w:rFonts w:ascii="Arial" w:hAnsi="Arial" w:cs="Arial"/>
          <w:sz w:val="20"/>
          <w:szCs w:val="20"/>
        </w:rPr>
        <w:t>s</w:t>
      </w:r>
      <w:r w:rsidR="00476AA6" w:rsidRPr="003F58D5">
        <w:rPr>
          <w:rFonts w:ascii="Arial" w:hAnsi="Arial" w:cs="Arial"/>
          <w:sz w:val="20"/>
          <w:szCs w:val="20"/>
        </w:rPr>
        <w:t>.</w:t>
      </w:r>
    </w:p>
    <w:p w:rsidR="00080513" w:rsidRDefault="00476AA6" w:rsidP="00FC23CB">
      <w:pPr>
        <w:jc w:val="both"/>
        <w:rPr>
          <w:rFonts w:ascii="Arial" w:hAnsi="Arial" w:cs="Arial"/>
          <w:b/>
          <w:color w:val="FF0000"/>
          <w:sz w:val="20"/>
          <w:szCs w:val="20"/>
        </w:rPr>
      </w:pPr>
      <w:r w:rsidRPr="00080513">
        <w:rPr>
          <w:noProof/>
          <w:lang w:eastAsia="fr-CH"/>
        </w:rPr>
        <w:drawing>
          <wp:anchor distT="0" distB="0" distL="114300" distR="114300" simplePos="0" relativeHeight="251722752" behindDoc="1" locked="0" layoutInCell="1" allowOverlap="1" wp14:anchorId="4A747114" wp14:editId="7022E7DD">
            <wp:simplePos x="0" y="0"/>
            <wp:positionH relativeFrom="column">
              <wp:posOffset>80645</wp:posOffset>
            </wp:positionH>
            <wp:positionV relativeFrom="paragraph">
              <wp:posOffset>81280</wp:posOffset>
            </wp:positionV>
            <wp:extent cx="5759450" cy="2988945"/>
            <wp:effectExtent l="152400" t="152400" r="355600" b="363855"/>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59450" cy="298894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Arial" w:hAnsi="Arial" w:cs="Arial"/>
          <w:sz w:val="20"/>
          <w:szCs w:val="20"/>
        </w:rPr>
        <w:t xml:space="preserve"> </w:t>
      </w:r>
    </w:p>
    <w:p w:rsidR="00080513" w:rsidRDefault="00080513" w:rsidP="00FC23CB">
      <w:pPr>
        <w:jc w:val="both"/>
        <w:rPr>
          <w:rFonts w:ascii="Arial" w:hAnsi="Arial" w:cs="Arial"/>
          <w:b/>
          <w:color w:val="FF0000"/>
          <w:sz w:val="20"/>
          <w:szCs w:val="20"/>
        </w:rPr>
      </w:pPr>
    </w:p>
    <w:p w:rsidR="00080513" w:rsidRDefault="00080513" w:rsidP="00FC23CB">
      <w:pPr>
        <w:jc w:val="both"/>
        <w:rPr>
          <w:rFonts w:ascii="Arial" w:hAnsi="Arial" w:cs="Arial"/>
          <w:b/>
          <w:color w:val="FF0000"/>
          <w:sz w:val="20"/>
          <w:szCs w:val="20"/>
        </w:rPr>
      </w:pPr>
    </w:p>
    <w:p w:rsidR="00080513" w:rsidRDefault="00080513" w:rsidP="00FC23CB">
      <w:pPr>
        <w:jc w:val="both"/>
        <w:rPr>
          <w:rFonts w:ascii="Arial" w:hAnsi="Arial" w:cs="Arial"/>
          <w:b/>
          <w:color w:val="FF0000"/>
          <w:sz w:val="20"/>
          <w:szCs w:val="20"/>
        </w:rPr>
      </w:pPr>
    </w:p>
    <w:p w:rsidR="00080513" w:rsidRDefault="00080513" w:rsidP="00FC23CB">
      <w:pPr>
        <w:jc w:val="both"/>
        <w:rPr>
          <w:rFonts w:ascii="Arial" w:hAnsi="Arial" w:cs="Arial"/>
          <w:b/>
          <w:color w:val="FF0000"/>
          <w:sz w:val="20"/>
          <w:szCs w:val="20"/>
        </w:rPr>
      </w:pPr>
    </w:p>
    <w:p w:rsidR="00080513" w:rsidRDefault="00080513" w:rsidP="00FC23CB">
      <w:pPr>
        <w:jc w:val="both"/>
        <w:rPr>
          <w:rFonts w:ascii="Arial" w:hAnsi="Arial" w:cs="Arial"/>
          <w:b/>
          <w:color w:val="FF0000"/>
          <w:sz w:val="20"/>
          <w:szCs w:val="20"/>
        </w:rPr>
      </w:pPr>
    </w:p>
    <w:p w:rsidR="00080513" w:rsidRDefault="00080513" w:rsidP="00FC23CB">
      <w:pPr>
        <w:jc w:val="both"/>
        <w:rPr>
          <w:rFonts w:ascii="Arial" w:hAnsi="Arial" w:cs="Arial"/>
          <w:b/>
          <w:color w:val="FF0000"/>
          <w:sz w:val="20"/>
          <w:szCs w:val="20"/>
        </w:rPr>
      </w:pPr>
    </w:p>
    <w:p w:rsidR="00080513" w:rsidRDefault="00080513" w:rsidP="00FC23CB">
      <w:pPr>
        <w:jc w:val="both"/>
        <w:rPr>
          <w:rFonts w:ascii="Arial" w:hAnsi="Arial" w:cs="Arial"/>
          <w:b/>
          <w:color w:val="FF0000"/>
          <w:sz w:val="20"/>
          <w:szCs w:val="20"/>
        </w:rPr>
      </w:pPr>
    </w:p>
    <w:p w:rsidR="00080513" w:rsidRDefault="00080513" w:rsidP="00FC23CB">
      <w:pPr>
        <w:jc w:val="both"/>
        <w:rPr>
          <w:rFonts w:ascii="Arial" w:hAnsi="Arial" w:cs="Arial"/>
          <w:b/>
          <w:color w:val="FF0000"/>
          <w:sz w:val="20"/>
          <w:szCs w:val="20"/>
        </w:rPr>
      </w:pPr>
    </w:p>
    <w:p w:rsidR="00080513" w:rsidRDefault="00080513" w:rsidP="00FC23CB">
      <w:pPr>
        <w:jc w:val="both"/>
        <w:rPr>
          <w:rFonts w:ascii="Arial" w:hAnsi="Arial" w:cs="Arial"/>
          <w:b/>
          <w:color w:val="FF0000"/>
          <w:sz w:val="20"/>
          <w:szCs w:val="20"/>
        </w:rPr>
      </w:pPr>
    </w:p>
    <w:p w:rsidR="00080513" w:rsidRDefault="00080513" w:rsidP="00FC23CB">
      <w:pPr>
        <w:jc w:val="both"/>
        <w:rPr>
          <w:rFonts w:ascii="Arial" w:hAnsi="Arial" w:cs="Arial"/>
          <w:b/>
          <w:color w:val="FF0000"/>
          <w:sz w:val="20"/>
          <w:szCs w:val="20"/>
        </w:rPr>
      </w:pPr>
    </w:p>
    <w:p w:rsidR="00080513" w:rsidRDefault="00080513" w:rsidP="00FC23CB">
      <w:pPr>
        <w:jc w:val="both"/>
        <w:rPr>
          <w:rFonts w:ascii="Arial" w:hAnsi="Arial" w:cs="Arial"/>
          <w:b/>
          <w:color w:val="FF0000"/>
          <w:sz w:val="20"/>
          <w:szCs w:val="20"/>
        </w:rPr>
      </w:pPr>
    </w:p>
    <w:p w:rsidR="00080513" w:rsidRDefault="00080513" w:rsidP="00FC23CB">
      <w:pPr>
        <w:jc w:val="both"/>
        <w:rPr>
          <w:rFonts w:ascii="Arial" w:hAnsi="Arial" w:cs="Arial"/>
          <w:b/>
          <w:color w:val="FF0000"/>
          <w:sz w:val="20"/>
          <w:szCs w:val="20"/>
        </w:rPr>
      </w:pPr>
    </w:p>
    <w:p w:rsidR="00080513" w:rsidRDefault="00080513" w:rsidP="00FC23CB">
      <w:pPr>
        <w:jc w:val="both"/>
        <w:rPr>
          <w:rFonts w:ascii="Arial" w:hAnsi="Arial" w:cs="Arial"/>
          <w:b/>
          <w:color w:val="FF0000"/>
          <w:sz w:val="20"/>
          <w:szCs w:val="20"/>
        </w:rPr>
      </w:pPr>
    </w:p>
    <w:p w:rsidR="00080513" w:rsidRDefault="00080513" w:rsidP="00FC23CB">
      <w:pPr>
        <w:jc w:val="both"/>
        <w:rPr>
          <w:rFonts w:ascii="Arial" w:hAnsi="Arial" w:cs="Arial"/>
          <w:b/>
          <w:color w:val="FF0000"/>
          <w:sz w:val="20"/>
          <w:szCs w:val="20"/>
        </w:rPr>
      </w:pPr>
    </w:p>
    <w:p w:rsidR="00080513" w:rsidRDefault="00080513" w:rsidP="00FC23CB">
      <w:pPr>
        <w:jc w:val="both"/>
        <w:rPr>
          <w:rFonts w:ascii="Arial" w:hAnsi="Arial" w:cs="Arial"/>
          <w:b/>
          <w:color w:val="FF0000"/>
          <w:sz w:val="20"/>
          <w:szCs w:val="20"/>
        </w:rPr>
      </w:pPr>
    </w:p>
    <w:p w:rsidR="00080513" w:rsidRDefault="00080513" w:rsidP="00FC23CB">
      <w:pPr>
        <w:jc w:val="both"/>
        <w:rPr>
          <w:rFonts w:ascii="Arial" w:hAnsi="Arial" w:cs="Arial"/>
          <w:b/>
          <w:color w:val="FF0000"/>
          <w:sz w:val="20"/>
          <w:szCs w:val="20"/>
        </w:rPr>
      </w:pPr>
    </w:p>
    <w:p w:rsidR="00080513" w:rsidRDefault="00080513" w:rsidP="00FC23CB">
      <w:pPr>
        <w:jc w:val="both"/>
        <w:rPr>
          <w:rFonts w:ascii="Arial" w:hAnsi="Arial" w:cs="Arial"/>
          <w:b/>
          <w:color w:val="FF0000"/>
          <w:sz w:val="20"/>
          <w:szCs w:val="20"/>
        </w:rPr>
      </w:pPr>
    </w:p>
    <w:p w:rsidR="00080513" w:rsidRDefault="00080513" w:rsidP="00FC23CB">
      <w:pPr>
        <w:jc w:val="both"/>
        <w:rPr>
          <w:rFonts w:ascii="Arial" w:hAnsi="Arial" w:cs="Arial"/>
          <w:b/>
          <w:color w:val="FF0000"/>
          <w:sz w:val="20"/>
          <w:szCs w:val="20"/>
        </w:rPr>
      </w:pPr>
    </w:p>
    <w:p w:rsidR="00080513" w:rsidRDefault="00080513" w:rsidP="00FC23CB">
      <w:pPr>
        <w:jc w:val="both"/>
        <w:rPr>
          <w:rFonts w:ascii="Arial" w:hAnsi="Arial" w:cs="Arial"/>
          <w:b/>
          <w:color w:val="FF0000"/>
          <w:sz w:val="20"/>
          <w:szCs w:val="20"/>
        </w:rPr>
      </w:pPr>
    </w:p>
    <w:p w:rsidR="006E7204" w:rsidRDefault="006E7204" w:rsidP="00FC23CB">
      <w:pPr>
        <w:jc w:val="both"/>
        <w:rPr>
          <w:rFonts w:ascii="Arial" w:hAnsi="Arial" w:cs="Arial"/>
          <w:b/>
          <w:color w:val="FF0000"/>
          <w:sz w:val="20"/>
          <w:szCs w:val="20"/>
        </w:rPr>
      </w:pPr>
    </w:p>
    <w:p w:rsidR="00E46C2D" w:rsidRDefault="00E46C2D" w:rsidP="00E46C2D">
      <w:pPr>
        <w:jc w:val="both"/>
        <w:rPr>
          <w:rFonts w:ascii="Arial" w:hAnsi="Arial" w:cs="Arial"/>
          <w:i/>
          <w:sz w:val="14"/>
          <w:szCs w:val="20"/>
        </w:rPr>
      </w:pPr>
    </w:p>
    <w:p w:rsidR="006E7204" w:rsidRPr="00FC23CB" w:rsidRDefault="00E46C2D" w:rsidP="00E46C2D">
      <w:pPr>
        <w:jc w:val="both"/>
        <w:rPr>
          <w:rFonts w:ascii="Arial" w:hAnsi="Arial" w:cs="Arial"/>
          <w:color w:val="FF0000"/>
          <w:sz w:val="20"/>
          <w:szCs w:val="20"/>
        </w:rPr>
      </w:pPr>
      <w:r w:rsidRPr="006E7204">
        <w:rPr>
          <w:rFonts w:ascii="Arial" w:hAnsi="Arial" w:cs="Arial"/>
          <w:i/>
          <w:sz w:val="14"/>
          <w:szCs w:val="20"/>
        </w:rPr>
        <w:t>Lé</w:t>
      </w:r>
      <w:r>
        <w:rPr>
          <w:rFonts w:ascii="Arial" w:hAnsi="Arial" w:cs="Arial"/>
          <w:i/>
          <w:sz w:val="14"/>
          <w:szCs w:val="20"/>
        </w:rPr>
        <w:t>gende : Evolution 2011-2017du financement des investissements</w:t>
      </w:r>
    </w:p>
    <w:p w:rsidR="00E46C2D" w:rsidRDefault="00E46C2D" w:rsidP="00FC23CB">
      <w:pPr>
        <w:jc w:val="both"/>
        <w:rPr>
          <w:rFonts w:ascii="Arial" w:hAnsi="Arial" w:cs="Arial"/>
          <w:b/>
          <w:color w:val="FF0000"/>
          <w:sz w:val="20"/>
          <w:szCs w:val="20"/>
        </w:rPr>
      </w:pPr>
    </w:p>
    <w:p w:rsidR="00E46C2D" w:rsidRDefault="00E46C2D" w:rsidP="00FC23CB">
      <w:pPr>
        <w:jc w:val="both"/>
        <w:rPr>
          <w:rFonts w:ascii="Arial" w:hAnsi="Arial" w:cs="Arial"/>
          <w:b/>
          <w:color w:val="FF0000"/>
          <w:sz w:val="20"/>
          <w:szCs w:val="20"/>
        </w:rPr>
      </w:pPr>
    </w:p>
    <w:p w:rsidR="00F9771D" w:rsidRDefault="00F9771D" w:rsidP="00FC23CB">
      <w:pPr>
        <w:jc w:val="both"/>
        <w:rPr>
          <w:rFonts w:ascii="Arial" w:hAnsi="Arial" w:cs="Arial"/>
          <w:b/>
          <w:color w:val="FF0000"/>
          <w:sz w:val="20"/>
          <w:szCs w:val="20"/>
        </w:rPr>
      </w:pPr>
    </w:p>
    <w:p w:rsidR="00AA7B66" w:rsidRDefault="00AA7B66" w:rsidP="00FC23CB">
      <w:pPr>
        <w:jc w:val="both"/>
        <w:rPr>
          <w:rFonts w:ascii="Arial" w:hAnsi="Arial" w:cs="Arial"/>
          <w:b/>
          <w:color w:val="FF0000"/>
          <w:sz w:val="20"/>
          <w:szCs w:val="20"/>
        </w:rPr>
      </w:pPr>
    </w:p>
    <w:p w:rsidR="003F58D5" w:rsidRDefault="003F58D5" w:rsidP="00FC23CB">
      <w:pPr>
        <w:jc w:val="both"/>
        <w:rPr>
          <w:rFonts w:ascii="Arial" w:hAnsi="Arial" w:cs="Arial"/>
          <w:b/>
          <w:color w:val="FF0000"/>
          <w:sz w:val="20"/>
          <w:szCs w:val="20"/>
        </w:rPr>
      </w:pPr>
    </w:p>
    <w:p w:rsidR="00F9771D" w:rsidRDefault="00F9771D" w:rsidP="00FC23CB">
      <w:pPr>
        <w:jc w:val="both"/>
        <w:rPr>
          <w:rFonts w:ascii="Arial" w:hAnsi="Arial" w:cs="Arial"/>
          <w:b/>
          <w:color w:val="FF0000"/>
          <w:sz w:val="20"/>
          <w:szCs w:val="20"/>
        </w:rPr>
      </w:pPr>
    </w:p>
    <w:p w:rsidR="001D4CDC" w:rsidRPr="00892392" w:rsidRDefault="001A77B9" w:rsidP="00FC23CB">
      <w:pPr>
        <w:jc w:val="both"/>
        <w:rPr>
          <w:rFonts w:ascii="Arial" w:hAnsi="Arial" w:cs="Arial"/>
          <w:b/>
          <w:color w:val="0070C0"/>
          <w:sz w:val="20"/>
          <w:szCs w:val="20"/>
        </w:rPr>
      </w:pPr>
      <w:r w:rsidRPr="00892392">
        <w:rPr>
          <w:rFonts w:ascii="Arial" w:hAnsi="Arial" w:cs="Arial"/>
          <w:b/>
          <w:color w:val="0070C0"/>
          <w:sz w:val="20"/>
          <w:szCs w:val="20"/>
        </w:rPr>
        <w:lastRenderedPageBreak/>
        <w:t>2.5</w:t>
      </w:r>
      <w:r w:rsidRPr="00892392">
        <w:rPr>
          <w:rFonts w:ascii="Arial" w:hAnsi="Arial" w:cs="Arial"/>
          <w:b/>
          <w:color w:val="0070C0"/>
          <w:sz w:val="20"/>
          <w:szCs w:val="20"/>
        </w:rPr>
        <w:tab/>
        <w:t>Endettement</w:t>
      </w:r>
    </w:p>
    <w:p w:rsidR="006E7204" w:rsidRDefault="006E7204" w:rsidP="00FC23CB">
      <w:pPr>
        <w:jc w:val="both"/>
        <w:rPr>
          <w:rFonts w:ascii="Arial" w:hAnsi="Arial" w:cs="Arial"/>
          <w:b/>
          <w:color w:val="FF0000"/>
          <w:sz w:val="20"/>
          <w:szCs w:val="20"/>
        </w:rPr>
      </w:pPr>
    </w:p>
    <w:p w:rsidR="00080513" w:rsidRDefault="00080513" w:rsidP="00080513">
      <w:pPr>
        <w:jc w:val="both"/>
        <w:rPr>
          <w:rFonts w:ascii="Arial" w:hAnsi="Arial" w:cs="Arial"/>
          <w:sz w:val="20"/>
          <w:szCs w:val="20"/>
        </w:rPr>
      </w:pPr>
      <w:r w:rsidRPr="00F9771D">
        <w:rPr>
          <w:rFonts w:ascii="Arial" w:hAnsi="Arial" w:cs="Arial"/>
          <w:sz w:val="20"/>
          <w:szCs w:val="20"/>
        </w:rPr>
        <w:t>Malgré les divers investissements consentis, nous relevons avec satisfaction que grâce à la politique et à la stratégie financière de la Municipalité, l’endettement total a augmenté de 13.42%, mais l’endettement net de la commune a diminué de 8.33%.</w:t>
      </w:r>
    </w:p>
    <w:p w:rsidR="00967B4B" w:rsidRDefault="00967B4B" w:rsidP="00FC23CB">
      <w:pPr>
        <w:jc w:val="both"/>
        <w:rPr>
          <w:rFonts w:ascii="Arial" w:hAnsi="Arial" w:cs="Arial"/>
          <w:sz w:val="20"/>
          <w:szCs w:val="20"/>
        </w:rPr>
      </w:pPr>
    </w:p>
    <w:p w:rsidR="00E46C2D" w:rsidRDefault="003E2ECC" w:rsidP="00E46C2D">
      <w:pPr>
        <w:jc w:val="both"/>
        <w:rPr>
          <w:rFonts w:ascii="Arial" w:hAnsi="Arial" w:cs="Arial"/>
          <w:i/>
          <w:sz w:val="14"/>
          <w:szCs w:val="20"/>
        </w:rPr>
      </w:pPr>
      <w:r>
        <w:rPr>
          <w:noProof/>
          <w:lang w:eastAsia="fr-CH"/>
        </w:rPr>
        <w:drawing>
          <wp:inline distT="0" distB="0" distL="0" distR="0" wp14:anchorId="3DAD16EB" wp14:editId="597A3E0C">
            <wp:extent cx="5759450" cy="278257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9450" cy="2782570"/>
                    </a:xfrm>
                    <a:prstGeom prst="rect">
                      <a:avLst/>
                    </a:prstGeom>
                  </pic:spPr>
                </pic:pic>
              </a:graphicData>
            </a:graphic>
          </wp:inline>
        </w:drawing>
      </w:r>
    </w:p>
    <w:p w:rsidR="003E2ECC" w:rsidRDefault="003E2ECC" w:rsidP="00E46C2D">
      <w:pPr>
        <w:jc w:val="both"/>
        <w:rPr>
          <w:rFonts w:ascii="Arial" w:hAnsi="Arial" w:cs="Arial"/>
          <w:i/>
          <w:sz w:val="14"/>
          <w:szCs w:val="20"/>
        </w:rPr>
      </w:pPr>
    </w:p>
    <w:p w:rsidR="00E46C2D" w:rsidRPr="00FC23CB" w:rsidRDefault="00E46C2D" w:rsidP="00E46C2D">
      <w:pPr>
        <w:jc w:val="both"/>
        <w:rPr>
          <w:rFonts w:ascii="Arial" w:hAnsi="Arial" w:cs="Arial"/>
          <w:color w:val="FF0000"/>
          <w:sz w:val="20"/>
          <w:szCs w:val="20"/>
        </w:rPr>
      </w:pPr>
      <w:r w:rsidRPr="006E7204">
        <w:rPr>
          <w:rFonts w:ascii="Arial" w:hAnsi="Arial" w:cs="Arial"/>
          <w:i/>
          <w:sz w:val="14"/>
          <w:szCs w:val="20"/>
        </w:rPr>
        <w:t>Lé</w:t>
      </w:r>
      <w:r>
        <w:rPr>
          <w:rFonts w:ascii="Arial" w:hAnsi="Arial" w:cs="Arial"/>
          <w:i/>
          <w:sz w:val="14"/>
          <w:szCs w:val="20"/>
        </w:rPr>
        <w:t>gende : Evolution 2011-2017de l’évolution de l’endettement</w:t>
      </w:r>
    </w:p>
    <w:p w:rsidR="00080513" w:rsidRDefault="00080513" w:rsidP="00FC23CB">
      <w:pPr>
        <w:jc w:val="both"/>
        <w:rPr>
          <w:noProof/>
          <w:lang w:eastAsia="fr-CH"/>
        </w:rPr>
      </w:pPr>
    </w:p>
    <w:p w:rsidR="00080513" w:rsidRDefault="00080513" w:rsidP="00FC23CB">
      <w:pPr>
        <w:jc w:val="both"/>
        <w:rPr>
          <w:rFonts w:ascii="Arial" w:hAnsi="Arial" w:cs="Arial"/>
          <w:b/>
          <w:color w:val="FF0000"/>
          <w:sz w:val="20"/>
          <w:szCs w:val="20"/>
        </w:rPr>
      </w:pPr>
    </w:p>
    <w:p w:rsidR="00E379E3" w:rsidRPr="00892392" w:rsidRDefault="00E379E3" w:rsidP="00892392">
      <w:pPr>
        <w:jc w:val="both"/>
        <w:rPr>
          <w:rFonts w:ascii="Arial" w:hAnsi="Arial" w:cs="Arial"/>
          <w:b/>
          <w:color w:val="0070C0"/>
          <w:sz w:val="20"/>
          <w:szCs w:val="20"/>
        </w:rPr>
      </w:pPr>
      <w:r w:rsidRPr="00892392">
        <w:rPr>
          <w:rFonts w:ascii="Arial" w:hAnsi="Arial" w:cs="Arial"/>
          <w:b/>
          <w:color w:val="0070C0"/>
          <w:sz w:val="20"/>
          <w:szCs w:val="20"/>
        </w:rPr>
        <w:t>2.6</w:t>
      </w:r>
      <w:r w:rsidRPr="00892392">
        <w:rPr>
          <w:rFonts w:ascii="Arial" w:hAnsi="Arial" w:cs="Arial"/>
          <w:b/>
          <w:color w:val="0070C0"/>
          <w:sz w:val="20"/>
          <w:szCs w:val="20"/>
        </w:rPr>
        <w:tab/>
        <w:t>Amortissements et réserves</w:t>
      </w:r>
    </w:p>
    <w:p w:rsidR="006E7204" w:rsidRDefault="006E7204" w:rsidP="00E379E3">
      <w:pPr>
        <w:rPr>
          <w:rFonts w:ascii="Arial" w:hAnsi="Arial" w:cs="Arial"/>
          <w:b/>
          <w:color w:val="FF0000"/>
          <w:sz w:val="20"/>
          <w:szCs w:val="20"/>
        </w:rPr>
      </w:pPr>
    </w:p>
    <w:p w:rsidR="00080513" w:rsidRPr="00F9771D" w:rsidRDefault="00080513" w:rsidP="00080513">
      <w:pPr>
        <w:jc w:val="both"/>
        <w:rPr>
          <w:rFonts w:ascii="Arial" w:hAnsi="Arial" w:cs="Arial"/>
          <w:sz w:val="20"/>
          <w:szCs w:val="20"/>
        </w:rPr>
      </w:pPr>
      <w:r w:rsidRPr="00F9771D">
        <w:rPr>
          <w:rFonts w:ascii="Arial" w:hAnsi="Arial" w:cs="Arial"/>
          <w:sz w:val="20"/>
          <w:szCs w:val="20"/>
        </w:rPr>
        <w:t>Au vu de l’exercice 2017</w:t>
      </w:r>
      <w:r w:rsidR="00AA7B66">
        <w:rPr>
          <w:rFonts w:ascii="Arial" w:hAnsi="Arial" w:cs="Arial"/>
          <w:sz w:val="20"/>
          <w:szCs w:val="20"/>
        </w:rPr>
        <w:t xml:space="preserve"> et du retour péréquatif ces prochaines années</w:t>
      </w:r>
      <w:r w:rsidRPr="00F9771D">
        <w:rPr>
          <w:rFonts w:ascii="Arial" w:hAnsi="Arial" w:cs="Arial"/>
          <w:sz w:val="20"/>
          <w:szCs w:val="20"/>
        </w:rPr>
        <w:t xml:space="preserve">, la Municipalité a décidé de n’effectuer aucun amortissement extraordinaire. </w:t>
      </w:r>
    </w:p>
    <w:p w:rsidR="006E7204" w:rsidRPr="00F9771D" w:rsidRDefault="006E7204" w:rsidP="006E7204">
      <w:pPr>
        <w:rPr>
          <w:rFonts w:ascii="Arial" w:hAnsi="Arial" w:cs="Arial"/>
          <w:b/>
          <w:sz w:val="20"/>
          <w:szCs w:val="20"/>
        </w:rPr>
      </w:pPr>
    </w:p>
    <w:tbl>
      <w:tblPr>
        <w:tblStyle w:val="Ombrageclair"/>
        <w:tblW w:w="9322" w:type="dxa"/>
        <w:tblBorders>
          <w:top w:val="none" w:sz="0" w:space="0" w:color="auto"/>
          <w:bottom w:val="none" w:sz="0" w:space="0" w:color="auto"/>
        </w:tblBorders>
        <w:tblLook w:val="04A0" w:firstRow="1" w:lastRow="0" w:firstColumn="1" w:lastColumn="0" w:noHBand="0" w:noVBand="1"/>
      </w:tblPr>
      <w:tblGrid>
        <w:gridCol w:w="3388"/>
        <w:gridCol w:w="1999"/>
        <w:gridCol w:w="992"/>
        <w:gridCol w:w="397"/>
        <w:gridCol w:w="2546"/>
      </w:tblGrid>
      <w:tr w:rsidR="006E7204" w:rsidRPr="00F9771D" w:rsidTr="00865C8B">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388" w:type="dxa"/>
            <w:tcBorders>
              <w:top w:val="none" w:sz="0" w:space="0" w:color="auto"/>
              <w:bottom w:val="single" w:sz="4" w:space="0" w:color="auto"/>
            </w:tcBorders>
            <w:noWrap/>
          </w:tcPr>
          <w:p w:rsidR="006E7204" w:rsidRPr="00F9771D" w:rsidRDefault="006E7204" w:rsidP="00605B5C">
            <w:pPr>
              <w:rPr>
                <w:rFonts w:ascii="Arial" w:hAnsi="Arial" w:cs="Arial"/>
                <w:sz w:val="20"/>
                <w:szCs w:val="20"/>
              </w:rPr>
            </w:pPr>
            <w:r w:rsidRPr="00F9771D">
              <w:rPr>
                <w:rFonts w:ascii="Arial" w:hAnsi="Arial" w:cs="Arial"/>
                <w:sz w:val="20"/>
                <w:szCs w:val="20"/>
              </w:rPr>
              <w:t>Attributions consenti</w:t>
            </w:r>
            <w:r w:rsidR="0075437B" w:rsidRPr="00F9771D">
              <w:rPr>
                <w:rFonts w:ascii="Arial" w:hAnsi="Arial" w:cs="Arial"/>
                <w:sz w:val="20"/>
                <w:szCs w:val="20"/>
              </w:rPr>
              <w:t>e</w:t>
            </w:r>
            <w:r w:rsidRPr="00F9771D">
              <w:rPr>
                <w:rFonts w:ascii="Arial" w:hAnsi="Arial" w:cs="Arial"/>
                <w:sz w:val="20"/>
                <w:szCs w:val="20"/>
              </w:rPr>
              <w:t>s</w:t>
            </w:r>
          </w:p>
          <w:p w:rsidR="008C377E" w:rsidRPr="00F9771D" w:rsidRDefault="008C377E" w:rsidP="00605B5C">
            <w:pPr>
              <w:rPr>
                <w:rFonts w:ascii="Arial" w:hAnsi="Arial" w:cs="Arial"/>
                <w:bCs w:val="0"/>
                <w:sz w:val="20"/>
                <w:szCs w:val="20"/>
              </w:rPr>
            </w:pPr>
          </w:p>
        </w:tc>
        <w:tc>
          <w:tcPr>
            <w:tcW w:w="3388" w:type="dxa"/>
            <w:gridSpan w:val="3"/>
            <w:tcBorders>
              <w:top w:val="none" w:sz="0" w:space="0" w:color="auto"/>
              <w:bottom w:val="single" w:sz="4" w:space="0" w:color="auto"/>
            </w:tcBorders>
          </w:tcPr>
          <w:p w:rsidR="006E7204" w:rsidRPr="00F9771D" w:rsidRDefault="006E7204" w:rsidP="00605B5C">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c>
          <w:tcPr>
            <w:tcW w:w="2546" w:type="dxa"/>
            <w:tcBorders>
              <w:top w:val="none" w:sz="0" w:space="0" w:color="auto"/>
              <w:bottom w:val="single" w:sz="4" w:space="0" w:color="auto"/>
            </w:tcBorders>
            <w:noWrap/>
          </w:tcPr>
          <w:p w:rsidR="006E7204" w:rsidRPr="00F9771D" w:rsidRDefault="006E7204" w:rsidP="00605B5C">
            <w:pPr>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rPr>
            </w:pPr>
          </w:p>
        </w:tc>
      </w:tr>
      <w:tr w:rsidR="006E7204" w:rsidRPr="00F9771D" w:rsidTr="00865C8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387" w:type="dxa"/>
            <w:gridSpan w:val="2"/>
            <w:tcBorders>
              <w:top w:val="single" w:sz="4" w:space="0" w:color="auto"/>
            </w:tcBorders>
            <w:shd w:val="clear" w:color="auto" w:fill="FFFF99"/>
            <w:noWrap/>
            <w:hideMark/>
          </w:tcPr>
          <w:p w:rsidR="006E7204" w:rsidRPr="00F9771D" w:rsidRDefault="006E7204" w:rsidP="00605B5C">
            <w:pPr>
              <w:rPr>
                <w:rFonts w:ascii="Arial" w:hAnsi="Arial" w:cs="Arial"/>
                <w:b w:val="0"/>
                <w:sz w:val="20"/>
                <w:szCs w:val="20"/>
              </w:rPr>
            </w:pPr>
            <w:r w:rsidRPr="00F9771D">
              <w:rPr>
                <w:rFonts w:ascii="Arial" w:hAnsi="Arial" w:cs="Arial"/>
                <w:b w:val="0"/>
                <w:sz w:val="20"/>
                <w:szCs w:val="20"/>
              </w:rPr>
              <w:t>Attributions aux fonds de réserves et de renouvellement</w:t>
            </w:r>
          </w:p>
        </w:tc>
        <w:tc>
          <w:tcPr>
            <w:tcW w:w="992" w:type="dxa"/>
            <w:tcBorders>
              <w:top w:val="single" w:sz="4" w:space="0" w:color="auto"/>
            </w:tcBorders>
            <w:shd w:val="clear" w:color="auto" w:fill="FFFF99"/>
            <w:noWrap/>
          </w:tcPr>
          <w:p w:rsidR="006E7204" w:rsidRPr="00F9771D" w:rsidRDefault="006E7204" w:rsidP="00605B5C">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2943" w:type="dxa"/>
            <w:gridSpan w:val="2"/>
            <w:tcBorders>
              <w:top w:val="single" w:sz="4" w:space="0" w:color="auto"/>
            </w:tcBorders>
            <w:shd w:val="clear" w:color="auto" w:fill="FFFF99"/>
            <w:noWrap/>
          </w:tcPr>
          <w:p w:rsidR="006E7204" w:rsidRPr="00F9771D" w:rsidRDefault="00080513" w:rsidP="00605B5C">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F9771D">
              <w:rPr>
                <w:rFonts w:ascii="Arial" w:hAnsi="Arial" w:cs="Arial"/>
                <w:b/>
                <w:sz w:val="20"/>
                <w:szCs w:val="20"/>
              </w:rPr>
              <w:t>0.00</w:t>
            </w:r>
          </w:p>
        </w:tc>
      </w:tr>
      <w:tr w:rsidR="006E7204" w:rsidRPr="00F9771D" w:rsidTr="00207D31">
        <w:trPr>
          <w:trHeight w:val="284"/>
        </w:trPr>
        <w:tc>
          <w:tcPr>
            <w:cnfStyle w:val="001000000000" w:firstRow="0" w:lastRow="0" w:firstColumn="1" w:lastColumn="0" w:oddVBand="0" w:evenVBand="0" w:oddHBand="0" w:evenHBand="0" w:firstRowFirstColumn="0" w:firstRowLastColumn="0" w:lastRowFirstColumn="0" w:lastRowLastColumn="0"/>
            <w:tcW w:w="5387" w:type="dxa"/>
            <w:gridSpan w:val="2"/>
            <w:noWrap/>
            <w:hideMark/>
          </w:tcPr>
          <w:p w:rsidR="006E7204" w:rsidRPr="00F9771D" w:rsidRDefault="006E7204" w:rsidP="00605B5C">
            <w:pPr>
              <w:rPr>
                <w:rFonts w:ascii="Arial" w:hAnsi="Arial" w:cs="Arial"/>
                <w:b w:val="0"/>
                <w:sz w:val="20"/>
                <w:szCs w:val="20"/>
              </w:rPr>
            </w:pPr>
          </w:p>
        </w:tc>
        <w:tc>
          <w:tcPr>
            <w:tcW w:w="3935" w:type="dxa"/>
            <w:gridSpan w:val="3"/>
            <w:noWrap/>
          </w:tcPr>
          <w:p w:rsidR="006E7204" w:rsidRPr="00F9771D" w:rsidRDefault="006E7204" w:rsidP="00605B5C">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tc>
      </w:tr>
      <w:tr w:rsidR="006E7204" w:rsidRPr="00F9771D" w:rsidTr="00207D3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387" w:type="dxa"/>
            <w:gridSpan w:val="2"/>
            <w:shd w:val="clear" w:color="auto" w:fill="FFFF99"/>
            <w:noWrap/>
            <w:hideMark/>
          </w:tcPr>
          <w:p w:rsidR="006E7204" w:rsidRPr="00F9771D" w:rsidRDefault="006E7204" w:rsidP="00605B5C">
            <w:pPr>
              <w:rPr>
                <w:rFonts w:ascii="Arial" w:hAnsi="Arial" w:cs="Arial"/>
                <w:b w:val="0"/>
                <w:sz w:val="20"/>
                <w:szCs w:val="20"/>
              </w:rPr>
            </w:pPr>
            <w:r w:rsidRPr="00F9771D">
              <w:rPr>
                <w:rFonts w:ascii="Arial" w:hAnsi="Arial" w:cs="Arial"/>
                <w:b w:val="0"/>
                <w:sz w:val="20"/>
                <w:szCs w:val="20"/>
              </w:rPr>
              <w:t>Attributions aux fonds spécifiques</w:t>
            </w:r>
          </w:p>
        </w:tc>
        <w:tc>
          <w:tcPr>
            <w:tcW w:w="992" w:type="dxa"/>
            <w:shd w:val="clear" w:color="auto" w:fill="FFFF99"/>
            <w:noWrap/>
          </w:tcPr>
          <w:p w:rsidR="006E7204" w:rsidRPr="00F9771D" w:rsidRDefault="006E7204" w:rsidP="00605B5C">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2943" w:type="dxa"/>
            <w:gridSpan w:val="2"/>
            <w:shd w:val="clear" w:color="auto" w:fill="FFFF99"/>
            <w:noWrap/>
          </w:tcPr>
          <w:p w:rsidR="006E7204" w:rsidRPr="00F9771D" w:rsidRDefault="00080513" w:rsidP="00605B5C">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F9771D">
              <w:rPr>
                <w:rFonts w:ascii="Arial" w:hAnsi="Arial" w:cs="Arial"/>
                <w:b/>
                <w:sz w:val="20"/>
                <w:szCs w:val="20"/>
              </w:rPr>
              <w:t>0.00</w:t>
            </w:r>
          </w:p>
        </w:tc>
      </w:tr>
      <w:tr w:rsidR="006E7204" w:rsidRPr="00F9771D" w:rsidTr="00207D31">
        <w:trPr>
          <w:trHeight w:val="284"/>
        </w:trPr>
        <w:tc>
          <w:tcPr>
            <w:cnfStyle w:val="001000000000" w:firstRow="0" w:lastRow="0" w:firstColumn="1" w:lastColumn="0" w:oddVBand="0" w:evenVBand="0" w:oddHBand="0" w:evenHBand="0" w:firstRowFirstColumn="0" w:firstRowLastColumn="0" w:lastRowFirstColumn="0" w:lastRowLastColumn="0"/>
            <w:tcW w:w="5387" w:type="dxa"/>
            <w:gridSpan w:val="2"/>
            <w:noWrap/>
            <w:hideMark/>
          </w:tcPr>
          <w:p w:rsidR="006E7204" w:rsidRPr="00F9771D" w:rsidRDefault="006E7204" w:rsidP="00605B5C">
            <w:pPr>
              <w:rPr>
                <w:rFonts w:ascii="Arial" w:hAnsi="Arial" w:cs="Arial"/>
                <w:b w:val="0"/>
                <w:sz w:val="20"/>
                <w:szCs w:val="20"/>
              </w:rPr>
            </w:pPr>
          </w:p>
        </w:tc>
        <w:tc>
          <w:tcPr>
            <w:tcW w:w="992" w:type="dxa"/>
            <w:noWrap/>
          </w:tcPr>
          <w:p w:rsidR="006E7204" w:rsidRPr="00F9771D" w:rsidRDefault="006E7204" w:rsidP="00605B5C">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tc>
        <w:tc>
          <w:tcPr>
            <w:tcW w:w="2943" w:type="dxa"/>
            <w:gridSpan w:val="2"/>
            <w:noWrap/>
          </w:tcPr>
          <w:p w:rsidR="006E7204" w:rsidRPr="00F9771D" w:rsidRDefault="006E7204" w:rsidP="00605B5C">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tc>
      </w:tr>
      <w:tr w:rsidR="006E7204" w:rsidRPr="00803F88" w:rsidTr="00207D3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387" w:type="dxa"/>
            <w:gridSpan w:val="2"/>
            <w:shd w:val="clear" w:color="auto" w:fill="FFFF99"/>
            <w:noWrap/>
            <w:hideMark/>
          </w:tcPr>
          <w:p w:rsidR="006E7204" w:rsidRPr="00F9771D" w:rsidRDefault="006E7204" w:rsidP="00605B5C">
            <w:pPr>
              <w:rPr>
                <w:rFonts w:ascii="Arial" w:hAnsi="Arial" w:cs="Arial"/>
                <w:b w:val="0"/>
                <w:sz w:val="20"/>
                <w:szCs w:val="20"/>
              </w:rPr>
            </w:pPr>
            <w:r w:rsidRPr="00F9771D">
              <w:rPr>
                <w:rFonts w:ascii="Arial" w:hAnsi="Arial" w:cs="Arial"/>
                <w:b w:val="0"/>
                <w:sz w:val="20"/>
                <w:szCs w:val="20"/>
              </w:rPr>
              <w:t>Excéden</w:t>
            </w:r>
            <w:r w:rsidR="00AA7B66">
              <w:rPr>
                <w:rFonts w:ascii="Arial" w:hAnsi="Arial" w:cs="Arial"/>
                <w:b w:val="0"/>
                <w:sz w:val="20"/>
                <w:szCs w:val="20"/>
              </w:rPr>
              <w:t>t de revenus total exercice 2017</w:t>
            </w:r>
          </w:p>
        </w:tc>
        <w:tc>
          <w:tcPr>
            <w:tcW w:w="992" w:type="dxa"/>
            <w:shd w:val="clear" w:color="auto" w:fill="FFFF99"/>
            <w:noWrap/>
          </w:tcPr>
          <w:p w:rsidR="006E7204" w:rsidRPr="00F9771D" w:rsidRDefault="006E7204" w:rsidP="00605B5C">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2943" w:type="dxa"/>
            <w:gridSpan w:val="2"/>
            <w:shd w:val="clear" w:color="auto" w:fill="FFFF99"/>
            <w:noWrap/>
          </w:tcPr>
          <w:p w:rsidR="006E7204" w:rsidRPr="00803F88" w:rsidRDefault="00214DC8" w:rsidP="00214DC8">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 xml:space="preserve">CHF </w:t>
            </w:r>
            <w:r w:rsidR="00080513" w:rsidRPr="00F9771D">
              <w:rPr>
                <w:rFonts w:ascii="Arial" w:hAnsi="Arial" w:cs="Arial"/>
                <w:b/>
                <w:bCs/>
                <w:sz w:val="20"/>
                <w:szCs w:val="20"/>
              </w:rPr>
              <w:t>205'204.75</w:t>
            </w:r>
          </w:p>
        </w:tc>
      </w:tr>
    </w:tbl>
    <w:p w:rsidR="006E7204" w:rsidRDefault="006E7204" w:rsidP="00E379E3">
      <w:pPr>
        <w:rPr>
          <w:rFonts w:ascii="Arial" w:hAnsi="Arial" w:cs="Arial"/>
          <w:b/>
          <w:color w:val="FF0000"/>
          <w:sz w:val="20"/>
          <w:szCs w:val="20"/>
        </w:rPr>
      </w:pPr>
    </w:p>
    <w:p w:rsidR="00BF2D51" w:rsidRDefault="00BF2D51" w:rsidP="00E379E3">
      <w:pPr>
        <w:rPr>
          <w:rFonts w:ascii="Arial" w:hAnsi="Arial" w:cs="Arial"/>
          <w:b/>
          <w:color w:val="FF0000"/>
          <w:sz w:val="20"/>
          <w:szCs w:val="20"/>
        </w:rPr>
      </w:pPr>
    </w:p>
    <w:p w:rsidR="00900E11" w:rsidRDefault="00900E11" w:rsidP="00900E11">
      <w:pPr>
        <w:jc w:val="both"/>
        <w:rPr>
          <w:rFonts w:ascii="Arial" w:hAnsi="Arial" w:cs="Arial"/>
          <w:sz w:val="20"/>
          <w:szCs w:val="20"/>
        </w:rPr>
      </w:pPr>
    </w:p>
    <w:p w:rsidR="00A234AC" w:rsidRPr="009741F1" w:rsidRDefault="00A234AC" w:rsidP="00892392">
      <w:pPr>
        <w:jc w:val="both"/>
        <w:rPr>
          <w:rFonts w:ascii="Arial" w:hAnsi="Arial" w:cs="Arial"/>
          <w:b/>
          <w:bCs/>
          <w:color w:val="0070C0"/>
          <w:sz w:val="28"/>
          <w:szCs w:val="28"/>
        </w:rPr>
      </w:pPr>
      <w:r w:rsidRPr="009741F1">
        <w:rPr>
          <w:rFonts w:ascii="Arial" w:hAnsi="Arial" w:cs="Arial"/>
          <w:b/>
          <w:bCs/>
          <w:color w:val="0070C0"/>
          <w:sz w:val="28"/>
          <w:szCs w:val="28"/>
        </w:rPr>
        <w:t xml:space="preserve">3 </w:t>
      </w:r>
      <w:r w:rsidRPr="009741F1">
        <w:rPr>
          <w:rFonts w:ascii="Arial" w:hAnsi="Arial" w:cs="Arial"/>
          <w:b/>
          <w:bCs/>
          <w:color w:val="0070C0"/>
          <w:sz w:val="28"/>
          <w:szCs w:val="28"/>
        </w:rPr>
        <w:tab/>
        <w:t>Domaines et bâtiments</w:t>
      </w:r>
    </w:p>
    <w:p w:rsidR="00A234AC" w:rsidRPr="00892392" w:rsidRDefault="00A234AC" w:rsidP="00A234AC">
      <w:pPr>
        <w:jc w:val="both"/>
        <w:rPr>
          <w:rFonts w:ascii="Arial" w:hAnsi="Arial" w:cs="Arial"/>
          <w:b/>
          <w:color w:val="0070C0"/>
          <w:sz w:val="20"/>
          <w:szCs w:val="20"/>
        </w:rPr>
      </w:pPr>
      <w:r w:rsidRPr="00892392">
        <w:rPr>
          <w:rFonts w:ascii="Arial" w:hAnsi="Arial" w:cs="Arial"/>
          <w:b/>
          <w:color w:val="0070C0"/>
          <w:sz w:val="20"/>
          <w:szCs w:val="20"/>
        </w:rPr>
        <w:t>3.1</w:t>
      </w:r>
      <w:r w:rsidRPr="00892392">
        <w:rPr>
          <w:rFonts w:ascii="Arial" w:hAnsi="Arial" w:cs="Arial"/>
          <w:b/>
          <w:color w:val="0070C0"/>
          <w:sz w:val="20"/>
          <w:szCs w:val="20"/>
        </w:rPr>
        <w:tab/>
        <w:t>Forêts</w:t>
      </w:r>
    </w:p>
    <w:p w:rsidR="00A234AC" w:rsidRPr="00892392" w:rsidRDefault="00214DC8" w:rsidP="00892392">
      <w:pPr>
        <w:jc w:val="both"/>
        <w:rPr>
          <w:rFonts w:ascii="Arial" w:hAnsi="Arial" w:cs="Arial"/>
          <w:b/>
          <w:color w:val="0070C0"/>
          <w:sz w:val="20"/>
          <w:szCs w:val="20"/>
        </w:rPr>
      </w:pPr>
      <w:r>
        <w:rPr>
          <w:rFonts w:ascii="Arial" w:hAnsi="Arial" w:cs="Arial"/>
          <w:b/>
          <w:color w:val="0070C0"/>
          <w:sz w:val="20"/>
          <w:szCs w:val="20"/>
        </w:rPr>
        <w:t>3.1.1</w:t>
      </w:r>
      <w:r>
        <w:rPr>
          <w:rFonts w:ascii="Arial" w:hAnsi="Arial" w:cs="Arial"/>
          <w:b/>
          <w:color w:val="0070C0"/>
          <w:sz w:val="20"/>
          <w:szCs w:val="20"/>
        </w:rPr>
        <w:tab/>
      </w:r>
      <w:r w:rsidR="00A234AC" w:rsidRPr="00892392">
        <w:rPr>
          <w:rFonts w:ascii="Arial" w:hAnsi="Arial" w:cs="Arial"/>
          <w:b/>
          <w:color w:val="0070C0"/>
          <w:sz w:val="20"/>
          <w:szCs w:val="20"/>
        </w:rPr>
        <w:t>Groupement forestier</w:t>
      </w:r>
    </w:p>
    <w:p w:rsidR="00A234AC" w:rsidRPr="00A234AC" w:rsidRDefault="00A234AC" w:rsidP="00A234AC">
      <w:pPr>
        <w:jc w:val="both"/>
        <w:rPr>
          <w:rFonts w:ascii="Arial" w:eastAsia="Calibri" w:hAnsi="Arial" w:cs="Arial"/>
          <w:sz w:val="20"/>
          <w:szCs w:val="20"/>
          <w:highlight w:val="cyan"/>
        </w:rPr>
      </w:pPr>
    </w:p>
    <w:p w:rsidR="00A234AC" w:rsidRPr="003F58D5" w:rsidRDefault="003C0830" w:rsidP="00A234AC">
      <w:pPr>
        <w:tabs>
          <w:tab w:val="left" w:pos="3969"/>
          <w:tab w:val="right" w:pos="9214"/>
        </w:tabs>
        <w:jc w:val="both"/>
        <w:rPr>
          <w:rFonts w:ascii="Arial" w:eastAsia="Calibri" w:hAnsi="Arial" w:cs="Arial"/>
          <w:sz w:val="20"/>
          <w:szCs w:val="20"/>
        </w:rPr>
      </w:pPr>
      <w:r w:rsidRPr="003F58D5">
        <w:rPr>
          <w:rFonts w:ascii="Arial" w:eastAsia="Calibri" w:hAnsi="Arial" w:cs="Arial"/>
          <w:sz w:val="20"/>
          <w:szCs w:val="20"/>
        </w:rPr>
        <w:t>Les comptes de l’année 2017</w:t>
      </w:r>
      <w:r w:rsidR="00A234AC" w:rsidRPr="003F58D5">
        <w:rPr>
          <w:rFonts w:ascii="Arial" w:eastAsia="Calibri" w:hAnsi="Arial" w:cs="Arial"/>
          <w:sz w:val="20"/>
          <w:szCs w:val="20"/>
        </w:rPr>
        <w:t xml:space="preserve"> bouc</w:t>
      </w:r>
      <w:r w:rsidRPr="003F58D5">
        <w:rPr>
          <w:rFonts w:ascii="Arial" w:eastAsia="Calibri" w:hAnsi="Arial" w:cs="Arial"/>
          <w:sz w:val="20"/>
          <w:szCs w:val="20"/>
        </w:rPr>
        <w:t>lent avec un excédent de produit</w:t>
      </w:r>
      <w:r w:rsidR="003F58D5" w:rsidRPr="003F58D5">
        <w:rPr>
          <w:rFonts w:ascii="Arial" w:eastAsia="Calibri" w:hAnsi="Arial" w:cs="Arial"/>
          <w:sz w:val="20"/>
          <w:szCs w:val="20"/>
        </w:rPr>
        <w:t>s</w:t>
      </w:r>
      <w:r w:rsidRPr="003F58D5">
        <w:rPr>
          <w:rFonts w:ascii="Arial" w:eastAsia="Calibri" w:hAnsi="Arial" w:cs="Arial"/>
          <w:sz w:val="20"/>
          <w:szCs w:val="20"/>
        </w:rPr>
        <w:t xml:space="preserve"> de CHF 9'676</w:t>
      </w:r>
      <w:r w:rsidR="003F58D5" w:rsidRPr="003F58D5">
        <w:rPr>
          <w:rFonts w:ascii="Arial" w:eastAsia="Calibri" w:hAnsi="Arial" w:cs="Arial"/>
          <w:sz w:val="20"/>
          <w:szCs w:val="20"/>
        </w:rPr>
        <w:t>.</w:t>
      </w:r>
      <w:r w:rsidRPr="003F58D5">
        <w:rPr>
          <w:rFonts w:ascii="Arial" w:eastAsia="Calibri" w:hAnsi="Arial" w:cs="Arial"/>
          <w:sz w:val="20"/>
          <w:szCs w:val="20"/>
        </w:rPr>
        <w:t>77</w:t>
      </w:r>
      <w:r w:rsidR="00A234AC" w:rsidRPr="003F58D5">
        <w:rPr>
          <w:rFonts w:ascii="Arial" w:eastAsia="Calibri" w:hAnsi="Arial" w:cs="Arial"/>
          <w:sz w:val="20"/>
          <w:szCs w:val="20"/>
        </w:rPr>
        <w:t>. Après adoption des comptes par l</w:t>
      </w:r>
      <w:r w:rsidRPr="003F58D5">
        <w:rPr>
          <w:rFonts w:ascii="Arial" w:eastAsia="Calibri" w:hAnsi="Arial" w:cs="Arial"/>
          <w:sz w:val="20"/>
          <w:szCs w:val="20"/>
        </w:rPr>
        <w:t xml:space="preserve">e comité, le bénéfice est viré </w:t>
      </w:r>
      <w:r w:rsidR="00A234AC" w:rsidRPr="003F58D5">
        <w:rPr>
          <w:rFonts w:ascii="Arial" w:eastAsia="Calibri" w:hAnsi="Arial" w:cs="Arial"/>
          <w:sz w:val="20"/>
          <w:szCs w:val="20"/>
        </w:rPr>
        <w:t>au capital do</w:t>
      </w:r>
      <w:r w:rsidRPr="003F58D5">
        <w:rPr>
          <w:rFonts w:ascii="Arial" w:eastAsia="Calibri" w:hAnsi="Arial" w:cs="Arial"/>
          <w:sz w:val="20"/>
          <w:szCs w:val="20"/>
        </w:rPr>
        <w:t>nt le solde est de CHF 206'604</w:t>
      </w:r>
      <w:r w:rsidR="003F58D5" w:rsidRPr="003F58D5">
        <w:rPr>
          <w:rFonts w:ascii="Arial" w:eastAsia="Calibri" w:hAnsi="Arial" w:cs="Arial"/>
          <w:sz w:val="20"/>
          <w:szCs w:val="20"/>
        </w:rPr>
        <w:t>.</w:t>
      </w:r>
      <w:r w:rsidRPr="003F58D5">
        <w:rPr>
          <w:rFonts w:ascii="Arial" w:eastAsia="Calibri" w:hAnsi="Arial" w:cs="Arial"/>
          <w:sz w:val="20"/>
          <w:szCs w:val="20"/>
        </w:rPr>
        <w:t>01</w:t>
      </w:r>
      <w:r w:rsidR="00A234AC" w:rsidRPr="003F58D5">
        <w:rPr>
          <w:rFonts w:ascii="Arial" w:eastAsia="Calibri" w:hAnsi="Arial" w:cs="Arial"/>
          <w:sz w:val="20"/>
          <w:szCs w:val="20"/>
        </w:rPr>
        <w:t xml:space="preserve"> au 1</w:t>
      </w:r>
      <w:r w:rsidR="00A234AC" w:rsidRPr="003F58D5">
        <w:rPr>
          <w:rFonts w:ascii="Arial" w:eastAsia="Calibri" w:hAnsi="Arial" w:cs="Arial"/>
          <w:sz w:val="20"/>
          <w:szCs w:val="20"/>
          <w:vertAlign w:val="superscript"/>
        </w:rPr>
        <w:t>er</w:t>
      </w:r>
      <w:r w:rsidRPr="003F58D5">
        <w:rPr>
          <w:rFonts w:ascii="Arial" w:eastAsia="Calibri" w:hAnsi="Arial" w:cs="Arial"/>
          <w:sz w:val="20"/>
          <w:szCs w:val="20"/>
        </w:rPr>
        <w:t xml:space="preserve"> janvier 2018</w:t>
      </w:r>
      <w:r w:rsidR="00A234AC" w:rsidRPr="003F58D5">
        <w:rPr>
          <w:rFonts w:ascii="Arial" w:eastAsia="Calibri" w:hAnsi="Arial" w:cs="Arial"/>
          <w:sz w:val="20"/>
          <w:szCs w:val="20"/>
        </w:rPr>
        <w:t>.</w:t>
      </w:r>
      <w:r w:rsidR="000A71DB" w:rsidRPr="003F58D5">
        <w:rPr>
          <w:rFonts w:ascii="Helvetica" w:hAnsi="Helvetica" w:cs="Helvetica"/>
          <w:noProof/>
          <w:color w:val="0000FF"/>
          <w:sz w:val="20"/>
          <w:szCs w:val="20"/>
          <w:bdr w:val="none" w:sz="0" w:space="0" w:color="auto" w:frame="1"/>
          <w:lang w:eastAsia="fr-CH"/>
        </w:rPr>
        <w:t xml:space="preserve"> </w:t>
      </w:r>
    </w:p>
    <w:p w:rsidR="00A234AC" w:rsidRPr="003F58D5" w:rsidRDefault="00A234AC" w:rsidP="00A234AC">
      <w:pPr>
        <w:tabs>
          <w:tab w:val="left" w:pos="3969"/>
          <w:tab w:val="right" w:pos="9214"/>
        </w:tabs>
        <w:rPr>
          <w:rFonts w:ascii="Arial" w:eastAsia="Calibri" w:hAnsi="Arial" w:cs="Arial"/>
          <w:sz w:val="20"/>
          <w:szCs w:val="20"/>
        </w:rPr>
      </w:pPr>
    </w:p>
    <w:p w:rsidR="00214DC8" w:rsidRDefault="00A234AC" w:rsidP="00A234AC">
      <w:pPr>
        <w:tabs>
          <w:tab w:val="left" w:pos="3969"/>
          <w:tab w:val="right" w:pos="9214"/>
        </w:tabs>
        <w:spacing w:line="276" w:lineRule="auto"/>
        <w:rPr>
          <w:rFonts w:ascii="Arial" w:eastAsia="Calibri" w:hAnsi="Arial" w:cs="Arial"/>
          <w:sz w:val="20"/>
          <w:szCs w:val="20"/>
        </w:rPr>
      </w:pPr>
      <w:r w:rsidRPr="003F58D5">
        <w:rPr>
          <w:rFonts w:ascii="Arial" w:eastAsia="Calibri" w:hAnsi="Arial" w:cs="Arial"/>
          <w:sz w:val="20"/>
          <w:szCs w:val="20"/>
        </w:rPr>
        <w:t xml:space="preserve">Les comptes sont scindés en 3 parties : </w:t>
      </w:r>
      <w:r w:rsidRPr="003F58D5">
        <w:rPr>
          <w:rFonts w:ascii="Arial" w:eastAsia="Calibri" w:hAnsi="Arial" w:cs="Arial"/>
          <w:sz w:val="20"/>
          <w:szCs w:val="20"/>
        </w:rPr>
        <w:tab/>
      </w:r>
    </w:p>
    <w:p w:rsidR="00214DC8" w:rsidRPr="00214DC8" w:rsidRDefault="00214DC8" w:rsidP="00214DC8">
      <w:pPr>
        <w:pStyle w:val="Paragraphedeliste"/>
        <w:numPr>
          <w:ilvl w:val="0"/>
          <w:numId w:val="39"/>
        </w:numPr>
        <w:tabs>
          <w:tab w:val="left" w:pos="3969"/>
          <w:tab w:val="right" w:pos="9214"/>
        </w:tabs>
        <w:spacing w:line="276" w:lineRule="auto"/>
        <w:rPr>
          <w:rFonts w:ascii="Arial" w:eastAsia="Calibri" w:hAnsi="Arial" w:cs="Arial"/>
          <w:sz w:val="20"/>
          <w:szCs w:val="20"/>
        </w:rPr>
      </w:pPr>
      <w:r w:rsidRPr="00214DC8">
        <w:rPr>
          <w:rFonts w:ascii="Arial" w:eastAsia="Calibri" w:hAnsi="Arial" w:cs="Arial"/>
          <w:sz w:val="20"/>
          <w:szCs w:val="20"/>
        </w:rPr>
        <w:t>administration</w:t>
      </w:r>
    </w:p>
    <w:p w:rsidR="00214DC8" w:rsidRPr="00214DC8" w:rsidRDefault="00A234AC" w:rsidP="00214DC8">
      <w:pPr>
        <w:pStyle w:val="Paragraphedeliste"/>
        <w:numPr>
          <w:ilvl w:val="0"/>
          <w:numId w:val="39"/>
        </w:numPr>
        <w:tabs>
          <w:tab w:val="left" w:pos="3969"/>
          <w:tab w:val="right" w:pos="9214"/>
        </w:tabs>
        <w:spacing w:line="276" w:lineRule="auto"/>
        <w:rPr>
          <w:rFonts w:ascii="Arial" w:eastAsia="Calibri" w:hAnsi="Arial" w:cs="Arial"/>
          <w:sz w:val="20"/>
          <w:szCs w:val="20"/>
        </w:rPr>
      </w:pPr>
      <w:r w:rsidRPr="00214DC8">
        <w:rPr>
          <w:rFonts w:ascii="Arial" w:eastAsia="Calibri" w:hAnsi="Arial" w:cs="Arial"/>
          <w:sz w:val="20"/>
          <w:szCs w:val="20"/>
        </w:rPr>
        <w:t>exploitation des forêts</w:t>
      </w:r>
    </w:p>
    <w:p w:rsidR="00A234AC" w:rsidRPr="00214DC8" w:rsidRDefault="00A234AC" w:rsidP="00214DC8">
      <w:pPr>
        <w:pStyle w:val="Paragraphedeliste"/>
        <w:numPr>
          <w:ilvl w:val="0"/>
          <w:numId w:val="39"/>
        </w:numPr>
        <w:tabs>
          <w:tab w:val="left" w:pos="3969"/>
          <w:tab w:val="right" w:pos="9214"/>
        </w:tabs>
        <w:spacing w:line="276" w:lineRule="auto"/>
        <w:rPr>
          <w:rFonts w:ascii="Arial" w:eastAsia="Calibri" w:hAnsi="Arial" w:cs="Arial"/>
          <w:sz w:val="20"/>
          <w:szCs w:val="20"/>
        </w:rPr>
      </w:pPr>
      <w:r w:rsidRPr="00214DC8">
        <w:rPr>
          <w:rFonts w:ascii="Arial" w:eastAsia="Calibri" w:hAnsi="Arial" w:cs="Arial"/>
          <w:sz w:val="20"/>
          <w:szCs w:val="20"/>
        </w:rPr>
        <w:t>plaquettes forestières du Jorat.</w:t>
      </w:r>
    </w:p>
    <w:p w:rsidR="00605B5C" w:rsidRDefault="00605B5C" w:rsidP="00A234AC">
      <w:pPr>
        <w:tabs>
          <w:tab w:val="left" w:pos="3969"/>
          <w:tab w:val="right" w:pos="9214"/>
        </w:tabs>
        <w:spacing w:line="276" w:lineRule="auto"/>
        <w:rPr>
          <w:rFonts w:ascii="Arial" w:eastAsia="Calibri" w:hAnsi="Arial" w:cs="Arial"/>
          <w:sz w:val="20"/>
          <w:szCs w:val="20"/>
        </w:rPr>
      </w:pPr>
    </w:p>
    <w:p w:rsidR="003E2ECC" w:rsidRDefault="003E2ECC" w:rsidP="00A234AC">
      <w:pPr>
        <w:tabs>
          <w:tab w:val="left" w:pos="3969"/>
          <w:tab w:val="right" w:pos="9214"/>
        </w:tabs>
        <w:spacing w:line="276" w:lineRule="auto"/>
        <w:rPr>
          <w:rFonts w:ascii="Arial" w:eastAsia="Calibri" w:hAnsi="Arial" w:cs="Arial"/>
          <w:sz w:val="20"/>
          <w:szCs w:val="20"/>
        </w:rPr>
      </w:pPr>
    </w:p>
    <w:p w:rsidR="003E2ECC" w:rsidRDefault="003E2ECC" w:rsidP="00A234AC">
      <w:pPr>
        <w:tabs>
          <w:tab w:val="left" w:pos="3969"/>
          <w:tab w:val="right" w:pos="9214"/>
        </w:tabs>
        <w:spacing w:line="276" w:lineRule="auto"/>
        <w:rPr>
          <w:rFonts w:ascii="Arial" w:eastAsia="Calibri" w:hAnsi="Arial" w:cs="Arial"/>
          <w:sz w:val="20"/>
          <w:szCs w:val="20"/>
        </w:rPr>
      </w:pPr>
    </w:p>
    <w:p w:rsidR="00A234AC" w:rsidRPr="003F58D5" w:rsidRDefault="00A234AC" w:rsidP="000847F8">
      <w:pPr>
        <w:pStyle w:val="Paragraphedeliste"/>
        <w:numPr>
          <w:ilvl w:val="0"/>
          <w:numId w:val="3"/>
        </w:numPr>
        <w:tabs>
          <w:tab w:val="left" w:pos="3969"/>
          <w:tab w:val="right" w:pos="9214"/>
        </w:tabs>
        <w:rPr>
          <w:rFonts w:ascii="Arial" w:eastAsia="Calibri" w:hAnsi="Arial" w:cs="Arial"/>
          <w:sz w:val="20"/>
          <w:szCs w:val="20"/>
        </w:rPr>
      </w:pPr>
      <w:r w:rsidRPr="003F58D5">
        <w:rPr>
          <w:rFonts w:ascii="Arial" w:eastAsia="Calibri" w:hAnsi="Arial" w:cs="Arial"/>
          <w:b/>
          <w:sz w:val="20"/>
          <w:szCs w:val="20"/>
        </w:rPr>
        <w:lastRenderedPageBreak/>
        <w:t>Administration</w:t>
      </w:r>
    </w:p>
    <w:p w:rsidR="00A234AC" w:rsidRPr="00A234AC" w:rsidRDefault="00A234AC" w:rsidP="00A234AC">
      <w:pPr>
        <w:tabs>
          <w:tab w:val="left" w:pos="3969"/>
          <w:tab w:val="right" w:pos="9214"/>
        </w:tabs>
        <w:jc w:val="both"/>
        <w:rPr>
          <w:rFonts w:ascii="Arial" w:eastAsia="Calibri" w:hAnsi="Arial" w:cs="Arial"/>
          <w:sz w:val="20"/>
          <w:szCs w:val="20"/>
        </w:rPr>
      </w:pPr>
      <w:r w:rsidRPr="003F58D5">
        <w:rPr>
          <w:rFonts w:ascii="Arial" w:eastAsia="Calibri" w:hAnsi="Arial" w:cs="Arial"/>
          <w:sz w:val="20"/>
          <w:szCs w:val="20"/>
        </w:rPr>
        <w:t xml:space="preserve">Ce poste englobe les charges générales d’administration qui sont réparties selon la clé de répartition statutaire, soit moitié selon la surface, moitié selon les heures du garde, hormis les prestations pour la gestion du personnel forestier de Jorat-Menthue qui sont calculées selon le prix de revient horaire et facturées à cette commune de manière effective. Le total </w:t>
      </w:r>
      <w:r w:rsidR="003F58D5" w:rsidRPr="003F58D5">
        <w:rPr>
          <w:rFonts w:ascii="Arial" w:eastAsia="Calibri" w:hAnsi="Arial" w:cs="Arial"/>
          <w:sz w:val="20"/>
          <w:szCs w:val="20"/>
        </w:rPr>
        <w:t>des coûts atteint CHF 190'201.</w:t>
      </w:r>
      <w:r w:rsidR="003C0830" w:rsidRPr="003F58D5">
        <w:rPr>
          <w:rFonts w:ascii="Arial" w:eastAsia="Calibri" w:hAnsi="Arial" w:cs="Arial"/>
          <w:sz w:val="20"/>
          <w:szCs w:val="20"/>
        </w:rPr>
        <w:t>24</w:t>
      </w:r>
      <w:r w:rsidRPr="003F58D5">
        <w:rPr>
          <w:rFonts w:ascii="Arial" w:eastAsia="Calibri" w:hAnsi="Arial" w:cs="Arial"/>
          <w:sz w:val="20"/>
          <w:szCs w:val="20"/>
        </w:rPr>
        <w:t>. La participation nette à charge d</w:t>
      </w:r>
      <w:r w:rsidR="003C0830" w:rsidRPr="003F58D5">
        <w:rPr>
          <w:rFonts w:ascii="Arial" w:eastAsia="Calibri" w:hAnsi="Arial" w:cs="Arial"/>
          <w:sz w:val="20"/>
          <w:szCs w:val="20"/>
        </w:rPr>
        <w:t>es membres est de CHF 115</w:t>
      </w:r>
      <w:r w:rsidR="003F58D5" w:rsidRPr="003F58D5">
        <w:rPr>
          <w:rFonts w:ascii="Arial" w:eastAsia="Calibri" w:hAnsi="Arial" w:cs="Arial"/>
          <w:sz w:val="20"/>
          <w:szCs w:val="20"/>
        </w:rPr>
        <w:t>'</w:t>
      </w:r>
      <w:r w:rsidR="003C0830" w:rsidRPr="003F58D5">
        <w:rPr>
          <w:rFonts w:ascii="Arial" w:eastAsia="Calibri" w:hAnsi="Arial" w:cs="Arial"/>
          <w:sz w:val="20"/>
          <w:szCs w:val="20"/>
        </w:rPr>
        <w:t>189</w:t>
      </w:r>
      <w:r w:rsidR="003F58D5" w:rsidRPr="003F58D5">
        <w:rPr>
          <w:rFonts w:ascii="Arial" w:eastAsia="Calibri" w:hAnsi="Arial" w:cs="Arial"/>
          <w:sz w:val="20"/>
          <w:szCs w:val="20"/>
        </w:rPr>
        <w:t>.</w:t>
      </w:r>
      <w:r w:rsidR="003C0830" w:rsidRPr="003F58D5">
        <w:rPr>
          <w:rFonts w:ascii="Arial" w:eastAsia="Calibri" w:hAnsi="Arial" w:cs="Arial"/>
          <w:sz w:val="20"/>
          <w:szCs w:val="20"/>
        </w:rPr>
        <w:t>50</w:t>
      </w:r>
      <w:r w:rsidRPr="003F58D5">
        <w:rPr>
          <w:rFonts w:ascii="Arial" w:eastAsia="Calibri" w:hAnsi="Arial" w:cs="Arial"/>
          <w:sz w:val="20"/>
          <w:szCs w:val="20"/>
        </w:rPr>
        <w:t>, une fois déduite la contribution de l’Etat aux tâches REMUN de CHF 74'98</w:t>
      </w:r>
      <w:r w:rsidR="003C0830" w:rsidRPr="003F58D5">
        <w:rPr>
          <w:rFonts w:ascii="Arial" w:eastAsia="Calibri" w:hAnsi="Arial" w:cs="Arial"/>
          <w:sz w:val="20"/>
          <w:szCs w:val="20"/>
        </w:rPr>
        <w:t>4.- et divers remboursements.</w:t>
      </w:r>
    </w:p>
    <w:p w:rsidR="00A234AC" w:rsidRPr="00A234AC" w:rsidRDefault="00A234AC" w:rsidP="00A234AC">
      <w:pPr>
        <w:tabs>
          <w:tab w:val="left" w:pos="3969"/>
          <w:tab w:val="right" w:pos="9214"/>
        </w:tabs>
        <w:jc w:val="both"/>
        <w:rPr>
          <w:rFonts w:ascii="Arial" w:eastAsia="Calibri" w:hAnsi="Arial" w:cs="Arial"/>
          <w:sz w:val="20"/>
          <w:szCs w:val="20"/>
        </w:rPr>
      </w:pPr>
    </w:p>
    <w:p w:rsidR="00A234AC" w:rsidRDefault="00A234AC" w:rsidP="00A234AC">
      <w:pPr>
        <w:tabs>
          <w:tab w:val="left" w:pos="3969"/>
          <w:tab w:val="right" w:pos="9214"/>
        </w:tabs>
        <w:jc w:val="both"/>
        <w:rPr>
          <w:rFonts w:ascii="Arial" w:eastAsia="Calibri" w:hAnsi="Arial" w:cs="Arial"/>
          <w:sz w:val="20"/>
          <w:szCs w:val="20"/>
        </w:rPr>
      </w:pPr>
      <w:r w:rsidRPr="00A234AC">
        <w:rPr>
          <w:rFonts w:ascii="Arial" w:eastAsia="Calibri" w:hAnsi="Arial" w:cs="Arial"/>
          <w:sz w:val="20"/>
          <w:szCs w:val="20"/>
        </w:rPr>
        <w:t>La plupart des prévisions budgétaires sont respectées, mais nous pouvons apporter les commentaires suivants :</w:t>
      </w:r>
    </w:p>
    <w:p w:rsidR="00A234AC" w:rsidRPr="00CD47EB" w:rsidRDefault="00CD47EB" w:rsidP="00CD47EB">
      <w:pPr>
        <w:pStyle w:val="Paragraphedeliste"/>
        <w:numPr>
          <w:ilvl w:val="0"/>
          <w:numId w:val="18"/>
        </w:numPr>
        <w:tabs>
          <w:tab w:val="left" w:pos="3969"/>
          <w:tab w:val="right" w:pos="9214"/>
        </w:tabs>
        <w:jc w:val="both"/>
        <w:rPr>
          <w:rFonts w:ascii="Arial" w:eastAsia="Calibri" w:hAnsi="Arial" w:cs="Arial"/>
          <w:sz w:val="20"/>
          <w:szCs w:val="20"/>
        </w:rPr>
      </w:pPr>
      <w:r>
        <w:rPr>
          <w:rFonts w:ascii="Arial" w:eastAsia="Calibri" w:hAnsi="Arial" w:cs="Arial"/>
          <w:sz w:val="20"/>
          <w:szCs w:val="20"/>
        </w:rPr>
        <w:t>Compte 110.317.0 : comprend une participation du Groupement pour les journées du Bois Suisse organisées à Villars-Tiercelin</w:t>
      </w:r>
      <w:r w:rsidR="003F58D5">
        <w:rPr>
          <w:rFonts w:ascii="Arial" w:eastAsia="Calibri" w:hAnsi="Arial" w:cs="Arial"/>
          <w:sz w:val="20"/>
          <w:szCs w:val="20"/>
        </w:rPr>
        <w:t>.</w:t>
      </w:r>
    </w:p>
    <w:p w:rsidR="00A234AC" w:rsidRPr="00A234AC" w:rsidRDefault="00A234AC" w:rsidP="00A234AC">
      <w:pPr>
        <w:tabs>
          <w:tab w:val="left" w:pos="3969"/>
          <w:tab w:val="right" w:pos="9214"/>
        </w:tabs>
        <w:jc w:val="both"/>
        <w:rPr>
          <w:rFonts w:ascii="Arial" w:eastAsia="Calibri" w:hAnsi="Arial" w:cs="Arial"/>
          <w:sz w:val="20"/>
          <w:szCs w:val="20"/>
        </w:rPr>
      </w:pPr>
    </w:p>
    <w:p w:rsidR="00A234AC" w:rsidRPr="00A234AC" w:rsidRDefault="00A234AC" w:rsidP="000847F8">
      <w:pPr>
        <w:pStyle w:val="Paragraphedeliste"/>
        <w:numPr>
          <w:ilvl w:val="0"/>
          <w:numId w:val="3"/>
        </w:numPr>
        <w:tabs>
          <w:tab w:val="left" w:pos="1701"/>
          <w:tab w:val="right" w:pos="9214"/>
        </w:tabs>
        <w:jc w:val="both"/>
        <w:rPr>
          <w:rFonts w:ascii="Arial" w:eastAsia="Calibri" w:hAnsi="Arial" w:cs="Arial"/>
          <w:sz w:val="20"/>
          <w:szCs w:val="20"/>
        </w:rPr>
      </w:pPr>
      <w:r w:rsidRPr="00A234AC">
        <w:rPr>
          <w:rFonts w:ascii="Arial" w:eastAsia="Calibri" w:hAnsi="Arial" w:cs="Arial"/>
          <w:b/>
          <w:sz w:val="20"/>
          <w:szCs w:val="20"/>
        </w:rPr>
        <w:t>Exploitation des forêts</w:t>
      </w:r>
    </w:p>
    <w:p w:rsidR="00A234AC" w:rsidRPr="00D31654" w:rsidRDefault="00A234AC" w:rsidP="00A234AC">
      <w:pPr>
        <w:tabs>
          <w:tab w:val="left" w:pos="3969"/>
          <w:tab w:val="right" w:pos="9214"/>
        </w:tabs>
        <w:jc w:val="both"/>
        <w:rPr>
          <w:rFonts w:ascii="Arial" w:eastAsia="Calibri" w:hAnsi="Arial" w:cs="Arial"/>
          <w:sz w:val="20"/>
          <w:szCs w:val="20"/>
        </w:rPr>
      </w:pPr>
      <w:r w:rsidRPr="00D31654">
        <w:rPr>
          <w:rFonts w:ascii="Arial" w:eastAsia="Calibri" w:hAnsi="Arial" w:cs="Arial"/>
          <w:sz w:val="20"/>
          <w:szCs w:val="20"/>
        </w:rPr>
        <w:t xml:space="preserve">La partie « Exploitation forêts » touche les propriétaires forestiers gérés en pot commun. La présentation comptable permet d’analyser le résultat des différents centres des coûts. Ce poste laisse globalement </w:t>
      </w:r>
      <w:r w:rsidR="00CD47EB" w:rsidRPr="00D31654">
        <w:rPr>
          <w:rFonts w:ascii="Arial" w:eastAsia="Calibri" w:hAnsi="Arial" w:cs="Arial"/>
          <w:sz w:val="20"/>
          <w:szCs w:val="20"/>
        </w:rPr>
        <w:t>apparaître un surplus de produits de CHF 9'673</w:t>
      </w:r>
      <w:r w:rsidR="003F58D5" w:rsidRPr="00D31654">
        <w:rPr>
          <w:rFonts w:ascii="Arial" w:eastAsia="Calibri" w:hAnsi="Arial" w:cs="Arial"/>
          <w:sz w:val="20"/>
          <w:szCs w:val="20"/>
        </w:rPr>
        <w:t>.</w:t>
      </w:r>
      <w:r w:rsidR="00961170">
        <w:rPr>
          <w:rFonts w:ascii="Arial" w:eastAsia="Calibri" w:hAnsi="Arial" w:cs="Arial"/>
          <w:sz w:val="20"/>
          <w:szCs w:val="20"/>
        </w:rPr>
        <w:t>76</w:t>
      </w:r>
      <w:r w:rsidR="00CD47EB" w:rsidRPr="00D31654">
        <w:rPr>
          <w:rFonts w:ascii="Arial" w:eastAsia="Calibri" w:hAnsi="Arial" w:cs="Arial"/>
          <w:sz w:val="20"/>
          <w:szCs w:val="20"/>
        </w:rPr>
        <w:t xml:space="preserve"> sur un total de CHF 838'939</w:t>
      </w:r>
      <w:r w:rsidR="003F58D5" w:rsidRPr="00D31654">
        <w:rPr>
          <w:rFonts w:ascii="Arial" w:eastAsia="Calibri" w:hAnsi="Arial" w:cs="Arial"/>
          <w:sz w:val="20"/>
          <w:szCs w:val="20"/>
        </w:rPr>
        <w:t>.</w:t>
      </w:r>
      <w:r w:rsidR="00CD47EB" w:rsidRPr="00D31654">
        <w:rPr>
          <w:rFonts w:ascii="Arial" w:eastAsia="Calibri" w:hAnsi="Arial" w:cs="Arial"/>
          <w:sz w:val="20"/>
          <w:szCs w:val="20"/>
        </w:rPr>
        <w:t>70</w:t>
      </w:r>
      <w:r w:rsidRPr="00D31654">
        <w:rPr>
          <w:rFonts w:ascii="Arial" w:eastAsia="Calibri" w:hAnsi="Arial" w:cs="Arial"/>
          <w:sz w:val="20"/>
          <w:szCs w:val="20"/>
        </w:rPr>
        <w:t>, après participation demandée aux communes de CHF 50’217.- (CHF 57.-/ha).</w:t>
      </w:r>
    </w:p>
    <w:p w:rsidR="00A234AC" w:rsidRPr="00D31654" w:rsidRDefault="00A234AC" w:rsidP="00A234AC">
      <w:pPr>
        <w:tabs>
          <w:tab w:val="left" w:pos="3969"/>
          <w:tab w:val="right" w:pos="9214"/>
        </w:tabs>
        <w:jc w:val="both"/>
        <w:rPr>
          <w:rFonts w:ascii="Arial" w:eastAsia="Calibri" w:hAnsi="Arial" w:cs="Arial"/>
          <w:sz w:val="20"/>
          <w:szCs w:val="20"/>
        </w:rPr>
      </w:pPr>
    </w:p>
    <w:p w:rsidR="00A234AC" w:rsidRPr="00D31654" w:rsidRDefault="00A234AC" w:rsidP="00A234AC">
      <w:pPr>
        <w:tabs>
          <w:tab w:val="left" w:pos="3969"/>
          <w:tab w:val="right" w:pos="9214"/>
        </w:tabs>
        <w:jc w:val="both"/>
        <w:rPr>
          <w:rFonts w:ascii="Arial" w:eastAsia="Calibri" w:hAnsi="Arial" w:cs="Arial"/>
          <w:sz w:val="20"/>
          <w:szCs w:val="20"/>
        </w:rPr>
      </w:pPr>
      <w:r w:rsidRPr="00D31654">
        <w:rPr>
          <w:rFonts w:ascii="Arial" w:eastAsia="Calibri" w:hAnsi="Arial" w:cs="Arial"/>
          <w:sz w:val="20"/>
          <w:szCs w:val="20"/>
        </w:rPr>
        <w:t>Des subventions sont enregistrées dans les domaines suivants :</w:t>
      </w:r>
    </w:p>
    <w:p w:rsidR="00A234AC" w:rsidRPr="00D31654" w:rsidRDefault="00A234AC" w:rsidP="00CD47EB">
      <w:pPr>
        <w:tabs>
          <w:tab w:val="left" w:pos="3969"/>
          <w:tab w:val="right" w:pos="9214"/>
        </w:tabs>
        <w:rPr>
          <w:rFonts w:ascii="Arial" w:eastAsia="Calibri" w:hAnsi="Arial" w:cs="Arial"/>
          <w:sz w:val="20"/>
          <w:szCs w:val="20"/>
        </w:rPr>
      </w:pPr>
    </w:p>
    <w:p w:rsidR="00A234AC" w:rsidRPr="00D31654" w:rsidRDefault="00A234AC" w:rsidP="006B1ACB">
      <w:pPr>
        <w:pStyle w:val="Paragraphedeliste"/>
        <w:numPr>
          <w:ilvl w:val="0"/>
          <w:numId w:val="19"/>
        </w:numPr>
        <w:tabs>
          <w:tab w:val="left" w:pos="3969"/>
          <w:tab w:val="right" w:pos="9214"/>
        </w:tabs>
        <w:rPr>
          <w:rFonts w:ascii="Arial" w:eastAsia="Calibri" w:hAnsi="Arial" w:cs="Arial"/>
          <w:sz w:val="20"/>
          <w:szCs w:val="20"/>
        </w:rPr>
      </w:pPr>
      <w:r w:rsidRPr="00D31654">
        <w:rPr>
          <w:rFonts w:ascii="Arial" w:eastAsia="Calibri" w:hAnsi="Arial" w:cs="Arial"/>
          <w:sz w:val="20"/>
          <w:szCs w:val="20"/>
        </w:rPr>
        <w:t xml:space="preserve">Subventions soins aux jeunes peuplements                   </w:t>
      </w:r>
      <w:r w:rsidR="008C377E" w:rsidRPr="00D31654">
        <w:rPr>
          <w:rFonts w:ascii="Arial" w:eastAsia="Calibri" w:hAnsi="Arial" w:cs="Arial"/>
          <w:sz w:val="20"/>
          <w:szCs w:val="20"/>
        </w:rPr>
        <w:t xml:space="preserve">                               </w:t>
      </w:r>
      <w:r w:rsidRPr="00D31654">
        <w:rPr>
          <w:rFonts w:ascii="Arial" w:eastAsia="Calibri" w:hAnsi="Arial" w:cs="Arial"/>
          <w:sz w:val="20"/>
          <w:szCs w:val="20"/>
        </w:rPr>
        <w:t xml:space="preserve">  </w:t>
      </w:r>
      <w:r w:rsidR="008C377E" w:rsidRPr="00D31654">
        <w:rPr>
          <w:rFonts w:ascii="Arial" w:eastAsia="Calibri" w:hAnsi="Arial" w:cs="Arial"/>
          <w:sz w:val="20"/>
          <w:szCs w:val="20"/>
        </w:rPr>
        <w:t xml:space="preserve"> </w:t>
      </w:r>
      <w:r w:rsidR="003A6BEA" w:rsidRPr="00D31654">
        <w:rPr>
          <w:rFonts w:ascii="Arial" w:eastAsia="Calibri" w:hAnsi="Arial" w:cs="Arial"/>
          <w:sz w:val="20"/>
          <w:szCs w:val="20"/>
        </w:rPr>
        <w:t xml:space="preserve"> </w:t>
      </w:r>
      <w:r w:rsidR="003F58D5" w:rsidRPr="00D31654">
        <w:rPr>
          <w:rFonts w:ascii="Arial" w:eastAsia="Calibri" w:hAnsi="Arial" w:cs="Arial"/>
          <w:sz w:val="20"/>
          <w:szCs w:val="20"/>
        </w:rPr>
        <w:t xml:space="preserve">      68'312.</w:t>
      </w:r>
      <w:r w:rsidR="00CD47EB" w:rsidRPr="00D31654">
        <w:rPr>
          <w:rFonts w:ascii="Arial" w:eastAsia="Calibri" w:hAnsi="Arial" w:cs="Arial"/>
          <w:sz w:val="20"/>
          <w:szCs w:val="20"/>
        </w:rPr>
        <w:t>50</w:t>
      </w:r>
      <w:r w:rsidRPr="00D31654">
        <w:rPr>
          <w:rFonts w:ascii="Arial" w:eastAsia="Calibri" w:hAnsi="Arial" w:cs="Arial"/>
          <w:sz w:val="20"/>
          <w:szCs w:val="20"/>
        </w:rPr>
        <w:t xml:space="preserve"> </w:t>
      </w:r>
    </w:p>
    <w:p w:rsidR="00A234AC" w:rsidRPr="00D31654" w:rsidRDefault="00CD47EB" w:rsidP="006B1ACB">
      <w:pPr>
        <w:pStyle w:val="Paragraphedeliste"/>
        <w:tabs>
          <w:tab w:val="left" w:pos="3969"/>
          <w:tab w:val="right" w:pos="9214"/>
        </w:tabs>
        <w:rPr>
          <w:rFonts w:ascii="Arial" w:eastAsia="Calibri" w:hAnsi="Arial" w:cs="Arial"/>
          <w:i/>
          <w:sz w:val="18"/>
          <w:szCs w:val="18"/>
        </w:rPr>
      </w:pPr>
      <w:r w:rsidRPr="00D31654">
        <w:rPr>
          <w:rFonts w:ascii="Arial" w:eastAsia="Calibri" w:hAnsi="Arial" w:cs="Arial"/>
          <w:i/>
          <w:sz w:val="18"/>
          <w:szCs w:val="18"/>
        </w:rPr>
        <w:t>Le versem</w:t>
      </w:r>
      <w:r w:rsidR="003F58D5" w:rsidRPr="00D31654">
        <w:rPr>
          <w:rFonts w:ascii="Arial" w:eastAsia="Calibri" w:hAnsi="Arial" w:cs="Arial"/>
          <w:i/>
          <w:sz w:val="18"/>
          <w:szCs w:val="18"/>
        </w:rPr>
        <w:t xml:space="preserve">ent effectif est de </w:t>
      </w:r>
      <w:r w:rsidR="00961170">
        <w:rPr>
          <w:rFonts w:ascii="Arial" w:eastAsia="Calibri" w:hAnsi="Arial" w:cs="Arial"/>
          <w:i/>
          <w:sz w:val="18"/>
          <w:szCs w:val="18"/>
        </w:rPr>
        <w:t>CHF</w:t>
      </w:r>
      <w:r w:rsidR="003F58D5" w:rsidRPr="00D31654">
        <w:rPr>
          <w:rFonts w:ascii="Arial" w:eastAsia="Calibri" w:hAnsi="Arial" w:cs="Arial"/>
          <w:i/>
          <w:sz w:val="18"/>
          <w:szCs w:val="18"/>
        </w:rPr>
        <w:t xml:space="preserve"> 106'312.</w:t>
      </w:r>
      <w:r w:rsidRPr="00D31654">
        <w:rPr>
          <w:rFonts w:ascii="Arial" w:eastAsia="Calibri" w:hAnsi="Arial" w:cs="Arial"/>
          <w:i/>
          <w:sz w:val="18"/>
          <w:szCs w:val="18"/>
        </w:rPr>
        <w:t>50 avant extourne</w:t>
      </w:r>
    </w:p>
    <w:p w:rsidR="00CD47EB" w:rsidRPr="00D31654" w:rsidRDefault="00961170" w:rsidP="006B1ACB">
      <w:pPr>
        <w:pStyle w:val="Paragraphedeliste"/>
        <w:tabs>
          <w:tab w:val="left" w:pos="3969"/>
          <w:tab w:val="right" w:pos="9214"/>
        </w:tabs>
        <w:rPr>
          <w:rFonts w:ascii="Arial" w:eastAsia="Calibri" w:hAnsi="Arial" w:cs="Arial"/>
          <w:i/>
          <w:sz w:val="18"/>
          <w:szCs w:val="18"/>
        </w:rPr>
      </w:pPr>
      <w:r>
        <w:rPr>
          <w:rFonts w:ascii="Arial" w:eastAsia="Calibri" w:hAnsi="Arial" w:cs="Arial"/>
          <w:i/>
          <w:sz w:val="18"/>
          <w:szCs w:val="18"/>
        </w:rPr>
        <w:t>d</w:t>
      </w:r>
      <w:r w:rsidR="00CD47EB" w:rsidRPr="00D31654">
        <w:rPr>
          <w:rFonts w:ascii="Arial" w:eastAsia="Calibri" w:hAnsi="Arial" w:cs="Arial"/>
          <w:i/>
          <w:sz w:val="18"/>
          <w:szCs w:val="18"/>
        </w:rPr>
        <w:t>es 38'000.-</w:t>
      </w:r>
      <w:r w:rsidR="00362E09" w:rsidRPr="00D31654">
        <w:rPr>
          <w:rFonts w:ascii="Arial" w:eastAsia="Calibri" w:hAnsi="Arial" w:cs="Arial"/>
          <w:i/>
          <w:sz w:val="18"/>
          <w:szCs w:val="18"/>
        </w:rPr>
        <w:t xml:space="preserve"> comptabilisés en transitoire sur l’exercice 2016</w:t>
      </w:r>
    </w:p>
    <w:p w:rsidR="00A234AC" w:rsidRPr="00D31654" w:rsidRDefault="00A234AC" w:rsidP="006B1ACB">
      <w:pPr>
        <w:pStyle w:val="Paragraphedeliste"/>
        <w:numPr>
          <w:ilvl w:val="0"/>
          <w:numId w:val="19"/>
        </w:numPr>
        <w:tabs>
          <w:tab w:val="left" w:pos="3969"/>
          <w:tab w:val="right" w:pos="9214"/>
        </w:tabs>
        <w:rPr>
          <w:rFonts w:ascii="Arial" w:eastAsia="Calibri" w:hAnsi="Arial" w:cs="Arial"/>
          <w:sz w:val="20"/>
          <w:szCs w:val="20"/>
        </w:rPr>
      </w:pPr>
      <w:r w:rsidRPr="00D31654">
        <w:rPr>
          <w:rFonts w:ascii="Arial" w:eastAsia="Calibri" w:hAnsi="Arial" w:cs="Arial"/>
          <w:sz w:val="20"/>
          <w:szCs w:val="20"/>
        </w:rPr>
        <w:t xml:space="preserve">Subventions dégâts aux forêts                                                                            </w:t>
      </w:r>
      <w:r w:rsidR="003A6BEA" w:rsidRPr="00D31654">
        <w:rPr>
          <w:rFonts w:ascii="Arial" w:eastAsia="Calibri" w:hAnsi="Arial" w:cs="Arial"/>
          <w:sz w:val="20"/>
          <w:szCs w:val="20"/>
        </w:rPr>
        <w:t xml:space="preserve">  </w:t>
      </w:r>
      <w:r w:rsidRPr="00D31654">
        <w:rPr>
          <w:rFonts w:ascii="Arial" w:eastAsia="Calibri" w:hAnsi="Arial" w:cs="Arial"/>
          <w:sz w:val="20"/>
          <w:szCs w:val="20"/>
        </w:rPr>
        <w:t xml:space="preserve">   </w:t>
      </w:r>
      <w:r w:rsidR="003F58D5" w:rsidRPr="00D31654">
        <w:rPr>
          <w:rFonts w:ascii="Arial" w:eastAsia="Calibri" w:hAnsi="Arial" w:cs="Arial"/>
          <w:sz w:val="20"/>
          <w:szCs w:val="20"/>
        </w:rPr>
        <w:t>3</w:t>
      </w:r>
      <w:r w:rsidR="00362E09" w:rsidRPr="00D31654">
        <w:rPr>
          <w:rFonts w:ascii="Arial" w:eastAsia="Calibri" w:hAnsi="Arial" w:cs="Arial"/>
          <w:sz w:val="20"/>
          <w:szCs w:val="20"/>
        </w:rPr>
        <w:t>6'941</w:t>
      </w:r>
      <w:r w:rsidR="003F58D5" w:rsidRPr="00D31654">
        <w:rPr>
          <w:rFonts w:ascii="Arial" w:eastAsia="Calibri" w:hAnsi="Arial" w:cs="Arial"/>
          <w:sz w:val="20"/>
          <w:szCs w:val="20"/>
        </w:rPr>
        <w:t>.</w:t>
      </w:r>
      <w:r w:rsidR="00362E09" w:rsidRPr="00D31654">
        <w:rPr>
          <w:rFonts w:ascii="Arial" w:eastAsia="Calibri" w:hAnsi="Arial" w:cs="Arial"/>
          <w:sz w:val="20"/>
          <w:szCs w:val="20"/>
        </w:rPr>
        <w:t>00</w:t>
      </w:r>
      <w:r w:rsidRPr="00D31654">
        <w:rPr>
          <w:rFonts w:ascii="Arial" w:eastAsia="Calibri" w:hAnsi="Arial" w:cs="Arial"/>
          <w:sz w:val="20"/>
          <w:szCs w:val="20"/>
        </w:rPr>
        <w:t xml:space="preserve"> </w:t>
      </w:r>
    </w:p>
    <w:p w:rsidR="00362E09" w:rsidRPr="00D31654" w:rsidRDefault="00362E09" w:rsidP="00362E09">
      <w:pPr>
        <w:pStyle w:val="Paragraphedeliste"/>
        <w:tabs>
          <w:tab w:val="left" w:pos="3969"/>
          <w:tab w:val="right" w:pos="9214"/>
        </w:tabs>
        <w:rPr>
          <w:rFonts w:ascii="Arial" w:eastAsia="Calibri" w:hAnsi="Arial" w:cs="Arial"/>
          <w:i/>
          <w:sz w:val="18"/>
          <w:szCs w:val="18"/>
        </w:rPr>
      </w:pPr>
      <w:r w:rsidRPr="00D31654">
        <w:rPr>
          <w:rFonts w:ascii="Arial" w:eastAsia="Calibri" w:hAnsi="Arial" w:cs="Arial"/>
          <w:i/>
          <w:sz w:val="18"/>
          <w:szCs w:val="18"/>
        </w:rPr>
        <w:t xml:space="preserve">Le versement effectif est de </w:t>
      </w:r>
      <w:r w:rsidR="00961170">
        <w:rPr>
          <w:rFonts w:ascii="Arial" w:eastAsia="Calibri" w:hAnsi="Arial" w:cs="Arial"/>
          <w:i/>
          <w:sz w:val="18"/>
          <w:szCs w:val="18"/>
        </w:rPr>
        <w:t>CHF</w:t>
      </w:r>
      <w:r w:rsidRPr="00D31654">
        <w:rPr>
          <w:rFonts w:ascii="Arial" w:eastAsia="Calibri" w:hAnsi="Arial" w:cs="Arial"/>
          <w:i/>
          <w:sz w:val="18"/>
          <w:szCs w:val="18"/>
        </w:rPr>
        <w:t xml:space="preserve"> 97'941.- avant extourne</w:t>
      </w:r>
    </w:p>
    <w:p w:rsidR="00A234AC" w:rsidRPr="00D31654" w:rsidRDefault="00961170" w:rsidP="00362E09">
      <w:pPr>
        <w:pStyle w:val="Paragraphedeliste"/>
        <w:tabs>
          <w:tab w:val="left" w:pos="3969"/>
          <w:tab w:val="right" w:pos="9214"/>
        </w:tabs>
        <w:rPr>
          <w:rFonts w:ascii="Arial" w:eastAsia="Calibri" w:hAnsi="Arial" w:cs="Arial"/>
          <w:i/>
          <w:sz w:val="18"/>
          <w:szCs w:val="18"/>
        </w:rPr>
      </w:pPr>
      <w:r>
        <w:rPr>
          <w:rFonts w:ascii="Arial" w:eastAsia="Calibri" w:hAnsi="Arial" w:cs="Arial"/>
          <w:i/>
          <w:sz w:val="18"/>
          <w:szCs w:val="18"/>
        </w:rPr>
        <w:t>d</w:t>
      </w:r>
      <w:r w:rsidR="00362E09" w:rsidRPr="00D31654">
        <w:rPr>
          <w:rFonts w:ascii="Arial" w:eastAsia="Calibri" w:hAnsi="Arial" w:cs="Arial"/>
          <w:i/>
          <w:sz w:val="18"/>
          <w:szCs w:val="18"/>
        </w:rPr>
        <w:t>es 58'000.- comptabilisés en transitoire sur l’exercice 2016,</w:t>
      </w:r>
    </w:p>
    <w:p w:rsidR="00362E09" w:rsidRPr="00D31654" w:rsidRDefault="00961170" w:rsidP="00362E09">
      <w:pPr>
        <w:pStyle w:val="Paragraphedeliste"/>
        <w:tabs>
          <w:tab w:val="left" w:pos="3969"/>
          <w:tab w:val="right" w:pos="9214"/>
        </w:tabs>
        <w:rPr>
          <w:rFonts w:ascii="Arial" w:eastAsia="Calibri" w:hAnsi="Arial" w:cs="Arial"/>
          <w:i/>
          <w:sz w:val="18"/>
          <w:szCs w:val="18"/>
        </w:rPr>
      </w:pPr>
      <w:r>
        <w:rPr>
          <w:rFonts w:ascii="Arial" w:eastAsia="Calibri" w:hAnsi="Arial" w:cs="Arial"/>
          <w:i/>
          <w:sz w:val="18"/>
          <w:szCs w:val="18"/>
        </w:rPr>
        <w:t>a</w:t>
      </w:r>
      <w:r w:rsidR="00362E09" w:rsidRPr="00D31654">
        <w:rPr>
          <w:rFonts w:ascii="Arial" w:eastAsia="Calibri" w:hAnsi="Arial" w:cs="Arial"/>
          <w:i/>
          <w:sz w:val="18"/>
          <w:szCs w:val="18"/>
        </w:rPr>
        <w:t>insi que des 3'000.- de la rubrique subvention gibier</w:t>
      </w:r>
    </w:p>
    <w:p w:rsidR="00362E09" w:rsidRPr="00D31654" w:rsidRDefault="00A234AC" w:rsidP="00362E09">
      <w:pPr>
        <w:pStyle w:val="Paragraphedeliste"/>
        <w:numPr>
          <w:ilvl w:val="0"/>
          <w:numId w:val="19"/>
        </w:numPr>
        <w:tabs>
          <w:tab w:val="left" w:pos="3969"/>
          <w:tab w:val="right" w:pos="9214"/>
        </w:tabs>
        <w:rPr>
          <w:rFonts w:ascii="Arial" w:eastAsia="Calibri" w:hAnsi="Arial" w:cs="Arial"/>
          <w:sz w:val="20"/>
          <w:szCs w:val="20"/>
        </w:rPr>
      </w:pPr>
      <w:r w:rsidRPr="00D31654">
        <w:rPr>
          <w:rFonts w:ascii="Arial" w:eastAsia="Calibri" w:hAnsi="Arial" w:cs="Arial"/>
          <w:sz w:val="20"/>
          <w:szCs w:val="20"/>
        </w:rPr>
        <w:t>Subventions</w:t>
      </w:r>
      <w:r w:rsidR="008C377E" w:rsidRPr="00D31654">
        <w:rPr>
          <w:rFonts w:ascii="Arial" w:eastAsia="Calibri" w:hAnsi="Arial" w:cs="Arial"/>
          <w:sz w:val="20"/>
          <w:szCs w:val="20"/>
        </w:rPr>
        <w:t xml:space="preserve"> entretien</w:t>
      </w:r>
      <w:r w:rsidR="00362E09" w:rsidRPr="00D31654">
        <w:rPr>
          <w:rFonts w:ascii="Arial" w:eastAsia="Calibri" w:hAnsi="Arial" w:cs="Arial"/>
          <w:sz w:val="20"/>
          <w:szCs w:val="20"/>
        </w:rPr>
        <w:t xml:space="preserve"> forêts de protection                                                               </w:t>
      </w:r>
      <w:r w:rsidR="003F58D5" w:rsidRPr="00D31654">
        <w:rPr>
          <w:rFonts w:ascii="Arial" w:eastAsia="Calibri" w:hAnsi="Arial" w:cs="Arial"/>
          <w:sz w:val="20"/>
          <w:szCs w:val="20"/>
        </w:rPr>
        <w:t xml:space="preserve"> 20'841.00</w:t>
      </w:r>
    </w:p>
    <w:p w:rsidR="00A234AC" w:rsidRPr="00D31654" w:rsidRDefault="00362E09" w:rsidP="00362E09">
      <w:pPr>
        <w:pStyle w:val="Paragraphedeliste"/>
        <w:tabs>
          <w:tab w:val="left" w:pos="3969"/>
          <w:tab w:val="right" w:pos="9214"/>
        </w:tabs>
        <w:rPr>
          <w:rFonts w:ascii="Arial" w:eastAsia="Calibri" w:hAnsi="Arial" w:cs="Arial"/>
          <w:sz w:val="20"/>
          <w:szCs w:val="20"/>
        </w:rPr>
      </w:pPr>
      <w:r w:rsidRPr="00D31654">
        <w:rPr>
          <w:rFonts w:ascii="Arial" w:eastAsia="Calibri" w:hAnsi="Arial" w:cs="Arial"/>
          <w:i/>
          <w:sz w:val="18"/>
          <w:szCs w:val="18"/>
        </w:rPr>
        <w:t xml:space="preserve">Le versement effectif est de </w:t>
      </w:r>
      <w:r w:rsidR="00961170">
        <w:rPr>
          <w:rFonts w:ascii="Arial" w:eastAsia="Calibri" w:hAnsi="Arial" w:cs="Arial"/>
          <w:i/>
          <w:sz w:val="18"/>
          <w:szCs w:val="18"/>
        </w:rPr>
        <w:t>CHF</w:t>
      </w:r>
      <w:r w:rsidRPr="00D31654">
        <w:rPr>
          <w:rFonts w:ascii="Arial" w:eastAsia="Calibri" w:hAnsi="Arial" w:cs="Arial"/>
          <w:i/>
          <w:sz w:val="18"/>
          <w:szCs w:val="18"/>
        </w:rPr>
        <w:t xml:space="preserve"> 49'841.- avant extourne</w:t>
      </w:r>
      <w:r w:rsidR="00A234AC" w:rsidRPr="00D31654">
        <w:rPr>
          <w:rFonts w:ascii="Arial" w:eastAsia="Calibri" w:hAnsi="Arial" w:cs="Arial"/>
          <w:sz w:val="20"/>
          <w:szCs w:val="20"/>
        </w:rPr>
        <w:t xml:space="preserve">                                                     </w:t>
      </w:r>
      <w:r w:rsidRPr="00D31654">
        <w:rPr>
          <w:rFonts w:ascii="Arial" w:eastAsia="Calibri" w:hAnsi="Arial" w:cs="Arial"/>
          <w:sz w:val="20"/>
          <w:szCs w:val="20"/>
        </w:rPr>
        <w:t xml:space="preserve">                               </w:t>
      </w:r>
    </w:p>
    <w:p w:rsidR="00A234AC" w:rsidRPr="00D31654" w:rsidRDefault="00362E09" w:rsidP="006B1ACB">
      <w:pPr>
        <w:pStyle w:val="Paragraphedeliste"/>
        <w:tabs>
          <w:tab w:val="left" w:pos="3969"/>
          <w:tab w:val="right" w:pos="9214"/>
        </w:tabs>
        <w:rPr>
          <w:rFonts w:ascii="Arial" w:eastAsia="Calibri" w:hAnsi="Arial" w:cs="Arial"/>
          <w:i/>
          <w:sz w:val="18"/>
          <w:szCs w:val="18"/>
        </w:rPr>
      </w:pPr>
      <w:r w:rsidRPr="00D31654">
        <w:rPr>
          <w:rFonts w:ascii="Arial" w:eastAsia="Calibri" w:hAnsi="Arial" w:cs="Arial"/>
          <w:i/>
          <w:sz w:val="18"/>
          <w:szCs w:val="18"/>
        </w:rPr>
        <w:t>des 29'000.- comptabilisés en transitoire sur l’exercice 2016</w:t>
      </w:r>
    </w:p>
    <w:p w:rsidR="00A234AC" w:rsidRPr="00D31654" w:rsidRDefault="00A234AC" w:rsidP="006B1ACB">
      <w:pPr>
        <w:pStyle w:val="Paragraphedeliste"/>
        <w:numPr>
          <w:ilvl w:val="0"/>
          <w:numId w:val="19"/>
        </w:numPr>
        <w:tabs>
          <w:tab w:val="left" w:pos="3969"/>
          <w:tab w:val="left" w:pos="8222"/>
          <w:tab w:val="right" w:pos="9214"/>
        </w:tabs>
        <w:rPr>
          <w:rFonts w:ascii="Arial" w:eastAsia="Calibri" w:hAnsi="Arial" w:cs="Arial"/>
          <w:sz w:val="20"/>
          <w:szCs w:val="20"/>
        </w:rPr>
      </w:pPr>
      <w:r w:rsidRPr="00D31654">
        <w:rPr>
          <w:rFonts w:ascii="Arial" w:eastAsia="Calibri" w:hAnsi="Arial" w:cs="Arial"/>
          <w:sz w:val="20"/>
          <w:szCs w:val="20"/>
        </w:rPr>
        <w:t xml:space="preserve">Subventions projets de biodiversité                                                                    </w:t>
      </w:r>
      <w:r w:rsidR="003A6BEA" w:rsidRPr="00D31654">
        <w:rPr>
          <w:rFonts w:ascii="Arial" w:eastAsia="Calibri" w:hAnsi="Arial" w:cs="Arial"/>
          <w:sz w:val="20"/>
          <w:szCs w:val="20"/>
        </w:rPr>
        <w:t xml:space="preserve">  </w:t>
      </w:r>
      <w:r w:rsidRPr="00D31654">
        <w:rPr>
          <w:rFonts w:ascii="Arial" w:eastAsia="Calibri" w:hAnsi="Arial" w:cs="Arial"/>
          <w:sz w:val="20"/>
          <w:szCs w:val="20"/>
        </w:rPr>
        <w:t xml:space="preserve">    </w:t>
      </w:r>
      <w:r w:rsidR="003F58D5" w:rsidRPr="00D31654">
        <w:rPr>
          <w:rFonts w:ascii="Arial" w:eastAsia="Calibri" w:hAnsi="Arial" w:cs="Arial"/>
          <w:sz w:val="20"/>
          <w:szCs w:val="20"/>
        </w:rPr>
        <w:t xml:space="preserve"> </w:t>
      </w:r>
      <w:r w:rsidR="00361A53" w:rsidRPr="00D31654">
        <w:rPr>
          <w:rFonts w:ascii="Arial" w:eastAsia="Calibri" w:hAnsi="Arial" w:cs="Arial"/>
          <w:sz w:val="20"/>
          <w:szCs w:val="20"/>
          <w:u w:val="single"/>
        </w:rPr>
        <w:t>37’440</w:t>
      </w:r>
      <w:r w:rsidR="008C377E" w:rsidRPr="00D31654">
        <w:rPr>
          <w:rFonts w:ascii="Arial" w:eastAsia="Calibri" w:hAnsi="Arial" w:cs="Arial"/>
          <w:sz w:val="20"/>
          <w:szCs w:val="20"/>
          <w:u w:val="single"/>
        </w:rPr>
        <w:t>.00</w:t>
      </w:r>
    </w:p>
    <w:p w:rsidR="008C377E" w:rsidRPr="00D31654" w:rsidRDefault="008C377E" w:rsidP="006B1ACB">
      <w:pPr>
        <w:pStyle w:val="Paragraphedeliste"/>
        <w:tabs>
          <w:tab w:val="left" w:pos="3969"/>
          <w:tab w:val="left" w:pos="8222"/>
          <w:tab w:val="right" w:pos="9214"/>
        </w:tabs>
        <w:rPr>
          <w:rFonts w:ascii="Arial" w:eastAsia="Calibri" w:hAnsi="Arial" w:cs="Arial"/>
          <w:sz w:val="20"/>
          <w:szCs w:val="20"/>
        </w:rPr>
      </w:pPr>
    </w:p>
    <w:p w:rsidR="00A234AC" w:rsidRPr="00D31654" w:rsidRDefault="00A234AC" w:rsidP="006B1ACB">
      <w:pPr>
        <w:pStyle w:val="Paragraphedeliste"/>
        <w:tabs>
          <w:tab w:val="left" w:pos="3969"/>
          <w:tab w:val="right" w:pos="9214"/>
        </w:tabs>
        <w:rPr>
          <w:rFonts w:ascii="Arial" w:eastAsia="Calibri" w:hAnsi="Arial" w:cs="Arial"/>
          <w:sz w:val="20"/>
          <w:szCs w:val="20"/>
        </w:rPr>
      </w:pPr>
      <w:r w:rsidRPr="00D31654">
        <w:rPr>
          <w:rFonts w:ascii="Arial" w:eastAsia="Calibri" w:hAnsi="Arial" w:cs="Arial"/>
          <w:sz w:val="20"/>
          <w:szCs w:val="20"/>
        </w:rPr>
        <w:t xml:space="preserve">Total                                                                                                            </w:t>
      </w:r>
      <w:r w:rsidR="008C377E" w:rsidRPr="00D31654">
        <w:rPr>
          <w:rFonts w:ascii="Arial" w:eastAsia="Calibri" w:hAnsi="Arial" w:cs="Arial"/>
          <w:sz w:val="20"/>
          <w:szCs w:val="20"/>
        </w:rPr>
        <w:t xml:space="preserve"> </w:t>
      </w:r>
      <w:r w:rsidR="007B659E" w:rsidRPr="00D31654">
        <w:rPr>
          <w:rFonts w:ascii="Arial" w:eastAsia="Calibri" w:hAnsi="Arial" w:cs="Arial"/>
          <w:sz w:val="20"/>
          <w:szCs w:val="20"/>
        </w:rPr>
        <w:t xml:space="preserve">  CHF </w:t>
      </w:r>
      <w:r w:rsidR="007E77B1" w:rsidRPr="00D31654">
        <w:rPr>
          <w:rFonts w:ascii="Arial" w:eastAsia="Calibri" w:hAnsi="Arial" w:cs="Arial"/>
          <w:sz w:val="20"/>
          <w:szCs w:val="20"/>
        </w:rPr>
        <w:t xml:space="preserve">  </w:t>
      </w:r>
      <w:r w:rsidR="003F58D5" w:rsidRPr="00D31654">
        <w:rPr>
          <w:rFonts w:ascii="Arial" w:eastAsia="Calibri" w:hAnsi="Arial" w:cs="Arial"/>
          <w:sz w:val="20"/>
          <w:szCs w:val="20"/>
        </w:rPr>
        <w:t>163'534.</w:t>
      </w:r>
      <w:r w:rsidR="00361A53" w:rsidRPr="00D31654">
        <w:rPr>
          <w:rFonts w:ascii="Arial" w:eastAsia="Calibri" w:hAnsi="Arial" w:cs="Arial"/>
          <w:sz w:val="20"/>
          <w:szCs w:val="20"/>
        </w:rPr>
        <w:t>50</w:t>
      </w:r>
    </w:p>
    <w:p w:rsidR="00361A53" w:rsidRPr="00D31654" w:rsidRDefault="00361A53" w:rsidP="00437973">
      <w:pPr>
        <w:jc w:val="both"/>
        <w:rPr>
          <w:rFonts w:ascii="Arial" w:hAnsi="Arial" w:cs="Arial"/>
          <w:sz w:val="20"/>
          <w:szCs w:val="20"/>
        </w:rPr>
      </w:pPr>
    </w:p>
    <w:p w:rsidR="00A234AC" w:rsidRPr="00D31654" w:rsidRDefault="00361A53" w:rsidP="00437973">
      <w:pPr>
        <w:jc w:val="both"/>
        <w:rPr>
          <w:rFonts w:ascii="Arial" w:hAnsi="Arial" w:cs="Arial"/>
          <w:sz w:val="20"/>
          <w:szCs w:val="20"/>
        </w:rPr>
      </w:pPr>
      <w:r w:rsidRPr="00D31654">
        <w:rPr>
          <w:rFonts w:ascii="Arial" w:hAnsi="Arial" w:cs="Arial"/>
          <w:sz w:val="20"/>
          <w:szCs w:val="20"/>
        </w:rPr>
        <w:t>Pour ce qui est de la gestion, notre garde forestier mentionne dans son rapport que l’année 2017 a connu quelques soubresauts climatiques. Plusieurs coups de vent ont marqué cette année</w:t>
      </w:r>
      <w:r w:rsidR="00961170">
        <w:rPr>
          <w:rFonts w:ascii="Arial" w:hAnsi="Arial" w:cs="Arial"/>
          <w:sz w:val="20"/>
          <w:szCs w:val="20"/>
        </w:rPr>
        <w:t>,</w:t>
      </w:r>
      <w:r w:rsidRPr="00D31654">
        <w:rPr>
          <w:rFonts w:ascii="Arial" w:hAnsi="Arial" w:cs="Arial"/>
          <w:sz w:val="20"/>
          <w:szCs w:val="20"/>
        </w:rPr>
        <w:t xml:space="preserve"> d’où des centaines de m3 de bois renversés durant la fin de l’hiver 2016/2017, au mois de juin, novembre et décembre. De fortes pluies ont aussi provoqué par endroit</w:t>
      </w:r>
      <w:r w:rsidR="00D31654" w:rsidRPr="00D31654">
        <w:rPr>
          <w:rFonts w:ascii="Arial" w:hAnsi="Arial" w:cs="Arial"/>
          <w:sz w:val="20"/>
          <w:szCs w:val="20"/>
        </w:rPr>
        <w:t>s</w:t>
      </w:r>
      <w:r w:rsidRPr="00D31654">
        <w:rPr>
          <w:rFonts w:ascii="Arial" w:hAnsi="Arial" w:cs="Arial"/>
          <w:sz w:val="20"/>
          <w:szCs w:val="20"/>
        </w:rPr>
        <w:t xml:space="preserve"> de nombreux dégâts aux infrastructures. </w:t>
      </w:r>
      <w:r w:rsidR="00EA6EC5" w:rsidRPr="00D31654">
        <w:rPr>
          <w:rFonts w:ascii="Arial" w:hAnsi="Arial" w:cs="Arial"/>
          <w:sz w:val="20"/>
          <w:szCs w:val="20"/>
        </w:rPr>
        <w:t xml:space="preserve"> </w:t>
      </w:r>
      <w:r w:rsidR="00A234AC" w:rsidRPr="00D31654">
        <w:rPr>
          <w:rFonts w:ascii="Arial" w:hAnsi="Arial" w:cs="Arial"/>
          <w:sz w:val="20"/>
          <w:szCs w:val="20"/>
        </w:rPr>
        <w:t xml:space="preserve">La barre des </w:t>
      </w:r>
      <w:r w:rsidR="002D2972" w:rsidRPr="00D31654">
        <w:rPr>
          <w:rFonts w:ascii="Arial" w:hAnsi="Arial" w:cs="Arial"/>
          <w:sz w:val="20"/>
          <w:szCs w:val="20"/>
        </w:rPr>
        <w:t xml:space="preserve">100 </w:t>
      </w:r>
      <w:r w:rsidR="00A234AC" w:rsidRPr="00D31654">
        <w:rPr>
          <w:rFonts w:ascii="Arial" w:hAnsi="Arial" w:cs="Arial"/>
          <w:sz w:val="20"/>
          <w:szCs w:val="20"/>
        </w:rPr>
        <w:t>ha de forêts privées en gestion sous forme de convention est atte</w:t>
      </w:r>
      <w:r w:rsidR="002D2972" w:rsidRPr="00D31654">
        <w:rPr>
          <w:rFonts w:ascii="Arial" w:hAnsi="Arial" w:cs="Arial"/>
          <w:sz w:val="20"/>
          <w:szCs w:val="20"/>
        </w:rPr>
        <w:t>inte à la fin de l’exercice 2017</w:t>
      </w:r>
      <w:r w:rsidR="00A234AC" w:rsidRPr="00D31654">
        <w:rPr>
          <w:rFonts w:ascii="Arial" w:hAnsi="Arial" w:cs="Arial"/>
          <w:sz w:val="20"/>
          <w:szCs w:val="20"/>
        </w:rPr>
        <w:t>.</w:t>
      </w:r>
    </w:p>
    <w:p w:rsidR="00DF38BA" w:rsidRPr="00D31654" w:rsidRDefault="00DF38BA" w:rsidP="00A234AC">
      <w:pPr>
        <w:rPr>
          <w:rFonts w:ascii="Arial" w:hAnsi="Arial" w:cs="Arial"/>
          <w:sz w:val="20"/>
          <w:szCs w:val="20"/>
        </w:rPr>
      </w:pPr>
    </w:p>
    <w:p w:rsidR="00A234AC" w:rsidRPr="00D31654" w:rsidRDefault="00DF38BA" w:rsidP="00D31654">
      <w:pPr>
        <w:jc w:val="both"/>
        <w:rPr>
          <w:rFonts w:ascii="Arial" w:hAnsi="Arial" w:cs="Arial"/>
          <w:sz w:val="20"/>
          <w:szCs w:val="20"/>
        </w:rPr>
      </w:pPr>
      <w:r w:rsidRPr="00D31654">
        <w:rPr>
          <w:rFonts w:ascii="Arial" w:hAnsi="Arial" w:cs="Arial"/>
          <w:sz w:val="20"/>
          <w:szCs w:val="20"/>
        </w:rPr>
        <w:t>Le rythme de travail dans les surfaces de jeunes peuplement</w:t>
      </w:r>
      <w:r w:rsidR="00961170">
        <w:rPr>
          <w:rFonts w:ascii="Arial" w:hAnsi="Arial" w:cs="Arial"/>
          <w:sz w:val="20"/>
          <w:szCs w:val="20"/>
        </w:rPr>
        <w:t>s</w:t>
      </w:r>
      <w:r w:rsidRPr="00D31654">
        <w:rPr>
          <w:rFonts w:ascii="Arial" w:hAnsi="Arial" w:cs="Arial"/>
          <w:sz w:val="20"/>
          <w:szCs w:val="20"/>
        </w:rPr>
        <w:t xml:space="preserve"> reste soutenu, mais toujours avec la méthode des soins sylvicoles modérés. Résumé en une phrase</w:t>
      </w:r>
      <w:r w:rsidR="00D31654" w:rsidRPr="00D31654">
        <w:rPr>
          <w:rFonts w:ascii="Arial" w:hAnsi="Arial" w:cs="Arial"/>
          <w:sz w:val="20"/>
          <w:szCs w:val="20"/>
        </w:rPr>
        <w:t> :</w:t>
      </w:r>
      <w:r w:rsidRPr="00D31654">
        <w:rPr>
          <w:rFonts w:ascii="Arial" w:hAnsi="Arial" w:cs="Arial"/>
          <w:sz w:val="20"/>
          <w:szCs w:val="20"/>
        </w:rPr>
        <w:t xml:space="preserve"> l’objectif est d’appliquer les mesures indispensables, de façon ciblée sur les tiges destinées à former le peuplement final</w:t>
      </w:r>
      <w:r w:rsidR="00D31654" w:rsidRPr="00D31654">
        <w:rPr>
          <w:rFonts w:ascii="Arial" w:hAnsi="Arial" w:cs="Arial"/>
          <w:sz w:val="20"/>
          <w:szCs w:val="20"/>
        </w:rPr>
        <w:t>.</w:t>
      </w:r>
    </w:p>
    <w:p w:rsidR="00DF38BA" w:rsidRPr="00D31654" w:rsidRDefault="00DF38BA" w:rsidP="00A234AC">
      <w:pPr>
        <w:rPr>
          <w:rFonts w:ascii="Arial" w:hAnsi="Arial" w:cs="Arial"/>
          <w:sz w:val="20"/>
          <w:szCs w:val="20"/>
        </w:rPr>
      </w:pPr>
    </w:p>
    <w:p w:rsidR="00A234AC" w:rsidRPr="00D31654" w:rsidRDefault="00A234AC" w:rsidP="00A234AC">
      <w:pPr>
        <w:jc w:val="both"/>
        <w:rPr>
          <w:rFonts w:ascii="Arial" w:eastAsia="Calibri" w:hAnsi="Arial" w:cs="Arial"/>
          <w:sz w:val="20"/>
          <w:szCs w:val="20"/>
        </w:rPr>
      </w:pPr>
      <w:r w:rsidRPr="00D31654">
        <w:rPr>
          <w:rFonts w:ascii="Arial" w:eastAsia="Calibri" w:hAnsi="Arial" w:cs="Arial"/>
          <w:sz w:val="20"/>
          <w:szCs w:val="20"/>
        </w:rPr>
        <w:t>Les volumes</w:t>
      </w:r>
      <w:r w:rsidR="00DF38BA" w:rsidRPr="00D31654">
        <w:rPr>
          <w:rFonts w:ascii="Arial" w:eastAsia="Calibri" w:hAnsi="Arial" w:cs="Arial"/>
          <w:sz w:val="20"/>
          <w:szCs w:val="20"/>
        </w:rPr>
        <w:t xml:space="preserve"> et coûts moyens de l’année 2017</w:t>
      </w:r>
      <w:r w:rsidRPr="00D31654">
        <w:rPr>
          <w:rFonts w:ascii="Arial" w:eastAsia="Calibri" w:hAnsi="Arial" w:cs="Arial"/>
          <w:sz w:val="20"/>
          <w:szCs w:val="20"/>
        </w:rPr>
        <w:t xml:space="preserve"> se résument ainsi :</w:t>
      </w:r>
    </w:p>
    <w:p w:rsidR="00A234AC" w:rsidRPr="00D31654" w:rsidRDefault="00A234AC" w:rsidP="00A234AC">
      <w:pPr>
        <w:jc w:val="both"/>
        <w:rPr>
          <w:rFonts w:ascii="Arial" w:eastAsia="Calibri" w:hAnsi="Arial" w:cs="Arial"/>
          <w:sz w:val="20"/>
          <w:szCs w:val="20"/>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928"/>
        <w:gridCol w:w="1928"/>
        <w:gridCol w:w="2548"/>
        <w:gridCol w:w="2548"/>
      </w:tblGrid>
      <w:tr w:rsidR="00A234AC" w:rsidRPr="00D31654" w:rsidTr="00605B5C">
        <w:tc>
          <w:tcPr>
            <w:tcW w:w="1928" w:type="dxa"/>
            <w:shd w:val="clear" w:color="auto" w:fill="F2DBDB" w:themeFill="accent2" w:themeFillTint="33"/>
            <w:hideMark/>
          </w:tcPr>
          <w:p w:rsidR="00A234AC" w:rsidRPr="00D31654" w:rsidRDefault="00A234AC" w:rsidP="006B1ACB">
            <w:pPr>
              <w:tabs>
                <w:tab w:val="left" w:pos="2160"/>
              </w:tabs>
              <w:spacing w:line="360" w:lineRule="auto"/>
              <w:rPr>
                <w:rFonts w:ascii="Arial" w:eastAsia="Times New Roman" w:hAnsi="Arial" w:cs="Arial"/>
                <w:sz w:val="20"/>
                <w:szCs w:val="20"/>
                <w:lang w:val="fr-FR" w:eastAsia="fr-FR"/>
              </w:rPr>
            </w:pPr>
            <w:r w:rsidRPr="00D31654">
              <w:rPr>
                <w:rFonts w:ascii="Arial" w:eastAsia="Times New Roman" w:hAnsi="Arial" w:cs="Arial"/>
                <w:sz w:val="20"/>
                <w:szCs w:val="20"/>
                <w:lang w:val="fr-FR" w:eastAsia="fr-FR"/>
              </w:rPr>
              <w:t>Type :</w:t>
            </w:r>
          </w:p>
        </w:tc>
        <w:tc>
          <w:tcPr>
            <w:tcW w:w="1928" w:type="dxa"/>
            <w:shd w:val="clear" w:color="auto" w:fill="F2DBDB" w:themeFill="accent2" w:themeFillTint="33"/>
          </w:tcPr>
          <w:p w:rsidR="00A234AC" w:rsidRPr="00D31654" w:rsidRDefault="00A234AC" w:rsidP="006B1ACB">
            <w:pPr>
              <w:tabs>
                <w:tab w:val="left" w:pos="2160"/>
              </w:tabs>
              <w:spacing w:line="360" w:lineRule="auto"/>
              <w:rPr>
                <w:rFonts w:ascii="Arial" w:eastAsia="Times New Roman" w:hAnsi="Arial" w:cs="Arial"/>
                <w:sz w:val="20"/>
                <w:szCs w:val="20"/>
                <w:lang w:val="fr-FR" w:eastAsia="fr-FR"/>
              </w:rPr>
            </w:pPr>
          </w:p>
        </w:tc>
        <w:tc>
          <w:tcPr>
            <w:tcW w:w="2549" w:type="dxa"/>
            <w:shd w:val="clear" w:color="auto" w:fill="F2DBDB" w:themeFill="accent2" w:themeFillTint="33"/>
            <w:hideMark/>
          </w:tcPr>
          <w:p w:rsidR="00A234AC" w:rsidRPr="00D31654" w:rsidRDefault="00A234AC" w:rsidP="006B1ACB">
            <w:pPr>
              <w:tabs>
                <w:tab w:val="left" w:pos="2160"/>
              </w:tabs>
              <w:spacing w:line="360" w:lineRule="auto"/>
              <w:rPr>
                <w:rFonts w:ascii="Arial" w:eastAsia="Times New Roman" w:hAnsi="Arial" w:cs="Arial"/>
                <w:sz w:val="20"/>
                <w:szCs w:val="20"/>
                <w:lang w:val="fr-FR" w:eastAsia="fr-FR"/>
              </w:rPr>
            </w:pPr>
            <w:r w:rsidRPr="00D31654">
              <w:rPr>
                <w:rFonts w:ascii="Arial" w:eastAsia="Times New Roman" w:hAnsi="Arial" w:cs="Arial"/>
                <w:sz w:val="20"/>
                <w:szCs w:val="20"/>
                <w:lang w:val="fr-FR" w:eastAsia="fr-FR"/>
              </w:rPr>
              <w:t>Coût moyen d’expl. CHF</w:t>
            </w:r>
          </w:p>
        </w:tc>
        <w:tc>
          <w:tcPr>
            <w:tcW w:w="2549" w:type="dxa"/>
            <w:shd w:val="clear" w:color="auto" w:fill="F2DBDB" w:themeFill="accent2" w:themeFillTint="33"/>
            <w:hideMark/>
          </w:tcPr>
          <w:p w:rsidR="00A234AC" w:rsidRPr="00D31654" w:rsidRDefault="00A234AC" w:rsidP="006B1ACB">
            <w:pPr>
              <w:tabs>
                <w:tab w:val="left" w:pos="2160"/>
              </w:tabs>
              <w:spacing w:line="360" w:lineRule="auto"/>
              <w:rPr>
                <w:rFonts w:ascii="Arial" w:eastAsia="Times New Roman" w:hAnsi="Arial" w:cs="Arial"/>
                <w:sz w:val="20"/>
                <w:szCs w:val="20"/>
                <w:lang w:val="fr-FR" w:eastAsia="fr-FR"/>
              </w:rPr>
            </w:pPr>
            <w:r w:rsidRPr="00D31654">
              <w:rPr>
                <w:rFonts w:ascii="Arial" w:eastAsia="Times New Roman" w:hAnsi="Arial" w:cs="Arial"/>
                <w:sz w:val="20"/>
                <w:szCs w:val="20"/>
                <w:lang w:val="fr-FR" w:eastAsia="fr-FR"/>
              </w:rPr>
              <w:t>Prix vente moyen CHF</w:t>
            </w:r>
          </w:p>
        </w:tc>
      </w:tr>
      <w:tr w:rsidR="00A234AC" w:rsidRPr="00D31654" w:rsidTr="006B1ACB">
        <w:tc>
          <w:tcPr>
            <w:tcW w:w="1928" w:type="dxa"/>
          </w:tcPr>
          <w:p w:rsidR="00A234AC" w:rsidRPr="00D31654" w:rsidRDefault="00A234AC" w:rsidP="006B1ACB">
            <w:pPr>
              <w:tabs>
                <w:tab w:val="left" w:pos="2160"/>
              </w:tabs>
              <w:spacing w:line="360" w:lineRule="auto"/>
              <w:jc w:val="both"/>
              <w:rPr>
                <w:rFonts w:ascii="Arial" w:eastAsia="Times New Roman" w:hAnsi="Arial" w:cs="Arial"/>
                <w:sz w:val="20"/>
                <w:szCs w:val="20"/>
                <w:lang w:val="fr-FR" w:eastAsia="fr-FR"/>
              </w:rPr>
            </w:pPr>
            <w:r w:rsidRPr="00D31654">
              <w:rPr>
                <w:rFonts w:ascii="Arial" w:eastAsia="Times New Roman" w:hAnsi="Arial" w:cs="Arial"/>
                <w:sz w:val="20"/>
                <w:szCs w:val="20"/>
                <w:lang w:val="fr-FR" w:eastAsia="fr-FR"/>
              </w:rPr>
              <w:t>Projet BC et forcé</w:t>
            </w:r>
          </w:p>
        </w:tc>
        <w:tc>
          <w:tcPr>
            <w:tcW w:w="1928" w:type="dxa"/>
          </w:tcPr>
          <w:p w:rsidR="00A234AC" w:rsidRPr="00D31654" w:rsidRDefault="00DF38BA" w:rsidP="006B1ACB">
            <w:pPr>
              <w:tabs>
                <w:tab w:val="left" w:pos="2160"/>
              </w:tabs>
              <w:spacing w:line="360" w:lineRule="auto"/>
              <w:jc w:val="center"/>
              <w:rPr>
                <w:rFonts w:ascii="Arial" w:eastAsia="Times New Roman" w:hAnsi="Arial" w:cs="Arial"/>
                <w:sz w:val="20"/>
                <w:szCs w:val="20"/>
                <w:lang w:val="fr-FR" w:eastAsia="fr-FR"/>
              </w:rPr>
            </w:pPr>
            <w:r w:rsidRPr="00D31654">
              <w:rPr>
                <w:rFonts w:ascii="Arial" w:eastAsia="Times New Roman" w:hAnsi="Arial" w:cs="Arial"/>
                <w:sz w:val="20"/>
                <w:szCs w:val="20"/>
                <w:lang w:val="fr-FR" w:eastAsia="fr-FR"/>
              </w:rPr>
              <w:t>3’392</w:t>
            </w:r>
            <w:r w:rsidR="00A234AC" w:rsidRPr="00D31654">
              <w:rPr>
                <w:rFonts w:ascii="Arial" w:eastAsia="Times New Roman" w:hAnsi="Arial" w:cs="Arial"/>
                <w:sz w:val="20"/>
                <w:szCs w:val="20"/>
                <w:lang w:val="fr-FR" w:eastAsia="fr-FR"/>
              </w:rPr>
              <w:t xml:space="preserve"> m3</w:t>
            </w:r>
          </w:p>
        </w:tc>
        <w:tc>
          <w:tcPr>
            <w:tcW w:w="2549" w:type="dxa"/>
          </w:tcPr>
          <w:p w:rsidR="00A234AC" w:rsidRPr="00D31654" w:rsidRDefault="00DF38BA" w:rsidP="006B1ACB">
            <w:pPr>
              <w:tabs>
                <w:tab w:val="left" w:pos="2160"/>
              </w:tabs>
              <w:spacing w:line="360" w:lineRule="auto"/>
              <w:jc w:val="center"/>
              <w:rPr>
                <w:rFonts w:ascii="Arial" w:eastAsia="Times New Roman" w:hAnsi="Arial" w:cs="Arial"/>
                <w:sz w:val="20"/>
                <w:szCs w:val="20"/>
                <w:lang w:val="fr-FR" w:eastAsia="fr-FR"/>
              </w:rPr>
            </w:pPr>
            <w:r w:rsidRPr="00D31654">
              <w:rPr>
                <w:rFonts w:ascii="Arial" w:eastAsia="Times New Roman" w:hAnsi="Arial" w:cs="Arial"/>
                <w:sz w:val="20"/>
                <w:szCs w:val="20"/>
                <w:lang w:val="fr-FR" w:eastAsia="fr-FR"/>
              </w:rPr>
              <w:t>112</w:t>
            </w:r>
            <w:r w:rsidR="00A234AC" w:rsidRPr="00D31654">
              <w:rPr>
                <w:rFonts w:ascii="Arial" w:eastAsia="Times New Roman" w:hAnsi="Arial" w:cs="Arial"/>
                <w:sz w:val="20"/>
                <w:szCs w:val="20"/>
                <w:lang w:val="fr-FR" w:eastAsia="fr-FR"/>
              </w:rPr>
              <w:t>.- /m3</w:t>
            </w:r>
          </w:p>
        </w:tc>
        <w:tc>
          <w:tcPr>
            <w:tcW w:w="2549" w:type="dxa"/>
          </w:tcPr>
          <w:p w:rsidR="00A234AC" w:rsidRPr="00D31654" w:rsidRDefault="00DF38BA" w:rsidP="006B1ACB">
            <w:pPr>
              <w:tabs>
                <w:tab w:val="left" w:pos="2160"/>
              </w:tabs>
              <w:spacing w:line="360" w:lineRule="auto"/>
              <w:jc w:val="center"/>
              <w:rPr>
                <w:rFonts w:ascii="Arial" w:eastAsia="Times New Roman" w:hAnsi="Arial" w:cs="Arial"/>
                <w:sz w:val="20"/>
                <w:szCs w:val="20"/>
                <w:lang w:val="fr-FR" w:eastAsia="fr-FR"/>
              </w:rPr>
            </w:pPr>
            <w:r w:rsidRPr="00D31654">
              <w:rPr>
                <w:rFonts w:ascii="Arial" w:eastAsia="Times New Roman" w:hAnsi="Arial" w:cs="Arial"/>
                <w:sz w:val="20"/>
                <w:szCs w:val="20"/>
                <w:lang w:val="fr-FR" w:eastAsia="fr-FR"/>
              </w:rPr>
              <w:t>62</w:t>
            </w:r>
            <w:r w:rsidR="00A234AC" w:rsidRPr="00D31654">
              <w:rPr>
                <w:rFonts w:ascii="Arial" w:eastAsia="Times New Roman" w:hAnsi="Arial" w:cs="Arial"/>
                <w:sz w:val="20"/>
                <w:szCs w:val="20"/>
                <w:lang w:val="fr-FR" w:eastAsia="fr-FR"/>
              </w:rPr>
              <w:t>.-/m3</w:t>
            </w:r>
          </w:p>
        </w:tc>
      </w:tr>
      <w:tr w:rsidR="00A234AC" w:rsidRPr="00D31654" w:rsidTr="006B1ACB">
        <w:tc>
          <w:tcPr>
            <w:tcW w:w="1928" w:type="dxa"/>
          </w:tcPr>
          <w:p w:rsidR="00A234AC" w:rsidRPr="00D31654" w:rsidRDefault="00A234AC" w:rsidP="006B1ACB">
            <w:pPr>
              <w:tabs>
                <w:tab w:val="left" w:pos="2160"/>
              </w:tabs>
              <w:spacing w:line="360" w:lineRule="auto"/>
              <w:jc w:val="both"/>
              <w:rPr>
                <w:rFonts w:ascii="Arial" w:eastAsia="Times New Roman" w:hAnsi="Arial" w:cs="Arial"/>
                <w:sz w:val="20"/>
                <w:szCs w:val="20"/>
                <w:lang w:val="fr-FR" w:eastAsia="fr-FR"/>
              </w:rPr>
            </w:pPr>
            <w:r w:rsidRPr="00D31654">
              <w:rPr>
                <w:rFonts w:ascii="Arial" w:eastAsia="Times New Roman" w:hAnsi="Arial" w:cs="Arial"/>
                <w:sz w:val="20"/>
                <w:szCs w:val="20"/>
                <w:lang w:val="fr-FR" w:eastAsia="fr-FR"/>
              </w:rPr>
              <w:t>Normal</w:t>
            </w:r>
          </w:p>
        </w:tc>
        <w:tc>
          <w:tcPr>
            <w:tcW w:w="1928" w:type="dxa"/>
          </w:tcPr>
          <w:p w:rsidR="00A234AC" w:rsidRPr="00D31654" w:rsidRDefault="00DF38BA" w:rsidP="006B1ACB">
            <w:pPr>
              <w:tabs>
                <w:tab w:val="left" w:pos="2160"/>
              </w:tabs>
              <w:spacing w:line="360" w:lineRule="auto"/>
              <w:jc w:val="center"/>
              <w:rPr>
                <w:rFonts w:ascii="Arial" w:eastAsia="Times New Roman" w:hAnsi="Arial" w:cs="Arial"/>
                <w:sz w:val="20"/>
                <w:szCs w:val="20"/>
                <w:lang w:val="fr-FR" w:eastAsia="fr-FR"/>
              </w:rPr>
            </w:pPr>
            <w:r w:rsidRPr="00D31654">
              <w:rPr>
                <w:rFonts w:ascii="Arial" w:eastAsia="Times New Roman" w:hAnsi="Arial" w:cs="Arial"/>
                <w:sz w:val="20"/>
                <w:szCs w:val="20"/>
                <w:lang w:val="fr-FR" w:eastAsia="fr-FR"/>
              </w:rPr>
              <w:t>970</w:t>
            </w:r>
            <w:r w:rsidR="00A234AC" w:rsidRPr="00D31654">
              <w:rPr>
                <w:rFonts w:ascii="Arial" w:eastAsia="Times New Roman" w:hAnsi="Arial" w:cs="Arial"/>
                <w:sz w:val="20"/>
                <w:szCs w:val="20"/>
                <w:lang w:val="fr-FR" w:eastAsia="fr-FR"/>
              </w:rPr>
              <w:t xml:space="preserve"> m3</w:t>
            </w:r>
          </w:p>
        </w:tc>
        <w:tc>
          <w:tcPr>
            <w:tcW w:w="2549" w:type="dxa"/>
          </w:tcPr>
          <w:p w:rsidR="00A234AC" w:rsidRPr="00D31654" w:rsidRDefault="00DF38BA" w:rsidP="006B1ACB">
            <w:pPr>
              <w:tabs>
                <w:tab w:val="left" w:pos="2160"/>
              </w:tabs>
              <w:spacing w:line="360" w:lineRule="auto"/>
              <w:jc w:val="center"/>
              <w:rPr>
                <w:rFonts w:ascii="Arial" w:eastAsia="Times New Roman" w:hAnsi="Arial" w:cs="Arial"/>
                <w:sz w:val="20"/>
                <w:szCs w:val="20"/>
                <w:lang w:val="fr-FR" w:eastAsia="fr-FR"/>
              </w:rPr>
            </w:pPr>
            <w:r w:rsidRPr="00D31654">
              <w:rPr>
                <w:rFonts w:ascii="Arial" w:eastAsia="Times New Roman" w:hAnsi="Arial" w:cs="Arial"/>
                <w:sz w:val="20"/>
                <w:szCs w:val="20"/>
                <w:lang w:val="fr-FR" w:eastAsia="fr-FR"/>
              </w:rPr>
              <w:t xml:space="preserve"> 65</w:t>
            </w:r>
            <w:r w:rsidR="00A234AC" w:rsidRPr="00D31654">
              <w:rPr>
                <w:rFonts w:ascii="Arial" w:eastAsia="Times New Roman" w:hAnsi="Arial" w:cs="Arial"/>
                <w:sz w:val="20"/>
                <w:szCs w:val="20"/>
                <w:lang w:val="fr-FR" w:eastAsia="fr-FR"/>
              </w:rPr>
              <w:t>.-/m3</w:t>
            </w:r>
          </w:p>
        </w:tc>
        <w:tc>
          <w:tcPr>
            <w:tcW w:w="2549" w:type="dxa"/>
          </w:tcPr>
          <w:p w:rsidR="00A234AC" w:rsidRPr="00D31654" w:rsidRDefault="00A234AC" w:rsidP="006B1ACB">
            <w:pPr>
              <w:tabs>
                <w:tab w:val="left" w:pos="2160"/>
              </w:tabs>
              <w:spacing w:line="360" w:lineRule="auto"/>
              <w:jc w:val="center"/>
              <w:rPr>
                <w:rFonts w:ascii="Arial" w:eastAsia="Times New Roman" w:hAnsi="Arial" w:cs="Arial"/>
                <w:sz w:val="20"/>
                <w:szCs w:val="20"/>
                <w:lang w:val="fr-FR" w:eastAsia="fr-FR"/>
              </w:rPr>
            </w:pPr>
            <w:r w:rsidRPr="00D31654">
              <w:rPr>
                <w:rFonts w:ascii="Arial" w:eastAsia="Times New Roman" w:hAnsi="Arial" w:cs="Arial"/>
                <w:sz w:val="20"/>
                <w:szCs w:val="20"/>
                <w:lang w:val="fr-FR" w:eastAsia="fr-FR"/>
              </w:rPr>
              <w:t>69.-/m3</w:t>
            </w:r>
          </w:p>
        </w:tc>
      </w:tr>
    </w:tbl>
    <w:p w:rsidR="00A234AC" w:rsidRPr="00D31654" w:rsidRDefault="00A234AC" w:rsidP="00A234AC">
      <w:pPr>
        <w:tabs>
          <w:tab w:val="left" w:pos="3969"/>
          <w:tab w:val="right" w:pos="9214"/>
        </w:tabs>
        <w:jc w:val="both"/>
        <w:rPr>
          <w:rFonts w:ascii="Arial" w:eastAsia="Calibri" w:hAnsi="Arial" w:cs="Arial"/>
          <w:sz w:val="20"/>
          <w:szCs w:val="20"/>
        </w:rPr>
      </w:pPr>
    </w:p>
    <w:p w:rsidR="00A234AC" w:rsidRPr="00D31654" w:rsidRDefault="00A234AC" w:rsidP="000847F8">
      <w:pPr>
        <w:pStyle w:val="Paragraphedeliste"/>
        <w:numPr>
          <w:ilvl w:val="0"/>
          <w:numId w:val="3"/>
        </w:numPr>
        <w:jc w:val="both"/>
        <w:rPr>
          <w:rFonts w:ascii="Arial" w:eastAsia="Calibri" w:hAnsi="Arial" w:cs="Arial"/>
          <w:b/>
          <w:sz w:val="20"/>
          <w:szCs w:val="20"/>
        </w:rPr>
      </w:pPr>
      <w:r w:rsidRPr="00D31654">
        <w:rPr>
          <w:rFonts w:ascii="Arial" w:eastAsia="Calibri" w:hAnsi="Arial" w:cs="Arial"/>
          <w:b/>
          <w:sz w:val="20"/>
          <w:szCs w:val="20"/>
        </w:rPr>
        <w:t>Plaquettes forestières du Jorat</w:t>
      </w:r>
    </w:p>
    <w:p w:rsidR="00A234AC" w:rsidRPr="00D31654" w:rsidRDefault="00DF38BA" w:rsidP="00A234AC">
      <w:pPr>
        <w:jc w:val="both"/>
        <w:rPr>
          <w:rFonts w:ascii="Arial" w:eastAsia="Calibri" w:hAnsi="Arial" w:cs="Arial"/>
          <w:sz w:val="20"/>
          <w:szCs w:val="20"/>
        </w:rPr>
      </w:pPr>
      <w:r w:rsidRPr="00D31654">
        <w:rPr>
          <w:rFonts w:ascii="Arial" w:eastAsia="Calibri" w:hAnsi="Arial" w:cs="Arial"/>
          <w:sz w:val="20"/>
          <w:szCs w:val="20"/>
        </w:rPr>
        <w:t>Le</w:t>
      </w:r>
      <w:r w:rsidR="00A234AC" w:rsidRPr="00D31654">
        <w:rPr>
          <w:rFonts w:ascii="Arial" w:eastAsia="Calibri" w:hAnsi="Arial" w:cs="Arial"/>
          <w:sz w:val="20"/>
          <w:szCs w:val="20"/>
        </w:rPr>
        <w:t xml:space="preserve"> loyer pour le dépôt à plaquettes à Poliez-Pittet est refacturé à l’entreprise Schmuki.</w:t>
      </w:r>
    </w:p>
    <w:p w:rsidR="00A234AC" w:rsidRDefault="00A234AC" w:rsidP="00A234AC">
      <w:pPr>
        <w:ind w:left="720"/>
        <w:contextualSpacing/>
        <w:jc w:val="both"/>
        <w:rPr>
          <w:rFonts w:ascii="Arial" w:eastAsia="Calibri" w:hAnsi="Arial" w:cs="Arial"/>
          <w:sz w:val="20"/>
          <w:szCs w:val="20"/>
        </w:rPr>
      </w:pPr>
    </w:p>
    <w:p w:rsidR="00605B5C" w:rsidRDefault="00605B5C" w:rsidP="00A234AC">
      <w:pPr>
        <w:ind w:left="720"/>
        <w:contextualSpacing/>
        <w:jc w:val="both"/>
        <w:rPr>
          <w:rFonts w:ascii="Arial" w:eastAsia="Calibri" w:hAnsi="Arial" w:cs="Arial"/>
          <w:sz w:val="20"/>
          <w:szCs w:val="20"/>
        </w:rPr>
      </w:pPr>
    </w:p>
    <w:p w:rsidR="00605B5C" w:rsidRDefault="00605B5C" w:rsidP="00A234AC">
      <w:pPr>
        <w:ind w:left="720"/>
        <w:contextualSpacing/>
        <w:jc w:val="both"/>
        <w:rPr>
          <w:rFonts w:ascii="Arial" w:eastAsia="Calibri" w:hAnsi="Arial" w:cs="Arial"/>
          <w:sz w:val="20"/>
          <w:szCs w:val="20"/>
        </w:rPr>
      </w:pPr>
    </w:p>
    <w:p w:rsidR="00605B5C" w:rsidRDefault="00605B5C" w:rsidP="00A234AC">
      <w:pPr>
        <w:ind w:left="720"/>
        <w:contextualSpacing/>
        <w:jc w:val="both"/>
        <w:rPr>
          <w:rFonts w:ascii="Arial" w:eastAsia="Calibri" w:hAnsi="Arial" w:cs="Arial"/>
          <w:sz w:val="20"/>
          <w:szCs w:val="20"/>
        </w:rPr>
      </w:pPr>
    </w:p>
    <w:p w:rsidR="00605B5C" w:rsidRDefault="00605B5C" w:rsidP="00A234AC">
      <w:pPr>
        <w:ind w:left="720"/>
        <w:contextualSpacing/>
        <w:jc w:val="both"/>
        <w:rPr>
          <w:rFonts w:ascii="Arial" w:eastAsia="Calibri" w:hAnsi="Arial" w:cs="Arial"/>
          <w:sz w:val="20"/>
          <w:szCs w:val="20"/>
        </w:rPr>
      </w:pPr>
    </w:p>
    <w:p w:rsidR="00605B5C" w:rsidRPr="00D31654" w:rsidRDefault="00605B5C" w:rsidP="00A234AC">
      <w:pPr>
        <w:ind w:left="720"/>
        <w:contextualSpacing/>
        <w:jc w:val="both"/>
        <w:rPr>
          <w:rFonts w:ascii="Arial" w:eastAsia="Calibri" w:hAnsi="Arial" w:cs="Arial"/>
          <w:sz w:val="20"/>
          <w:szCs w:val="20"/>
        </w:rPr>
      </w:pPr>
    </w:p>
    <w:p w:rsidR="00A234AC" w:rsidRPr="00892392" w:rsidRDefault="00A234AC" w:rsidP="00A234AC">
      <w:pPr>
        <w:jc w:val="both"/>
        <w:rPr>
          <w:rFonts w:ascii="Arial" w:hAnsi="Arial" w:cs="Arial"/>
          <w:b/>
          <w:color w:val="0070C0"/>
          <w:sz w:val="20"/>
          <w:szCs w:val="20"/>
        </w:rPr>
      </w:pPr>
      <w:r w:rsidRPr="00892392">
        <w:rPr>
          <w:rFonts w:ascii="Arial" w:hAnsi="Arial" w:cs="Arial"/>
          <w:b/>
          <w:color w:val="0070C0"/>
          <w:sz w:val="20"/>
          <w:szCs w:val="20"/>
        </w:rPr>
        <w:lastRenderedPageBreak/>
        <w:t xml:space="preserve">3.1.2 </w:t>
      </w:r>
      <w:r w:rsidRPr="00892392">
        <w:rPr>
          <w:rFonts w:ascii="Arial" w:hAnsi="Arial" w:cs="Arial"/>
          <w:b/>
          <w:color w:val="0070C0"/>
          <w:sz w:val="20"/>
          <w:szCs w:val="20"/>
        </w:rPr>
        <w:tab/>
        <w:t>Les forêts de Montilliez en quelques chiffres</w:t>
      </w:r>
    </w:p>
    <w:p w:rsidR="00A234AC" w:rsidRPr="00A234AC" w:rsidRDefault="00A234AC" w:rsidP="00A234AC">
      <w:pPr>
        <w:jc w:val="both"/>
        <w:rPr>
          <w:rFonts w:ascii="Arial" w:eastAsia="Calibri" w:hAnsi="Arial" w:cs="Arial"/>
          <w:b/>
          <w:sz w:val="20"/>
          <w:szCs w:val="20"/>
        </w:rPr>
      </w:pPr>
    </w:p>
    <w:tbl>
      <w:tblPr>
        <w:tblW w:w="0" w:type="auto"/>
        <w:tblBorders>
          <w:top w:val="dotted" w:sz="8" w:space="0" w:color="auto"/>
          <w:left w:val="dotted" w:sz="8" w:space="0" w:color="auto"/>
          <w:bottom w:val="dotted" w:sz="8" w:space="0" w:color="auto"/>
          <w:right w:val="dotted" w:sz="8" w:space="0" w:color="auto"/>
          <w:insideH w:val="dotted" w:sz="8" w:space="0" w:color="auto"/>
          <w:insideV w:val="dotted" w:sz="8" w:space="0" w:color="auto"/>
        </w:tblBorders>
        <w:tblCellMar>
          <w:left w:w="0" w:type="dxa"/>
          <w:right w:w="0" w:type="dxa"/>
        </w:tblCellMar>
        <w:tblLook w:val="04A0" w:firstRow="1" w:lastRow="0" w:firstColumn="1" w:lastColumn="0" w:noHBand="0" w:noVBand="1"/>
      </w:tblPr>
      <w:tblGrid>
        <w:gridCol w:w="2403"/>
        <w:gridCol w:w="4464"/>
        <w:gridCol w:w="2183"/>
      </w:tblGrid>
      <w:tr w:rsidR="003E3CAD" w:rsidRPr="008E5392" w:rsidTr="00533141">
        <w:tc>
          <w:tcPr>
            <w:tcW w:w="2406" w:type="dxa"/>
            <w:tcMar>
              <w:top w:w="0" w:type="dxa"/>
              <w:left w:w="108" w:type="dxa"/>
              <w:bottom w:w="0" w:type="dxa"/>
              <w:right w:w="108" w:type="dxa"/>
            </w:tcMar>
            <w:hideMark/>
          </w:tcPr>
          <w:p w:rsidR="003E3CAD" w:rsidRPr="002E479B" w:rsidRDefault="00561D47">
            <w:pPr>
              <w:spacing w:line="276" w:lineRule="auto"/>
              <w:jc w:val="center"/>
              <w:rPr>
                <w:rFonts w:ascii="Arial" w:hAnsi="Arial" w:cs="Arial"/>
                <w:sz w:val="20"/>
                <w:szCs w:val="20"/>
                <w:highlight w:val="yellow"/>
              </w:rPr>
            </w:pPr>
            <w:r w:rsidRPr="00561D47">
              <w:rPr>
                <w:rFonts w:ascii="Arial" w:hAnsi="Arial" w:cs="Arial"/>
                <w:sz w:val="20"/>
                <w:szCs w:val="20"/>
              </w:rPr>
              <w:t>189</w:t>
            </w:r>
            <w:r w:rsidR="003E3CAD" w:rsidRPr="00561D47">
              <w:rPr>
                <w:rFonts w:ascii="Arial" w:hAnsi="Arial" w:cs="Arial"/>
                <w:sz w:val="20"/>
                <w:szCs w:val="20"/>
              </w:rPr>
              <w:t xml:space="preserve"> m3</w:t>
            </w:r>
          </w:p>
        </w:tc>
        <w:tc>
          <w:tcPr>
            <w:tcW w:w="4469" w:type="dxa"/>
            <w:tcMar>
              <w:top w:w="0" w:type="dxa"/>
              <w:left w:w="108" w:type="dxa"/>
              <w:bottom w:w="0" w:type="dxa"/>
              <w:right w:w="108" w:type="dxa"/>
            </w:tcMar>
            <w:hideMark/>
          </w:tcPr>
          <w:p w:rsidR="003E3CAD" w:rsidRPr="008E5392" w:rsidRDefault="003E3CAD">
            <w:pPr>
              <w:spacing w:line="276" w:lineRule="auto"/>
              <w:jc w:val="both"/>
              <w:rPr>
                <w:rFonts w:ascii="Arial" w:hAnsi="Arial" w:cs="Arial"/>
                <w:sz w:val="20"/>
                <w:szCs w:val="20"/>
              </w:rPr>
            </w:pPr>
            <w:r w:rsidRPr="008E5392">
              <w:rPr>
                <w:rFonts w:ascii="Arial" w:hAnsi="Arial" w:cs="Arial"/>
                <w:sz w:val="20"/>
                <w:szCs w:val="20"/>
              </w:rPr>
              <w:t>Chablis et bois résineux d’industrie résultant de :</w:t>
            </w:r>
          </w:p>
          <w:p w:rsidR="003E3CAD" w:rsidRPr="008E5392" w:rsidRDefault="003E3CAD">
            <w:pPr>
              <w:spacing w:line="276" w:lineRule="auto"/>
              <w:jc w:val="both"/>
              <w:rPr>
                <w:rFonts w:ascii="Arial" w:hAnsi="Arial" w:cs="Arial"/>
                <w:sz w:val="20"/>
                <w:szCs w:val="20"/>
              </w:rPr>
            </w:pPr>
            <w:r w:rsidRPr="008E5392">
              <w:rPr>
                <w:rFonts w:ascii="Arial" w:hAnsi="Arial" w:cs="Arial"/>
                <w:sz w:val="20"/>
                <w:szCs w:val="20"/>
              </w:rPr>
              <w:t>     - foyers de bostryche</w:t>
            </w:r>
          </w:p>
          <w:p w:rsidR="003E3CAD" w:rsidRPr="008E5392" w:rsidRDefault="003E3CAD">
            <w:pPr>
              <w:spacing w:line="276" w:lineRule="auto"/>
              <w:jc w:val="both"/>
              <w:rPr>
                <w:rFonts w:ascii="Arial" w:hAnsi="Arial" w:cs="Arial"/>
                <w:sz w:val="20"/>
                <w:szCs w:val="20"/>
              </w:rPr>
            </w:pPr>
            <w:r w:rsidRPr="008E5392">
              <w:rPr>
                <w:rFonts w:ascii="Arial" w:hAnsi="Arial" w:cs="Arial"/>
                <w:sz w:val="20"/>
                <w:szCs w:val="20"/>
              </w:rPr>
              <w:t>     - casse suite aux intempéries</w:t>
            </w:r>
          </w:p>
        </w:tc>
        <w:tc>
          <w:tcPr>
            <w:tcW w:w="2185" w:type="dxa"/>
            <w:vMerge w:val="restart"/>
            <w:shd w:val="clear" w:color="auto" w:fill="CCC0D9" w:themeFill="accent4" w:themeFillTint="66"/>
            <w:tcMar>
              <w:top w:w="0" w:type="dxa"/>
              <w:left w:w="108" w:type="dxa"/>
              <w:bottom w:w="0" w:type="dxa"/>
              <w:right w:w="108" w:type="dxa"/>
            </w:tcMar>
          </w:tcPr>
          <w:p w:rsidR="003E3CAD" w:rsidRPr="008E5392" w:rsidRDefault="003E3CAD">
            <w:pPr>
              <w:jc w:val="both"/>
              <w:rPr>
                <w:rFonts w:ascii="Arial" w:hAnsi="Arial" w:cs="Arial"/>
                <w:sz w:val="20"/>
                <w:szCs w:val="20"/>
              </w:rPr>
            </w:pPr>
          </w:p>
          <w:p w:rsidR="003E3CAD" w:rsidRPr="008E5392" w:rsidRDefault="001F7872">
            <w:pPr>
              <w:jc w:val="center"/>
              <w:rPr>
                <w:rFonts w:ascii="Arial" w:hAnsi="Arial" w:cs="Arial"/>
                <w:sz w:val="20"/>
                <w:szCs w:val="20"/>
              </w:rPr>
            </w:pPr>
            <w:r w:rsidRPr="008E5392">
              <w:rPr>
                <w:rFonts w:ascii="Arial" w:hAnsi="Arial" w:cs="Arial"/>
                <w:sz w:val="20"/>
                <w:szCs w:val="20"/>
              </w:rPr>
              <w:t>Total de 158</w:t>
            </w:r>
            <w:r w:rsidR="003E3CAD" w:rsidRPr="008E5392">
              <w:rPr>
                <w:rFonts w:ascii="Arial" w:hAnsi="Arial" w:cs="Arial"/>
                <w:sz w:val="20"/>
                <w:szCs w:val="20"/>
              </w:rPr>
              <w:t xml:space="preserve"> heures de travail du</w:t>
            </w:r>
          </w:p>
          <w:p w:rsidR="003E3CAD" w:rsidRPr="008E5392" w:rsidRDefault="003E3CAD" w:rsidP="00437973">
            <w:pPr>
              <w:jc w:val="center"/>
              <w:rPr>
                <w:rFonts w:ascii="Arial" w:hAnsi="Arial" w:cs="Arial"/>
                <w:sz w:val="20"/>
                <w:szCs w:val="20"/>
              </w:rPr>
            </w:pPr>
            <w:r w:rsidRPr="008E5392">
              <w:rPr>
                <w:rFonts w:ascii="Arial" w:hAnsi="Arial" w:cs="Arial"/>
                <w:sz w:val="20"/>
                <w:szCs w:val="20"/>
              </w:rPr>
              <w:t>garde-forestier</w:t>
            </w:r>
          </w:p>
        </w:tc>
      </w:tr>
      <w:tr w:rsidR="003E3CAD" w:rsidRPr="008E5392" w:rsidTr="00533141">
        <w:tc>
          <w:tcPr>
            <w:tcW w:w="2406" w:type="dxa"/>
            <w:tcMar>
              <w:top w:w="0" w:type="dxa"/>
              <w:left w:w="108" w:type="dxa"/>
              <w:bottom w:w="0" w:type="dxa"/>
              <w:right w:w="108" w:type="dxa"/>
            </w:tcMar>
            <w:hideMark/>
          </w:tcPr>
          <w:p w:rsidR="003E3CAD" w:rsidRPr="002E479B" w:rsidRDefault="00561D47">
            <w:pPr>
              <w:spacing w:line="276" w:lineRule="auto"/>
              <w:jc w:val="center"/>
              <w:rPr>
                <w:rFonts w:ascii="Arial" w:hAnsi="Arial" w:cs="Arial"/>
                <w:sz w:val="20"/>
                <w:szCs w:val="20"/>
                <w:highlight w:val="yellow"/>
              </w:rPr>
            </w:pPr>
            <w:r w:rsidRPr="00561D47">
              <w:rPr>
                <w:rFonts w:ascii="Arial" w:hAnsi="Arial" w:cs="Arial"/>
                <w:sz w:val="20"/>
                <w:szCs w:val="20"/>
              </w:rPr>
              <w:t>792</w:t>
            </w:r>
            <w:r w:rsidR="003E3CAD" w:rsidRPr="00561D47">
              <w:rPr>
                <w:rFonts w:ascii="Arial" w:hAnsi="Arial" w:cs="Arial"/>
                <w:sz w:val="20"/>
                <w:szCs w:val="20"/>
              </w:rPr>
              <w:t xml:space="preserve"> m3</w:t>
            </w:r>
          </w:p>
        </w:tc>
        <w:tc>
          <w:tcPr>
            <w:tcW w:w="4469" w:type="dxa"/>
            <w:tcMar>
              <w:top w:w="0" w:type="dxa"/>
              <w:left w:w="108" w:type="dxa"/>
              <w:bottom w:w="0" w:type="dxa"/>
              <w:right w:w="108" w:type="dxa"/>
            </w:tcMar>
            <w:hideMark/>
          </w:tcPr>
          <w:p w:rsidR="003E3CAD" w:rsidRPr="008E5392" w:rsidRDefault="00561D47">
            <w:pPr>
              <w:spacing w:line="276" w:lineRule="auto"/>
              <w:jc w:val="both"/>
              <w:rPr>
                <w:rFonts w:ascii="Arial" w:hAnsi="Arial" w:cs="Arial"/>
                <w:sz w:val="20"/>
                <w:szCs w:val="20"/>
              </w:rPr>
            </w:pPr>
            <w:r>
              <w:rPr>
                <w:rFonts w:ascii="Arial" w:hAnsi="Arial" w:cs="Arial"/>
                <w:sz w:val="20"/>
                <w:szCs w:val="20"/>
              </w:rPr>
              <w:t>Forêts privées</w:t>
            </w:r>
          </w:p>
        </w:tc>
        <w:tc>
          <w:tcPr>
            <w:tcW w:w="0" w:type="auto"/>
            <w:vMerge/>
            <w:shd w:val="clear" w:color="auto" w:fill="CCC0D9" w:themeFill="accent4" w:themeFillTint="66"/>
            <w:vAlign w:val="center"/>
            <w:hideMark/>
          </w:tcPr>
          <w:p w:rsidR="003E3CAD" w:rsidRPr="008E5392" w:rsidRDefault="003E3CAD">
            <w:pPr>
              <w:rPr>
                <w:rFonts w:ascii="Arial" w:hAnsi="Arial" w:cs="Arial"/>
                <w:sz w:val="20"/>
                <w:szCs w:val="20"/>
              </w:rPr>
            </w:pPr>
          </w:p>
        </w:tc>
      </w:tr>
    </w:tbl>
    <w:p w:rsidR="005851EB" w:rsidRPr="008E5392" w:rsidRDefault="005851EB" w:rsidP="00A234AC">
      <w:pPr>
        <w:jc w:val="both"/>
        <w:rPr>
          <w:rFonts w:ascii="Arial" w:eastAsia="Calibri" w:hAnsi="Arial" w:cs="Arial"/>
          <w:sz w:val="20"/>
          <w:szCs w:val="20"/>
        </w:rPr>
      </w:pPr>
    </w:p>
    <w:p w:rsidR="00A234AC" w:rsidRPr="008E5392" w:rsidRDefault="00446B59" w:rsidP="00A234AC">
      <w:pPr>
        <w:jc w:val="both"/>
        <w:rPr>
          <w:rFonts w:ascii="Arial" w:eastAsia="Calibri" w:hAnsi="Arial" w:cs="Arial"/>
          <w:sz w:val="20"/>
          <w:szCs w:val="20"/>
        </w:rPr>
      </w:pPr>
      <w:r>
        <w:rPr>
          <w:noProof/>
          <w:lang w:eastAsia="fr-CH"/>
        </w:rPr>
        <w:drawing>
          <wp:anchor distT="0" distB="0" distL="114300" distR="114300" simplePos="0" relativeHeight="251725824" behindDoc="1" locked="0" layoutInCell="1" allowOverlap="1" wp14:anchorId="4418C421" wp14:editId="05290992">
            <wp:simplePos x="0" y="0"/>
            <wp:positionH relativeFrom="column">
              <wp:posOffset>1689100</wp:posOffset>
            </wp:positionH>
            <wp:positionV relativeFrom="paragraph">
              <wp:posOffset>1905</wp:posOffset>
            </wp:positionV>
            <wp:extent cx="4105910" cy="923925"/>
            <wp:effectExtent l="0" t="0" r="8890" b="9525"/>
            <wp:wrapTight wrapText="bothSides">
              <wp:wrapPolygon edited="0">
                <wp:start x="0" y="0"/>
                <wp:lineTo x="0" y="21377"/>
                <wp:lineTo x="21547" y="21377"/>
                <wp:lineTo x="21547" y="0"/>
                <wp:lineTo x="0" y="0"/>
              </wp:wrapPolygon>
            </wp:wrapTight>
            <wp:docPr id="2" name="Image 2" descr="cid:C0C9EB4B-F231-4897-8C16-516E8FCB398F@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3B516-6D67-44FB-9B3A-69241C7B4DA5" descr="cid:C0C9EB4B-F231-4897-8C16-516E8FCB398F@home"/>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410591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5851EB" w:rsidRPr="008E5392">
        <w:rPr>
          <w:rFonts w:ascii="Arial" w:eastAsia="Calibri" w:hAnsi="Arial" w:cs="Arial"/>
          <w:sz w:val="20"/>
          <w:szCs w:val="20"/>
        </w:rPr>
        <w:t xml:space="preserve">La </w:t>
      </w:r>
      <w:r w:rsidR="00A234AC" w:rsidRPr="008E5392">
        <w:rPr>
          <w:rFonts w:ascii="Arial" w:eastAsia="Calibri" w:hAnsi="Arial" w:cs="Arial"/>
          <w:sz w:val="20"/>
          <w:szCs w:val="20"/>
        </w:rPr>
        <w:t>parcelle forestière sise à Froideville</w:t>
      </w:r>
      <w:r w:rsidR="001F7872" w:rsidRPr="008E5392">
        <w:rPr>
          <w:rFonts w:ascii="Arial" w:eastAsia="Calibri" w:hAnsi="Arial" w:cs="Arial"/>
          <w:sz w:val="20"/>
          <w:szCs w:val="20"/>
        </w:rPr>
        <w:t xml:space="preserve">, d’une surface de 7 ha, </w:t>
      </w:r>
      <w:r w:rsidR="005851EB" w:rsidRPr="008E5392">
        <w:rPr>
          <w:rFonts w:ascii="Arial" w:eastAsia="Calibri" w:hAnsi="Arial" w:cs="Arial"/>
          <w:sz w:val="20"/>
          <w:szCs w:val="20"/>
        </w:rPr>
        <w:t xml:space="preserve">reste </w:t>
      </w:r>
      <w:r w:rsidR="00A234AC" w:rsidRPr="008E5392">
        <w:rPr>
          <w:rFonts w:ascii="Arial" w:eastAsia="Calibri" w:hAnsi="Arial" w:cs="Arial"/>
          <w:sz w:val="20"/>
          <w:szCs w:val="20"/>
        </w:rPr>
        <w:t xml:space="preserve">entièrement </w:t>
      </w:r>
      <w:r w:rsidR="005851EB" w:rsidRPr="008E5392">
        <w:rPr>
          <w:rFonts w:ascii="Arial" w:eastAsia="Calibri" w:hAnsi="Arial" w:cs="Arial"/>
          <w:sz w:val="20"/>
          <w:szCs w:val="20"/>
        </w:rPr>
        <w:t xml:space="preserve">impliquée à la </w:t>
      </w:r>
      <w:r w:rsidR="00A234AC" w:rsidRPr="008E5392">
        <w:rPr>
          <w:rFonts w:ascii="Arial" w:eastAsia="Calibri" w:hAnsi="Arial" w:cs="Arial"/>
          <w:sz w:val="20"/>
          <w:szCs w:val="20"/>
        </w:rPr>
        <w:t>création du Parc Périurbain du Jorat ; l</w:t>
      </w:r>
      <w:r w:rsidR="005851EB" w:rsidRPr="008E5392">
        <w:rPr>
          <w:rFonts w:ascii="Arial" w:eastAsia="Calibri" w:hAnsi="Arial" w:cs="Arial"/>
          <w:sz w:val="20"/>
          <w:szCs w:val="20"/>
        </w:rPr>
        <w:t xml:space="preserve">e dossier est en </w:t>
      </w:r>
      <w:r w:rsidR="00A234AC" w:rsidRPr="008E5392">
        <w:rPr>
          <w:rFonts w:ascii="Arial" w:eastAsia="Calibri" w:hAnsi="Arial" w:cs="Arial"/>
          <w:sz w:val="20"/>
          <w:szCs w:val="20"/>
        </w:rPr>
        <w:t>en phase d’élaboration.</w:t>
      </w:r>
    </w:p>
    <w:p w:rsidR="00A234AC" w:rsidRPr="008E5392" w:rsidRDefault="00A234AC" w:rsidP="00A234AC">
      <w:pPr>
        <w:jc w:val="both"/>
        <w:rPr>
          <w:rFonts w:ascii="Arial" w:eastAsia="Calibri" w:hAnsi="Arial" w:cs="Arial"/>
          <w:sz w:val="20"/>
          <w:szCs w:val="20"/>
        </w:rPr>
      </w:pPr>
    </w:p>
    <w:p w:rsidR="00A234AC" w:rsidRDefault="002D2972" w:rsidP="00A234AC">
      <w:pPr>
        <w:jc w:val="both"/>
        <w:rPr>
          <w:rFonts w:ascii="Arial" w:eastAsia="Calibri" w:hAnsi="Arial" w:cs="Arial"/>
          <w:sz w:val="20"/>
          <w:szCs w:val="20"/>
        </w:rPr>
      </w:pPr>
      <w:r w:rsidRPr="008E5392">
        <w:rPr>
          <w:rFonts w:ascii="Arial" w:eastAsia="Calibri" w:hAnsi="Arial" w:cs="Arial"/>
          <w:sz w:val="20"/>
          <w:szCs w:val="20"/>
        </w:rPr>
        <w:t>La mise de bois 2017</w:t>
      </w:r>
      <w:r w:rsidR="00D276D7" w:rsidRPr="008E5392">
        <w:rPr>
          <w:rFonts w:ascii="Arial" w:eastAsia="Calibri" w:hAnsi="Arial" w:cs="Arial"/>
          <w:sz w:val="20"/>
          <w:szCs w:val="20"/>
        </w:rPr>
        <w:t xml:space="preserve"> </w:t>
      </w:r>
      <w:r w:rsidR="00D31654" w:rsidRPr="008E5392">
        <w:rPr>
          <w:rFonts w:ascii="Arial" w:eastAsia="Calibri" w:hAnsi="Arial" w:cs="Arial"/>
          <w:sz w:val="20"/>
          <w:szCs w:val="20"/>
        </w:rPr>
        <w:t>a</w:t>
      </w:r>
      <w:r w:rsidR="00D276D7" w:rsidRPr="008E5392">
        <w:rPr>
          <w:rFonts w:ascii="Arial" w:eastAsia="Calibri" w:hAnsi="Arial" w:cs="Arial"/>
          <w:sz w:val="20"/>
          <w:szCs w:val="20"/>
        </w:rPr>
        <w:t xml:space="preserve"> rencontr</w:t>
      </w:r>
      <w:r w:rsidR="00D31654" w:rsidRPr="008E5392">
        <w:rPr>
          <w:rFonts w:ascii="Arial" w:eastAsia="Calibri" w:hAnsi="Arial" w:cs="Arial"/>
          <w:sz w:val="20"/>
          <w:szCs w:val="20"/>
        </w:rPr>
        <w:t>é</w:t>
      </w:r>
      <w:r w:rsidR="00D276D7" w:rsidRPr="008E5392">
        <w:rPr>
          <w:rFonts w:ascii="Arial" w:eastAsia="Calibri" w:hAnsi="Arial" w:cs="Arial"/>
          <w:sz w:val="20"/>
          <w:szCs w:val="20"/>
        </w:rPr>
        <w:t xml:space="preserve"> un intérêt pour une bonne dizaine de</w:t>
      </w:r>
      <w:r w:rsidR="00D31654" w:rsidRPr="008E5392">
        <w:rPr>
          <w:rFonts w:ascii="Arial" w:eastAsia="Calibri" w:hAnsi="Arial" w:cs="Arial"/>
          <w:sz w:val="20"/>
          <w:szCs w:val="20"/>
        </w:rPr>
        <w:t xml:space="preserve"> personnes, le principe établi </w:t>
      </w:r>
      <w:r w:rsidR="00D276D7" w:rsidRPr="008E5392">
        <w:rPr>
          <w:rFonts w:ascii="Arial" w:eastAsia="Calibri" w:hAnsi="Arial" w:cs="Arial"/>
          <w:sz w:val="20"/>
          <w:szCs w:val="20"/>
        </w:rPr>
        <w:t xml:space="preserve">en 2016 </w:t>
      </w:r>
      <w:r w:rsidR="00D31654" w:rsidRPr="008E5392">
        <w:rPr>
          <w:rFonts w:ascii="Arial" w:eastAsia="Calibri" w:hAnsi="Arial" w:cs="Arial"/>
          <w:sz w:val="20"/>
          <w:szCs w:val="20"/>
        </w:rPr>
        <w:t>étant</w:t>
      </w:r>
      <w:r w:rsidR="00D276D7" w:rsidRPr="008E5392">
        <w:rPr>
          <w:rFonts w:ascii="Arial" w:eastAsia="Calibri" w:hAnsi="Arial" w:cs="Arial"/>
          <w:sz w:val="20"/>
          <w:szCs w:val="20"/>
        </w:rPr>
        <w:t xml:space="preserve"> resté le même, soit pas de mise sur pied</w:t>
      </w:r>
      <w:r w:rsidR="008E5392">
        <w:rPr>
          <w:rFonts w:ascii="Arial" w:eastAsia="Calibri" w:hAnsi="Arial" w:cs="Arial"/>
          <w:sz w:val="20"/>
          <w:szCs w:val="20"/>
        </w:rPr>
        <w:t> ;</w:t>
      </w:r>
      <w:r w:rsidR="00D276D7" w:rsidRPr="008E5392">
        <w:rPr>
          <w:rFonts w:ascii="Arial" w:eastAsia="Calibri" w:hAnsi="Arial" w:cs="Arial"/>
          <w:sz w:val="20"/>
          <w:szCs w:val="20"/>
        </w:rPr>
        <w:t xml:space="preserve"> la vente de cette journée et des ventes éparses par rapport aux chantiers de mise en sécurité se monte à </w:t>
      </w:r>
      <w:r w:rsidR="00D31654" w:rsidRPr="008E5392">
        <w:rPr>
          <w:rFonts w:ascii="Arial" w:eastAsia="Calibri" w:hAnsi="Arial" w:cs="Arial"/>
          <w:sz w:val="20"/>
          <w:szCs w:val="20"/>
        </w:rPr>
        <w:t>CHF</w:t>
      </w:r>
      <w:r w:rsidR="00D276D7" w:rsidRPr="008E5392">
        <w:rPr>
          <w:rFonts w:ascii="Arial" w:eastAsia="Calibri" w:hAnsi="Arial" w:cs="Arial"/>
          <w:sz w:val="20"/>
          <w:szCs w:val="20"/>
        </w:rPr>
        <w:t xml:space="preserve"> 9'319.-</w:t>
      </w:r>
    </w:p>
    <w:p w:rsidR="00BF2D51" w:rsidRPr="00A234AC" w:rsidRDefault="00BF2D51" w:rsidP="00A234AC">
      <w:pPr>
        <w:jc w:val="both"/>
        <w:rPr>
          <w:rFonts w:ascii="Arial" w:eastAsia="Calibri" w:hAnsi="Arial" w:cs="Arial"/>
          <w:b/>
          <w:sz w:val="20"/>
          <w:szCs w:val="20"/>
        </w:rPr>
      </w:pPr>
    </w:p>
    <w:p w:rsidR="003F0218" w:rsidRDefault="003F0218" w:rsidP="00E379E3">
      <w:pPr>
        <w:rPr>
          <w:rFonts w:ascii="Arial" w:hAnsi="Arial" w:cs="Arial"/>
          <w:b/>
          <w:color w:val="FF0000"/>
          <w:sz w:val="20"/>
          <w:szCs w:val="20"/>
        </w:rPr>
      </w:pPr>
    </w:p>
    <w:p w:rsidR="006E7204" w:rsidRPr="000F477F" w:rsidRDefault="003F0218" w:rsidP="003F0218">
      <w:pPr>
        <w:pStyle w:val="Paragraphedeliste"/>
        <w:numPr>
          <w:ilvl w:val="1"/>
          <w:numId w:val="27"/>
        </w:numPr>
        <w:rPr>
          <w:rFonts w:ascii="Arial" w:hAnsi="Arial" w:cs="Arial"/>
          <w:b/>
          <w:color w:val="0070C0"/>
          <w:sz w:val="20"/>
          <w:szCs w:val="20"/>
        </w:rPr>
      </w:pPr>
      <w:r w:rsidRPr="000F477F">
        <w:rPr>
          <w:rFonts w:ascii="Arial" w:hAnsi="Arial" w:cs="Arial"/>
          <w:b/>
          <w:color w:val="0070C0"/>
          <w:sz w:val="20"/>
          <w:szCs w:val="20"/>
        </w:rPr>
        <w:t>Pâturage de Sugnens</w:t>
      </w:r>
    </w:p>
    <w:p w:rsidR="006A1BC7" w:rsidRPr="000F477F" w:rsidRDefault="006A1BC7" w:rsidP="003F0218">
      <w:pPr>
        <w:pStyle w:val="Paragraphedeliste"/>
        <w:numPr>
          <w:ilvl w:val="2"/>
          <w:numId w:val="27"/>
        </w:numPr>
        <w:jc w:val="both"/>
        <w:rPr>
          <w:rFonts w:ascii="Arial" w:hAnsi="Arial" w:cs="Arial"/>
          <w:b/>
          <w:color w:val="0070C0"/>
          <w:sz w:val="20"/>
          <w:szCs w:val="20"/>
        </w:rPr>
      </w:pPr>
      <w:r w:rsidRPr="000F477F">
        <w:rPr>
          <w:rFonts w:ascii="Arial" w:hAnsi="Arial" w:cs="Arial"/>
          <w:b/>
          <w:color w:val="0070C0"/>
          <w:sz w:val="20"/>
          <w:szCs w:val="20"/>
        </w:rPr>
        <w:t>Pâturage</w:t>
      </w:r>
      <w:r w:rsidR="00326BD4" w:rsidRPr="000F477F">
        <w:rPr>
          <w:rFonts w:ascii="Arial" w:hAnsi="Arial" w:cs="Arial"/>
          <w:b/>
          <w:color w:val="0070C0"/>
          <w:sz w:val="20"/>
          <w:szCs w:val="20"/>
        </w:rPr>
        <w:t xml:space="preserve"> </w:t>
      </w:r>
    </w:p>
    <w:p w:rsidR="00A234AC" w:rsidRPr="000F477F" w:rsidRDefault="00A234AC" w:rsidP="00A234AC">
      <w:pPr>
        <w:pStyle w:val="Paragraphedeliste"/>
        <w:ind w:left="435"/>
        <w:jc w:val="both"/>
        <w:rPr>
          <w:rFonts w:ascii="Arial" w:hAnsi="Arial" w:cs="Arial"/>
          <w:b/>
          <w:color w:val="FF0000"/>
          <w:sz w:val="20"/>
          <w:szCs w:val="20"/>
        </w:rPr>
      </w:pPr>
    </w:p>
    <w:p w:rsidR="000F477F" w:rsidRDefault="000F477F" w:rsidP="007C1224">
      <w:pPr>
        <w:jc w:val="both"/>
        <w:rPr>
          <w:rFonts w:ascii="Arial" w:hAnsi="Arial" w:cs="Arial"/>
          <w:sz w:val="20"/>
          <w:szCs w:val="20"/>
        </w:rPr>
      </w:pPr>
      <w:r>
        <w:rPr>
          <w:rFonts w:ascii="Arial" w:hAnsi="Arial" w:cs="Arial"/>
          <w:sz w:val="20"/>
          <w:szCs w:val="20"/>
        </w:rPr>
        <w:t xml:space="preserve">Dès </w:t>
      </w:r>
      <w:r w:rsidR="00AB09FD">
        <w:rPr>
          <w:rFonts w:ascii="Arial" w:hAnsi="Arial" w:cs="Arial"/>
          <w:sz w:val="20"/>
          <w:szCs w:val="20"/>
        </w:rPr>
        <w:t>2017, deux</w:t>
      </w:r>
      <w:r w:rsidR="008D6E9A">
        <w:rPr>
          <w:rFonts w:ascii="Arial" w:hAnsi="Arial" w:cs="Arial"/>
          <w:sz w:val="20"/>
          <w:szCs w:val="20"/>
        </w:rPr>
        <w:t xml:space="preserve"> groupes de bétail sont acceptés au pâturage :</w:t>
      </w:r>
    </w:p>
    <w:p w:rsidR="008D6E9A" w:rsidRDefault="00AB09FD" w:rsidP="008D6E9A">
      <w:pPr>
        <w:pStyle w:val="Paragraphedeliste"/>
        <w:numPr>
          <w:ilvl w:val="0"/>
          <w:numId w:val="37"/>
        </w:numPr>
        <w:jc w:val="both"/>
        <w:rPr>
          <w:rFonts w:ascii="Arial" w:hAnsi="Arial" w:cs="Arial"/>
          <w:sz w:val="20"/>
          <w:szCs w:val="20"/>
        </w:rPr>
      </w:pPr>
      <w:r>
        <w:rPr>
          <w:rFonts w:ascii="Arial" w:hAnsi="Arial" w:cs="Arial"/>
          <w:sz w:val="20"/>
          <w:szCs w:val="20"/>
        </w:rPr>
        <w:t>les</w:t>
      </w:r>
      <w:r w:rsidR="008D6E9A">
        <w:rPr>
          <w:rFonts w:ascii="Arial" w:hAnsi="Arial" w:cs="Arial"/>
          <w:sz w:val="20"/>
          <w:szCs w:val="20"/>
        </w:rPr>
        <w:t xml:space="preserve"> vaches allaitantes (vaches avec leur veau qui tête) ;</w:t>
      </w:r>
    </w:p>
    <w:p w:rsidR="008D6E9A" w:rsidRDefault="00AB09FD" w:rsidP="008D6E9A">
      <w:pPr>
        <w:pStyle w:val="Paragraphedeliste"/>
        <w:numPr>
          <w:ilvl w:val="0"/>
          <w:numId w:val="37"/>
        </w:numPr>
        <w:jc w:val="both"/>
        <w:rPr>
          <w:rFonts w:ascii="Arial" w:hAnsi="Arial" w:cs="Arial"/>
          <w:sz w:val="20"/>
          <w:szCs w:val="20"/>
        </w:rPr>
      </w:pPr>
      <w:r>
        <w:rPr>
          <w:rFonts w:ascii="Arial" w:hAnsi="Arial" w:cs="Arial"/>
          <w:sz w:val="20"/>
          <w:szCs w:val="20"/>
        </w:rPr>
        <w:t>les</w:t>
      </w:r>
      <w:r w:rsidR="008D6E9A">
        <w:rPr>
          <w:rFonts w:ascii="Arial" w:hAnsi="Arial" w:cs="Arial"/>
          <w:sz w:val="20"/>
          <w:szCs w:val="20"/>
        </w:rPr>
        <w:t xml:space="preserve"> génisses.</w:t>
      </w:r>
    </w:p>
    <w:p w:rsidR="00605B5C" w:rsidRPr="008D6E9A" w:rsidRDefault="00605B5C" w:rsidP="00605B5C">
      <w:pPr>
        <w:pStyle w:val="Paragraphedeliste"/>
        <w:jc w:val="both"/>
        <w:rPr>
          <w:rFonts w:ascii="Arial" w:hAnsi="Arial" w:cs="Arial"/>
          <w:sz w:val="20"/>
          <w:szCs w:val="20"/>
        </w:rPr>
      </w:pPr>
    </w:p>
    <w:p w:rsidR="000F477F" w:rsidRDefault="008D6E9A" w:rsidP="007C1224">
      <w:pPr>
        <w:jc w:val="both"/>
        <w:rPr>
          <w:rFonts w:ascii="Arial" w:hAnsi="Arial" w:cs="Arial"/>
          <w:sz w:val="20"/>
          <w:szCs w:val="20"/>
        </w:rPr>
      </w:pPr>
      <w:r>
        <w:rPr>
          <w:rFonts w:ascii="Arial" w:hAnsi="Arial" w:cs="Arial"/>
          <w:sz w:val="20"/>
          <w:szCs w:val="20"/>
        </w:rPr>
        <w:t>Cette distinction permet de faire un tournus dans les parcs.</w:t>
      </w:r>
    </w:p>
    <w:p w:rsidR="008D6E9A" w:rsidRDefault="008D6E9A" w:rsidP="007C1224">
      <w:pPr>
        <w:jc w:val="both"/>
        <w:rPr>
          <w:rFonts w:ascii="Arial" w:hAnsi="Arial" w:cs="Arial"/>
          <w:sz w:val="20"/>
          <w:szCs w:val="20"/>
        </w:rPr>
      </w:pPr>
    </w:p>
    <w:p w:rsidR="006E7204" w:rsidRPr="000F477F" w:rsidRDefault="000F477F" w:rsidP="007C1224">
      <w:pPr>
        <w:jc w:val="both"/>
        <w:rPr>
          <w:rFonts w:ascii="Arial" w:hAnsi="Arial" w:cs="Arial"/>
          <w:sz w:val="20"/>
          <w:szCs w:val="20"/>
        </w:rPr>
      </w:pPr>
      <w:r>
        <w:rPr>
          <w:rFonts w:ascii="Arial" w:hAnsi="Arial" w:cs="Arial"/>
          <w:sz w:val="20"/>
          <w:szCs w:val="20"/>
        </w:rPr>
        <w:t xml:space="preserve">L’année 2017 s’est généralement bien passée ; la remise à neuf des clôtures progresse. </w:t>
      </w:r>
    </w:p>
    <w:p w:rsidR="00B9500F" w:rsidRDefault="00B9500F" w:rsidP="007C1224">
      <w:pPr>
        <w:jc w:val="both"/>
        <w:rPr>
          <w:rFonts w:ascii="Arial" w:hAnsi="Arial" w:cs="Arial"/>
          <w:sz w:val="20"/>
          <w:szCs w:val="20"/>
          <w:highlight w:val="darkYellow"/>
        </w:rPr>
      </w:pPr>
    </w:p>
    <w:p w:rsidR="008D6E9A" w:rsidRDefault="00AB09FD" w:rsidP="007C1224">
      <w:pPr>
        <w:jc w:val="both"/>
        <w:rPr>
          <w:rFonts w:ascii="Arial" w:hAnsi="Arial" w:cs="Arial"/>
          <w:sz w:val="20"/>
          <w:szCs w:val="20"/>
        </w:rPr>
      </w:pPr>
      <w:r>
        <w:rPr>
          <w:rFonts w:ascii="Arial" w:hAnsi="Arial" w:cs="Arial"/>
          <w:sz w:val="20"/>
          <w:szCs w:val="20"/>
        </w:rPr>
        <w:t>Profitant des belles conditions printanières, nous avons pu amener les bêtes plus vite que d’habitude, soit le 20 avril au lieu du 5 mai habituellement. La météo a été favorable globalement et nous avons eu assez d’herbe durant toute la saison.</w:t>
      </w:r>
    </w:p>
    <w:p w:rsidR="00533141" w:rsidRDefault="00533141" w:rsidP="00533141">
      <w:pPr>
        <w:jc w:val="both"/>
        <w:rPr>
          <w:rFonts w:ascii="Arial" w:hAnsi="Arial" w:cs="Arial"/>
          <w:b/>
          <w:color w:val="0070C0"/>
          <w:sz w:val="20"/>
          <w:szCs w:val="20"/>
        </w:rPr>
      </w:pPr>
    </w:p>
    <w:p w:rsidR="00533141" w:rsidRDefault="00533141" w:rsidP="00533141">
      <w:pPr>
        <w:jc w:val="both"/>
        <w:rPr>
          <w:rFonts w:ascii="Arial" w:hAnsi="Arial" w:cs="Arial"/>
          <w:b/>
          <w:color w:val="0070C0"/>
          <w:sz w:val="20"/>
          <w:szCs w:val="20"/>
        </w:rPr>
      </w:pPr>
    </w:p>
    <w:p w:rsidR="00793ED5" w:rsidRPr="00533141" w:rsidRDefault="00793ED5" w:rsidP="00533141">
      <w:pPr>
        <w:pStyle w:val="Paragraphedeliste"/>
        <w:numPr>
          <w:ilvl w:val="2"/>
          <w:numId w:val="27"/>
        </w:numPr>
        <w:jc w:val="both"/>
        <w:rPr>
          <w:rFonts w:ascii="Arial" w:hAnsi="Arial" w:cs="Arial"/>
          <w:b/>
          <w:color w:val="0070C0"/>
          <w:sz w:val="20"/>
          <w:szCs w:val="20"/>
        </w:rPr>
      </w:pPr>
      <w:r w:rsidRPr="00533141">
        <w:rPr>
          <w:rFonts w:ascii="Arial" w:hAnsi="Arial" w:cs="Arial"/>
          <w:b/>
          <w:color w:val="0070C0"/>
          <w:sz w:val="20"/>
          <w:szCs w:val="20"/>
        </w:rPr>
        <w:t>Chalet</w:t>
      </w:r>
    </w:p>
    <w:p w:rsidR="009C7E7B" w:rsidRDefault="009C7E7B" w:rsidP="001C0A41">
      <w:pPr>
        <w:pStyle w:val="Paragraphedeliste"/>
        <w:jc w:val="both"/>
        <w:rPr>
          <w:rFonts w:ascii="Arial" w:hAnsi="Arial" w:cs="Arial"/>
          <w:b/>
          <w:color w:val="0070C0"/>
          <w:sz w:val="20"/>
          <w:szCs w:val="20"/>
        </w:rPr>
      </w:pPr>
    </w:p>
    <w:p w:rsidR="00793ED5" w:rsidRDefault="00793ED5" w:rsidP="00793ED5">
      <w:pPr>
        <w:jc w:val="both"/>
        <w:rPr>
          <w:rFonts w:ascii="Arial" w:hAnsi="Arial" w:cs="Arial"/>
          <w:sz w:val="20"/>
          <w:szCs w:val="20"/>
        </w:rPr>
      </w:pPr>
      <w:r w:rsidRPr="00793ED5">
        <w:rPr>
          <w:rFonts w:ascii="Arial" w:hAnsi="Arial" w:cs="Arial"/>
          <w:sz w:val="20"/>
          <w:szCs w:val="20"/>
        </w:rPr>
        <w:t>Dans sa séance du 27 mars 2017, le Conseil communal accepte une demande de crédit d’étude de CHF 57'000.- pour la rénovation et le réaménagement du chalet du pâturage de Sugnens. L’étude de ce projet d’un bâtiment situé en zone agricole, confiée au bureau d’architecture NB Arch à Lausanne, est en cours d’élaboration</w:t>
      </w:r>
      <w:r>
        <w:rPr>
          <w:rFonts w:ascii="Arial" w:hAnsi="Arial" w:cs="Arial"/>
          <w:sz w:val="20"/>
          <w:szCs w:val="20"/>
        </w:rPr>
        <w:t>. L’estimation du montant d’investissement atteint CHF 600'000.-.</w:t>
      </w:r>
    </w:p>
    <w:p w:rsidR="00C5072E" w:rsidRDefault="00C5072E" w:rsidP="00793ED5">
      <w:pPr>
        <w:jc w:val="both"/>
        <w:rPr>
          <w:rFonts w:ascii="Arial" w:hAnsi="Arial" w:cs="Arial"/>
          <w:sz w:val="20"/>
          <w:szCs w:val="20"/>
        </w:rPr>
      </w:pPr>
    </w:p>
    <w:p w:rsidR="00C5072E" w:rsidRPr="00793ED5" w:rsidRDefault="00C5072E" w:rsidP="00793ED5">
      <w:pPr>
        <w:jc w:val="both"/>
        <w:rPr>
          <w:rFonts w:ascii="Arial" w:hAnsi="Arial" w:cs="Arial"/>
          <w:sz w:val="20"/>
          <w:szCs w:val="20"/>
        </w:rPr>
      </w:pPr>
      <w:r>
        <w:rPr>
          <w:noProof/>
          <w:lang w:eastAsia="fr-CH"/>
        </w:rPr>
        <w:drawing>
          <wp:anchor distT="0" distB="0" distL="114300" distR="114300" simplePos="0" relativeHeight="251731968" behindDoc="0" locked="0" layoutInCell="1" allowOverlap="1" wp14:anchorId="42A3CD8C" wp14:editId="21114589">
            <wp:simplePos x="0" y="0"/>
            <wp:positionH relativeFrom="column">
              <wp:align>center</wp:align>
            </wp:positionH>
            <wp:positionV relativeFrom="paragraph">
              <wp:posOffset>102870</wp:posOffset>
            </wp:positionV>
            <wp:extent cx="4611600" cy="2419200"/>
            <wp:effectExtent l="19050" t="19050" r="17780" b="19685"/>
            <wp:wrapSquare wrapText="bothSides"/>
            <wp:docPr id="16" name="Image 16" descr="Photo 014"/>
            <wp:cNvGraphicFramePr/>
            <a:graphic xmlns:a="http://schemas.openxmlformats.org/drawingml/2006/main">
              <a:graphicData uri="http://schemas.openxmlformats.org/drawingml/2006/picture">
                <pic:pic xmlns:pic="http://schemas.openxmlformats.org/drawingml/2006/picture">
                  <pic:nvPicPr>
                    <pic:cNvPr id="1" name="Image 1" descr="Photo 014"/>
                    <pic:cNvPicPr/>
                  </pic:nvPicPr>
                  <pic:blipFill>
                    <a:blip r:embed="rId22">
                      <a:lum bright="6000" contrast="12000"/>
                      <a:extLst>
                        <a:ext uri="{28A0092B-C50C-407E-A947-70E740481C1C}">
                          <a14:useLocalDpi xmlns:a14="http://schemas.microsoft.com/office/drawing/2010/main" val="0"/>
                        </a:ext>
                      </a:extLst>
                    </a:blip>
                    <a:srcRect/>
                    <a:stretch>
                      <a:fillRect/>
                    </a:stretch>
                  </pic:blipFill>
                  <pic:spPr bwMode="auto">
                    <a:xfrm>
                      <a:off x="0" y="0"/>
                      <a:ext cx="4611600" cy="2419200"/>
                    </a:xfrm>
                    <a:prstGeom prst="rect">
                      <a:avLst/>
                    </a:prstGeom>
                    <a:noFill/>
                    <a:ln w="635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442BD4" w:rsidRPr="009C7E7B" w:rsidRDefault="0047312C" w:rsidP="00DD1EB4">
      <w:pPr>
        <w:pStyle w:val="Paragraphedeliste"/>
        <w:numPr>
          <w:ilvl w:val="1"/>
          <w:numId w:val="27"/>
        </w:numPr>
        <w:jc w:val="both"/>
        <w:rPr>
          <w:rFonts w:ascii="Arial" w:hAnsi="Arial" w:cs="Arial"/>
          <w:b/>
          <w:color w:val="0070C0"/>
          <w:sz w:val="20"/>
          <w:szCs w:val="20"/>
        </w:rPr>
      </w:pPr>
      <w:r w:rsidRPr="009C7E7B">
        <w:rPr>
          <w:rFonts w:ascii="Arial" w:hAnsi="Arial" w:cs="Arial"/>
          <w:b/>
          <w:color w:val="0070C0"/>
          <w:sz w:val="20"/>
          <w:szCs w:val="20"/>
        </w:rPr>
        <w:lastRenderedPageBreak/>
        <w:t xml:space="preserve">  </w:t>
      </w:r>
      <w:r w:rsidRPr="009C7E7B">
        <w:rPr>
          <w:rFonts w:ascii="Arial" w:hAnsi="Arial" w:cs="Arial"/>
          <w:b/>
          <w:color w:val="0070C0"/>
          <w:sz w:val="20"/>
          <w:szCs w:val="20"/>
        </w:rPr>
        <w:tab/>
      </w:r>
      <w:r w:rsidR="000031A0" w:rsidRPr="009C7E7B">
        <w:rPr>
          <w:rFonts w:ascii="Arial" w:hAnsi="Arial" w:cs="Arial"/>
          <w:b/>
          <w:color w:val="0070C0"/>
          <w:sz w:val="20"/>
          <w:szCs w:val="20"/>
        </w:rPr>
        <w:t>Bâtiments</w:t>
      </w:r>
      <w:r w:rsidR="00DD1EB4" w:rsidRPr="009C7E7B">
        <w:rPr>
          <w:rFonts w:ascii="Arial" w:hAnsi="Arial" w:cs="Arial"/>
          <w:b/>
          <w:color w:val="0070C0"/>
          <w:sz w:val="20"/>
          <w:szCs w:val="20"/>
        </w:rPr>
        <w:tab/>
      </w:r>
      <w:r w:rsidR="00DD1EB4" w:rsidRPr="009C7E7B">
        <w:rPr>
          <w:rFonts w:ascii="Arial" w:hAnsi="Arial" w:cs="Arial"/>
          <w:b/>
          <w:color w:val="0070C0"/>
          <w:sz w:val="20"/>
          <w:szCs w:val="20"/>
        </w:rPr>
        <w:tab/>
      </w:r>
    </w:p>
    <w:p w:rsidR="003F0218" w:rsidRPr="009C7E7B" w:rsidRDefault="009C7E7B" w:rsidP="00DD1EB4">
      <w:pPr>
        <w:pStyle w:val="Paragraphedeliste"/>
        <w:numPr>
          <w:ilvl w:val="2"/>
          <w:numId w:val="27"/>
        </w:numPr>
        <w:jc w:val="both"/>
        <w:rPr>
          <w:rFonts w:ascii="Arial" w:hAnsi="Arial" w:cs="Arial"/>
          <w:b/>
          <w:color w:val="0070C0"/>
          <w:sz w:val="20"/>
          <w:szCs w:val="20"/>
        </w:rPr>
      </w:pPr>
      <w:r w:rsidRPr="009C7E7B">
        <w:rPr>
          <w:rFonts w:ascii="Arial" w:hAnsi="Arial" w:cs="Arial"/>
          <w:b/>
          <w:color w:val="0070C0"/>
          <w:sz w:val="20"/>
          <w:szCs w:val="20"/>
        </w:rPr>
        <w:t>C</w:t>
      </w:r>
      <w:r w:rsidR="003F0218" w:rsidRPr="009C7E7B">
        <w:rPr>
          <w:rFonts w:ascii="Arial" w:hAnsi="Arial" w:cs="Arial"/>
          <w:b/>
          <w:color w:val="0070C0"/>
          <w:sz w:val="20"/>
          <w:szCs w:val="20"/>
        </w:rPr>
        <w:t>ollège de Dommartin</w:t>
      </w:r>
    </w:p>
    <w:p w:rsidR="00AC1706" w:rsidRPr="009C7E7B" w:rsidRDefault="00AC1706" w:rsidP="00AC1706">
      <w:pPr>
        <w:jc w:val="both"/>
        <w:rPr>
          <w:rFonts w:ascii="Arial" w:hAnsi="Arial" w:cs="Arial"/>
          <w:b/>
          <w:sz w:val="20"/>
          <w:szCs w:val="20"/>
        </w:rPr>
      </w:pPr>
    </w:p>
    <w:p w:rsidR="00442BD4" w:rsidRDefault="00C5072E" w:rsidP="00AC1706">
      <w:pPr>
        <w:jc w:val="both"/>
        <w:rPr>
          <w:rFonts w:ascii="Arial" w:hAnsi="Arial" w:cs="Arial"/>
          <w:noProof/>
          <w:sz w:val="20"/>
          <w:szCs w:val="20"/>
          <w:lang w:eastAsia="fr-CH"/>
        </w:rPr>
      </w:pPr>
      <w:r w:rsidRPr="00E46FB8">
        <w:rPr>
          <w:noProof/>
          <w:color w:val="000000" w:themeColor="text1"/>
          <w:sz w:val="20"/>
          <w:lang w:eastAsia="fr-CH"/>
        </w:rPr>
        <w:drawing>
          <wp:anchor distT="0" distB="0" distL="114300" distR="114300" simplePos="0" relativeHeight="251730944" behindDoc="1" locked="0" layoutInCell="1" allowOverlap="1" wp14:anchorId="6348FAB7" wp14:editId="01C73698">
            <wp:simplePos x="0" y="0"/>
            <wp:positionH relativeFrom="column">
              <wp:posOffset>2123440</wp:posOffset>
            </wp:positionH>
            <wp:positionV relativeFrom="paragraph">
              <wp:posOffset>40640</wp:posOffset>
            </wp:positionV>
            <wp:extent cx="3839210" cy="2847975"/>
            <wp:effectExtent l="0" t="0" r="8890" b="9525"/>
            <wp:wrapSquare wrapText="bothSides"/>
            <wp:docPr id="11" name="Espace réservé du contenu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pace réservé du contenu 3"/>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3839210" cy="2847975"/>
                    </a:xfrm>
                    <a:prstGeom prst="rect">
                      <a:avLst/>
                    </a:prstGeom>
                  </pic:spPr>
                </pic:pic>
              </a:graphicData>
            </a:graphic>
            <wp14:sizeRelH relativeFrom="margin">
              <wp14:pctWidth>0</wp14:pctWidth>
            </wp14:sizeRelH>
            <wp14:sizeRelV relativeFrom="margin">
              <wp14:pctHeight>0</wp14:pctHeight>
            </wp14:sizeRelV>
          </wp:anchor>
        </w:drawing>
      </w:r>
      <w:r w:rsidR="009C7E7B" w:rsidRPr="009C7E7B">
        <w:rPr>
          <w:rFonts w:ascii="Arial" w:hAnsi="Arial" w:cs="Arial"/>
          <w:sz w:val="20"/>
          <w:szCs w:val="20"/>
        </w:rPr>
        <w:t xml:space="preserve">Dans sa séance du 12 juin 2017, le Conseil communal accepte une demande de crédit de </w:t>
      </w:r>
      <w:r w:rsidR="00586545">
        <w:rPr>
          <w:rFonts w:ascii="Arial" w:hAnsi="Arial" w:cs="Arial"/>
          <w:sz w:val="20"/>
          <w:szCs w:val="20"/>
        </w:rPr>
        <w:br/>
      </w:r>
      <w:r w:rsidR="009C7E7B" w:rsidRPr="009C7E7B">
        <w:rPr>
          <w:rFonts w:ascii="Arial" w:hAnsi="Arial" w:cs="Arial"/>
          <w:sz w:val="20"/>
          <w:szCs w:val="20"/>
        </w:rPr>
        <w:t xml:space="preserve">CHF 1'500'000.- pour la rénovation et le réaménagement du bâtiment scolaire de Dommartin en logements. </w:t>
      </w:r>
      <w:r w:rsidR="00586545">
        <w:rPr>
          <w:rFonts w:ascii="Arial" w:hAnsi="Arial" w:cs="Arial"/>
          <w:sz w:val="20"/>
          <w:szCs w:val="20"/>
        </w:rPr>
        <w:t>Quatre</w:t>
      </w:r>
      <w:r w:rsidR="009C7E7B" w:rsidRPr="009C7E7B">
        <w:rPr>
          <w:rFonts w:ascii="Arial" w:hAnsi="Arial" w:cs="Arial"/>
          <w:sz w:val="20"/>
          <w:szCs w:val="20"/>
        </w:rPr>
        <w:t xml:space="preserve"> bureau</w:t>
      </w:r>
      <w:r w:rsidR="00586545">
        <w:rPr>
          <w:rFonts w:ascii="Arial" w:hAnsi="Arial" w:cs="Arial"/>
          <w:sz w:val="20"/>
          <w:szCs w:val="20"/>
        </w:rPr>
        <w:t>x</w:t>
      </w:r>
      <w:r w:rsidR="009C7E7B" w:rsidRPr="009C7E7B">
        <w:rPr>
          <w:rFonts w:ascii="Arial" w:hAnsi="Arial" w:cs="Arial"/>
          <w:sz w:val="20"/>
          <w:szCs w:val="20"/>
        </w:rPr>
        <w:t xml:space="preserve"> d’architectes, mandatés</w:t>
      </w:r>
      <w:r w:rsidR="00586545">
        <w:rPr>
          <w:rFonts w:ascii="Arial" w:hAnsi="Arial" w:cs="Arial"/>
          <w:sz w:val="20"/>
          <w:szCs w:val="20"/>
        </w:rPr>
        <w:t xml:space="preserve"> </w:t>
      </w:r>
      <w:r w:rsidR="00586545" w:rsidRPr="009C7E7B">
        <w:rPr>
          <w:rFonts w:ascii="Arial" w:hAnsi="Arial" w:cs="Arial"/>
          <w:sz w:val="20"/>
          <w:szCs w:val="20"/>
        </w:rPr>
        <w:t>sur invitation</w:t>
      </w:r>
      <w:r w:rsidR="00586545">
        <w:rPr>
          <w:rFonts w:ascii="Arial" w:hAnsi="Arial" w:cs="Arial"/>
          <w:sz w:val="20"/>
          <w:szCs w:val="20"/>
        </w:rPr>
        <w:t xml:space="preserve"> pour un concours</w:t>
      </w:r>
      <w:r w:rsidR="009C7E7B" w:rsidRPr="009C7E7B">
        <w:rPr>
          <w:rFonts w:ascii="Arial" w:hAnsi="Arial" w:cs="Arial"/>
          <w:sz w:val="20"/>
          <w:szCs w:val="20"/>
        </w:rPr>
        <w:t xml:space="preserve">, ont </w:t>
      </w:r>
      <w:r w:rsidR="009C7E7B">
        <w:rPr>
          <w:rFonts w:ascii="Arial" w:hAnsi="Arial" w:cs="Arial"/>
          <w:noProof/>
          <w:sz w:val="20"/>
          <w:szCs w:val="20"/>
          <w:lang w:eastAsia="fr-CH"/>
        </w:rPr>
        <w:t xml:space="preserve">rendu </w:t>
      </w:r>
      <w:r w:rsidR="009C7E7B" w:rsidRPr="009C7E7B">
        <w:rPr>
          <w:rFonts w:ascii="Arial" w:hAnsi="Arial" w:cs="Arial"/>
          <w:noProof/>
          <w:sz w:val="20"/>
          <w:szCs w:val="20"/>
          <w:lang w:eastAsia="fr-CH"/>
        </w:rPr>
        <w:t>un projet répondant à un cahier des charges établi</w:t>
      </w:r>
      <w:r w:rsidR="009C7E7B">
        <w:rPr>
          <w:rFonts w:ascii="Arial" w:hAnsi="Arial" w:cs="Arial"/>
          <w:noProof/>
          <w:sz w:val="20"/>
          <w:szCs w:val="20"/>
          <w:lang w:eastAsia="fr-CH"/>
        </w:rPr>
        <w:t>. Un jury</w:t>
      </w:r>
      <w:r w:rsidR="00B709A8">
        <w:rPr>
          <w:rFonts w:ascii="Arial" w:hAnsi="Arial" w:cs="Arial"/>
          <w:noProof/>
          <w:sz w:val="20"/>
          <w:szCs w:val="20"/>
          <w:lang w:eastAsia="fr-CH"/>
        </w:rPr>
        <w:t>,</w:t>
      </w:r>
      <w:r w:rsidR="009C7E7B">
        <w:rPr>
          <w:rFonts w:ascii="Arial" w:hAnsi="Arial" w:cs="Arial"/>
          <w:noProof/>
          <w:sz w:val="20"/>
          <w:szCs w:val="20"/>
          <w:lang w:eastAsia="fr-CH"/>
        </w:rPr>
        <w:t xml:space="preserve"> comprosé de deux membres de la municipalité et trois professionnels de la construction</w:t>
      </w:r>
      <w:r w:rsidR="00B709A8">
        <w:rPr>
          <w:rFonts w:ascii="Arial" w:hAnsi="Arial" w:cs="Arial"/>
          <w:noProof/>
          <w:sz w:val="20"/>
          <w:szCs w:val="20"/>
          <w:lang w:eastAsia="fr-CH"/>
        </w:rPr>
        <w:t>,</w:t>
      </w:r>
      <w:r w:rsidR="009C7E7B">
        <w:rPr>
          <w:rFonts w:ascii="Arial" w:hAnsi="Arial" w:cs="Arial"/>
          <w:noProof/>
          <w:sz w:val="20"/>
          <w:szCs w:val="20"/>
          <w:lang w:eastAsia="fr-CH"/>
        </w:rPr>
        <w:t xml:space="preserve"> valide le projet « Thelma et Louise » du bureau Sermot Gross Architectes à Lausanne. Le part de ce crédit pour le collège de Dommartin est de CHF 80'000.- pour un montant d’investissement estimé à </w:t>
      </w:r>
      <w:r>
        <w:rPr>
          <w:rFonts w:ascii="Arial" w:hAnsi="Arial" w:cs="Arial"/>
          <w:noProof/>
          <w:sz w:val="20"/>
          <w:szCs w:val="20"/>
          <w:lang w:eastAsia="fr-CH"/>
        </w:rPr>
        <w:t xml:space="preserve">           </w:t>
      </w:r>
      <w:r w:rsidR="009C7E7B">
        <w:rPr>
          <w:rFonts w:ascii="Arial" w:hAnsi="Arial" w:cs="Arial"/>
          <w:noProof/>
          <w:sz w:val="20"/>
          <w:szCs w:val="20"/>
          <w:lang w:eastAsia="fr-CH"/>
        </w:rPr>
        <w:t>CHF 1'150'000.-.</w:t>
      </w:r>
    </w:p>
    <w:p w:rsidR="00533141" w:rsidRDefault="00533141" w:rsidP="00AC1706">
      <w:pPr>
        <w:jc w:val="both"/>
        <w:rPr>
          <w:rFonts w:ascii="Arial" w:hAnsi="Arial" w:cs="Arial"/>
          <w:noProof/>
          <w:sz w:val="20"/>
          <w:szCs w:val="20"/>
          <w:lang w:eastAsia="fr-CH"/>
        </w:rPr>
      </w:pPr>
    </w:p>
    <w:p w:rsidR="001C0A41" w:rsidRDefault="001C0A41" w:rsidP="00AC1706">
      <w:pPr>
        <w:jc w:val="both"/>
        <w:rPr>
          <w:rFonts w:ascii="Arial" w:hAnsi="Arial" w:cs="Arial"/>
          <w:noProof/>
          <w:sz w:val="20"/>
          <w:szCs w:val="20"/>
          <w:lang w:eastAsia="fr-CH"/>
        </w:rPr>
      </w:pPr>
      <w:r>
        <w:rPr>
          <w:rFonts w:ascii="Arial" w:hAnsi="Arial" w:cs="Arial"/>
          <w:noProof/>
          <w:sz w:val="20"/>
          <w:szCs w:val="20"/>
          <w:lang w:eastAsia="fr-CH"/>
        </w:rPr>
        <w:t xml:space="preserve">Le début des travaux </w:t>
      </w:r>
      <w:r w:rsidR="00961170">
        <w:rPr>
          <w:rFonts w:ascii="Arial" w:hAnsi="Arial" w:cs="Arial"/>
          <w:noProof/>
          <w:sz w:val="20"/>
          <w:szCs w:val="20"/>
          <w:lang w:eastAsia="fr-CH"/>
        </w:rPr>
        <w:t>était</w:t>
      </w:r>
      <w:r>
        <w:rPr>
          <w:rFonts w:ascii="Arial" w:hAnsi="Arial" w:cs="Arial"/>
          <w:noProof/>
          <w:sz w:val="20"/>
          <w:szCs w:val="20"/>
          <w:lang w:eastAsia="fr-CH"/>
        </w:rPr>
        <w:t xml:space="preserve"> programmé pour</w:t>
      </w:r>
      <w:r w:rsidR="00B709A8">
        <w:rPr>
          <w:rFonts w:ascii="Arial" w:hAnsi="Arial" w:cs="Arial"/>
          <w:noProof/>
          <w:sz w:val="20"/>
          <w:szCs w:val="20"/>
          <w:lang w:eastAsia="fr-CH"/>
        </w:rPr>
        <w:t xml:space="preserve"> </w:t>
      </w:r>
      <w:r>
        <w:rPr>
          <w:rFonts w:ascii="Arial" w:hAnsi="Arial" w:cs="Arial"/>
          <w:noProof/>
          <w:sz w:val="20"/>
          <w:szCs w:val="20"/>
          <w:lang w:eastAsia="fr-CH"/>
        </w:rPr>
        <w:t xml:space="preserve">le début de l’automne 2017. </w:t>
      </w:r>
    </w:p>
    <w:p w:rsidR="00533141" w:rsidRDefault="00533141" w:rsidP="00AC1706">
      <w:pPr>
        <w:jc w:val="both"/>
        <w:rPr>
          <w:rFonts w:ascii="Arial" w:hAnsi="Arial" w:cs="Arial"/>
          <w:noProof/>
          <w:sz w:val="20"/>
          <w:szCs w:val="20"/>
          <w:lang w:eastAsia="fr-CH"/>
        </w:rPr>
      </w:pPr>
    </w:p>
    <w:p w:rsidR="001C0A41" w:rsidRPr="00533141" w:rsidRDefault="001C0A41" w:rsidP="00AC1706">
      <w:pPr>
        <w:jc w:val="both"/>
        <w:rPr>
          <w:rFonts w:ascii="Arial" w:hAnsi="Arial" w:cs="Arial"/>
          <w:noProof/>
          <w:sz w:val="20"/>
          <w:szCs w:val="20"/>
          <w:u w:val="single"/>
          <w:lang w:eastAsia="fr-CH"/>
        </w:rPr>
      </w:pPr>
      <w:r>
        <w:rPr>
          <w:rFonts w:ascii="Arial" w:hAnsi="Arial" w:cs="Arial"/>
          <w:noProof/>
          <w:sz w:val="20"/>
          <w:szCs w:val="20"/>
          <w:lang w:eastAsia="fr-CH"/>
        </w:rPr>
        <w:t>Un locataire, faisant valoir son droit au logement jusqu’en août 2018</w:t>
      </w:r>
      <w:r w:rsidR="00FD4896">
        <w:rPr>
          <w:rFonts w:ascii="Arial" w:hAnsi="Arial" w:cs="Arial"/>
          <w:noProof/>
          <w:sz w:val="20"/>
          <w:szCs w:val="20"/>
          <w:lang w:eastAsia="fr-CH"/>
        </w:rPr>
        <w:t xml:space="preserve"> avec l’appui de l’Asloca</w:t>
      </w:r>
      <w:r w:rsidR="00B709A8">
        <w:rPr>
          <w:rFonts w:ascii="Arial" w:hAnsi="Arial" w:cs="Arial"/>
          <w:noProof/>
          <w:sz w:val="20"/>
          <w:szCs w:val="20"/>
          <w:lang w:eastAsia="fr-CH"/>
        </w:rPr>
        <w:t>,</w:t>
      </w:r>
      <w:r>
        <w:rPr>
          <w:rFonts w:ascii="Arial" w:hAnsi="Arial" w:cs="Arial"/>
          <w:noProof/>
          <w:sz w:val="20"/>
          <w:szCs w:val="20"/>
          <w:lang w:eastAsia="fr-CH"/>
        </w:rPr>
        <w:t xml:space="preserve"> </w:t>
      </w:r>
      <w:r w:rsidR="00B709A8">
        <w:rPr>
          <w:rFonts w:ascii="Arial" w:hAnsi="Arial" w:cs="Arial"/>
          <w:noProof/>
          <w:sz w:val="20"/>
          <w:szCs w:val="20"/>
          <w:lang w:eastAsia="fr-CH"/>
        </w:rPr>
        <w:t>ainsi que</w:t>
      </w:r>
      <w:r>
        <w:rPr>
          <w:rFonts w:ascii="Arial" w:hAnsi="Arial" w:cs="Arial"/>
          <w:noProof/>
          <w:sz w:val="20"/>
          <w:szCs w:val="20"/>
          <w:lang w:eastAsia="fr-CH"/>
        </w:rPr>
        <w:t xml:space="preserve"> l’aménagement d’une zone réservée sur la commune de Montilliez selon </w:t>
      </w:r>
      <w:r w:rsidR="00B709A8">
        <w:rPr>
          <w:rFonts w:ascii="Arial" w:hAnsi="Arial" w:cs="Arial"/>
          <w:noProof/>
          <w:sz w:val="20"/>
          <w:szCs w:val="20"/>
          <w:lang w:eastAsia="fr-CH"/>
        </w:rPr>
        <w:t>l</w:t>
      </w:r>
      <w:r>
        <w:rPr>
          <w:rFonts w:ascii="Arial" w:hAnsi="Arial" w:cs="Arial"/>
          <w:noProof/>
          <w:sz w:val="20"/>
          <w:szCs w:val="20"/>
          <w:lang w:eastAsia="fr-CH"/>
        </w:rPr>
        <w:t xml:space="preserve">’art. 46 LATC instaurée dans le but de </w:t>
      </w:r>
      <w:r w:rsidRPr="00533141">
        <w:rPr>
          <w:rFonts w:ascii="Arial" w:hAnsi="Arial" w:cs="Arial"/>
          <w:noProof/>
          <w:sz w:val="20"/>
          <w:szCs w:val="20"/>
          <w:lang w:eastAsia="fr-CH"/>
        </w:rPr>
        <w:t>redimmen</w:t>
      </w:r>
      <w:r w:rsidR="00533141" w:rsidRPr="00533141">
        <w:rPr>
          <w:rFonts w:ascii="Arial" w:hAnsi="Arial" w:cs="Arial"/>
          <w:noProof/>
          <w:sz w:val="20"/>
          <w:szCs w:val="20"/>
          <w:lang w:eastAsia="fr-CH"/>
        </w:rPr>
        <w:t>s</w:t>
      </w:r>
      <w:r w:rsidRPr="00533141">
        <w:rPr>
          <w:rFonts w:ascii="Arial" w:hAnsi="Arial" w:cs="Arial"/>
          <w:noProof/>
          <w:sz w:val="20"/>
          <w:szCs w:val="20"/>
          <w:lang w:eastAsia="fr-CH"/>
        </w:rPr>
        <w:t>ionner</w:t>
      </w:r>
      <w:r>
        <w:rPr>
          <w:rFonts w:ascii="Arial" w:hAnsi="Arial" w:cs="Arial"/>
          <w:noProof/>
          <w:sz w:val="20"/>
          <w:szCs w:val="20"/>
          <w:lang w:eastAsia="fr-CH"/>
        </w:rPr>
        <w:t xml:space="preserve"> sa zone à b</w:t>
      </w:r>
      <w:r w:rsidR="00533141">
        <w:rPr>
          <w:rFonts w:ascii="Arial" w:hAnsi="Arial" w:cs="Arial"/>
          <w:noProof/>
          <w:sz w:val="20"/>
          <w:szCs w:val="20"/>
          <w:lang w:eastAsia="fr-CH"/>
        </w:rPr>
        <w:t>â</w:t>
      </w:r>
      <w:r>
        <w:rPr>
          <w:rFonts w:ascii="Arial" w:hAnsi="Arial" w:cs="Arial"/>
          <w:noProof/>
          <w:sz w:val="20"/>
          <w:szCs w:val="20"/>
          <w:lang w:eastAsia="fr-CH"/>
        </w:rPr>
        <w:t>tir</w:t>
      </w:r>
      <w:r w:rsidR="00961170">
        <w:rPr>
          <w:rFonts w:ascii="Arial" w:hAnsi="Arial" w:cs="Arial"/>
          <w:noProof/>
          <w:sz w:val="20"/>
          <w:szCs w:val="20"/>
          <w:lang w:eastAsia="fr-CH"/>
        </w:rPr>
        <w:t>,</w:t>
      </w:r>
      <w:r>
        <w:rPr>
          <w:rFonts w:ascii="Arial" w:hAnsi="Arial" w:cs="Arial"/>
          <w:noProof/>
          <w:sz w:val="20"/>
          <w:szCs w:val="20"/>
          <w:lang w:eastAsia="fr-CH"/>
        </w:rPr>
        <w:t xml:space="preserve"> nous obligent à reporter ces travaux en 2018.</w:t>
      </w:r>
    </w:p>
    <w:p w:rsidR="001C0A41" w:rsidRDefault="001C0A41" w:rsidP="00AC1706">
      <w:pPr>
        <w:jc w:val="both"/>
        <w:rPr>
          <w:rFonts w:ascii="Arial" w:hAnsi="Arial" w:cs="Arial"/>
          <w:noProof/>
          <w:sz w:val="20"/>
          <w:szCs w:val="20"/>
          <w:lang w:eastAsia="fr-CH"/>
        </w:rPr>
      </w:pPr>
    </w:p>
    <w:p w:rsidR="00533141" w:rsidRDefault="00533141" w:rsidP="00AC1706">
      <w:pPr>
        <w:jc w:val="both"/>
        <w:rPr>
          <w:rFonts w:ascii="Arial" w:hAnsi="Arial" w:cs="Arial"/>
          <w:noProof/>
          <w:sz w:val="20"/>
          <w:szCs w:val="20"/>
          <w:lang w:eastAsia="fr-CH"/>
        </w:rPr>
      </w:pPr>
    </w:p>
    <w:p w:rsidR="003F0218" w:rsidRPr="006A6722" w:rsidRDefault="006A6722" w:rsidP="003F0218">
      <w:pPr>
        <w:pStyle w:val="Paragraphedeliste"/>
        <w:numPr>
          <w:ilvl w:val="2"/>
          <w:numId w:val="27"/>
        </w:numPr>
        <w:jc w:val="both"/>
        <w:rPr>
          <w:rFonts w:ascii="Arial" w:hAnsi="Arial" w:cs="Arial"/>
          <w:b/>
          <w:color w:val="0070C0"/>
          <w:sz w:val="20"/>
          <w:szCs w:val="20"/>
        </w:rPr>
      </w:pPr>
      <w:r>
        <w:rPr>
          <w:rFonts w:ascii="Arial" w:hAnsi="Arial" w:cs="Arial"/>
          <w:b/>
          <w:color w:val="0070C0"/>
          <w:sz w:val="20"/>
          <w:szCs w:val="20"/>
        </w:rPr>
        <w:t>Grandes salles</w:t>
      </w:r>
      <w:r w:rsidR="003F0218" w:rsidRPr="006A6722">
        <w:rPr>
          <w:rFonts w:ascii="Arial" w:hAnsi="Arial" w:cs="Arial"/>
          <w:b/>
          <w:color w:val="0070C0"/>
          <w:sz w:val="20"/>
          <w:szCs w:val="20"/>
        </w:rPr>
        <w:t xml:space="preserve"> de </w:t>
      </w:r>
      <w:r>
        <w:rPr>
          <w:rFonts w:ascii="Arial" w:hAnsi="Arial" w:cs="Arial"/>
          <w:b/>
          <w:color w:val="0070C0"/>
          <w:sz w:val="20"/>
          <w:szCs w:val="20"/>
        </w:rPr>
        <w:t xml:space="preserve">Dommartin et </w:t>
      </w:r>
      <w:r w:rsidR="003F0218" w:rsidRPr="006A6722">
        <w:rPr>
          <w:rFonts w:ascii="Arial" w:hAnsi="Arial" w:cs="Arial"/>
          <w:b/>
          <w:color w:val="0070C0"/>
          <w:sz w:val="20"/>
          <w:szCs w:val="20"/>
        </w:rPr>
        <w:t>Sugnens</w:t>
      </w:r>
    </w:p>
    <w:p w:rsidR="00B9500F" w:rsidRDefault="00B9500F" w:rsidP="007C1224">
      <w:pPr>
        <w:jc w:val="both"/>
        <w:rPr>
          <w:rFonts w:ascii="Arial" w:hAnsi="Arial" w:cs="Arial"/>
          <w:color w:val="0070C0"/>
          <w:sz w:val="20"/>
          <w:szCs w:val="20"/>
        </w:rPr>
      </w:pPr>
    </w:p>
    <w:p w:rsidR="006A6722" w:rsidRDefault="006A6722" w:rsidP="007C1224">
      <w:pPr>
        <w:jc w:val="both"/>
        <w:rPr>
          <w:rFonts w:ascii="Arial" w:hAnsi="Arial" w:cs="Arial"/>
          <w:sz w:val="20"/>
          <w:szCs w:val="20"/>
        </w:rPr>
      </w:pPr>
      <w:r w:rsidRPr="006A6722">
        <w:rPr>
          <w:rFonts w:ascii="Arial" w:hAnsi="Arial" w:cs="Arial"/>
          <w:sz w:val="20"/>
          <w:szCs w:val="20"/>
        </w:rPr>
        <w:t>Ces deux grandes salles</w:t>
      </w:r>
      <w:r>
        <w:rPr>
          <w:rFonts w:ascii="Arial" w:hAnsi="Arial" w:cs="Arial"/>
          <w:sz w:val="20"/>
          <w:szCs w:val="20"/>
        </w:rPr>
        <w:t xml:space="preserve"> feront l’objet d’un entretien particulier sur l’ensemble des bâtiments communaux en 2017.</w:t>
      </w:r>
    </w:p>
    <w:p w:rsidR="00961170" w:rsidRDefault="00961170" w:rsidP="007C1224">
      <w:pPr>
        <w:jc w:val="both"/>
        <w:rPr>
          <w:rFonts w:ascii="Arial" w:hAnsi="Arial" w:cs="Arial"/>
          <w:sz w:val="20"/>
          <w:szCs w:val="20"/>
        </w:rPr>
      </w:pPr>
    </w:p>
    <w:p w:rsidR="006A6722" w:rsidRDefault="006A6722" w:rsidP="007C1224">
      <w:pPr>
        <w:jc w:val="both"/>
        <w:rPr>
          <w:rFonts w:ascii="Arial" w:hAnsi="Arial" w:cs="Arial"/>
          <w:sz w:val="20"/>
          <w:szCs w:val="20"/>
        </w:rPr>
      </w:pPr>
      <w:r>
        <w:rPr>
          <w:rFonts w:ascii="Arial" w:hAnsi="Arial" w:cs="Arial"/>
          <w:sz w:val="20"/>
          <w:szCs w:val="20"/>
        </w:rPr>
        <w:t>Pour Dommartin, les travaux concernent le changement du revêtement de sol de la scène, de son escalier d’accès, ainsi que des locaux annexes à la scène par des plaques plombantes vinyle haute résistance, pour un montant de CHF 13'186.-.</w:t>
      </w:r>
    </w:p>
    <w:p w:rsidR="006A6722" w:rsidRDefault="006A6722" w:rsidP="007C1224">
      <w:pPr>
        <w:jc w:val="both"/>
        <w:rPr>
          <w:rFonts w:ascii="Arial" w:hAnsi="Arial" w:cs="Arial"/>
          <w:sz w:val="20"/>
          <w:szCs w:val="20"/>
        </w:rPr>
      </w:pPr>
    </w:p>
    <w:p w:rsidR="006A6722" w:rsidRDefault="006A6722" w:rsidP="007C1224">
      <w:pPr>
        <w:jc w:val="both"/>
        <w:rPr>
          <w:rFonts w:ascii="Arial" w:hAnsi="Arial" w:cs="Arial"/>
          <w:sz w:val="20"/>
          <w:szCs w:val="20"/>
        </w:rPr>
      </w:pPr>
      <w:r>
        <w:rPr>
          <w:rFonts w:ascii="Arial" w:hAnsi="Arial" w:cs="Arial"/>
          <w:sz w:val="20"/>
          <w:szCs w:val="20"/>
        </w:rPr>
        <w:t>Pour Sugnens, les travaux concernent la réfection, le ponçage (pour la dernière fois) et l’imprégnation du parquet en plancher d’origine de la salle principale, pour un montant de CHF 10'031.-.</w:t>
      </w:r>
    </w:p>
    <w:p w:rsidR="006A6722" w:rsidRPr="006A6722" w:rsidRDefault="006A6722" w:rsidP="007C1224">
      <w:pPr>
        <w:jc w:val="both"/>
        <w:rPr>
          <w:rFonts w:ascii="Arial" w:hAnsi="Arial" w:cs="Arial"/>
          <w:sz w:val="20"/>
          <w:szCs w:val="20"/>
        </w:rPr>
      </w:pPr>
    </w:p>
    <w:p w:rsidR="000E0078" w:rsidRDefault="000E0078" w:rsidP="00892392">
      <w:pPr>
        <w:jc w:val="both"/>
        <w:rPr>
          <w:rFonts w:ascii="Arial" w:hAnsi="Arial" w:cs="Arial"/>
          <w:b/>
          <w:color w:val="0070C0"/>
          <w:sz w:val="20"/>
          <w:szCs w:val="20"/>
        </w:rPr>
      </w:pPr>
    </w:p>
    <w:p w:rsidR="00533141" w:rsidRDefault="00533141" w:rsidP="00892392">
      <w:pPr>
        <w:jc w:val="both"/>
        <w:rPr>
          <w:rFonts w:ascii="Arial" w:hAnsi="Arial" w:cs="Arial"/>
          <w:b/>
          <w:color w:val="0070C0"/>
          <w:sz w:val="20"/>
          <w:szCs w:val="20"/>
        </w:rPr>
      </w:pPr>
    </w:p>
    <w:p w:rsidR="00E379E3" w:rsidRPr="009741F1" w:rsidRDefault="00E379E3" w:rsidP="00892392">
      <w:pPr>
        <w:jc w:val="both"/>
        <w:rPr>
          <w:rFonts w:ascii="Arial" w:hAnsi="Arial" w:cs="Arial"/>
          <w:b/>
          <w:bCs/>
          <w:color w:val="0070C0"/>
          <w:sz w:val="28"/>
          <w:szCs w:val="28"/>
        </w:rPr>
      </w:pPr>
      <w:r w:rsidRPr="009741F1">
        <w:rPr>
          <w:rFonts w:ascii="Arial" w:hAnsi="Arial" w:cs="Arial"/>
          <w:b/>
          <w:bCs/>
          <w:color w:val="0070C0"/>
          <w:sz w:val="28"/>
          <w:szCs w:val="28"/>
        </w:rPr>
        <w:t xml:space="preserve">4 </w:t>
      </w:r>
      <w:r w:rsidRPr="009741F1">
        <w:rPr>
          <w:rFonts w:ascii="Arial" w:hAnsi="Arial" w:cs="Arial"/>
          <w:b/>
          <w:bCs/>
          <w:color w:val="0070C0"/>
          <w:sz w:val="28"/>
          <w:szCs w:val="28"/>
        </w:rPr>
        <w:tab/>
        <w:t>Travaux</w:t>
      </w:r>
    </w:p>
    <w:p w:rsidR="00C92CE8" w:rsidRPr="00892392" w:rsidRDefault="00E379E3" w:rsidP="00FC23CB">
      <w:pPr>
        <w:jc w:val="both"/>
        <w:rPr>
          <w:rFonts w:ascii="Arial" w:hAnsi="Arial" w:cs="Arial"/>
          <w:b/>
          <w:color w:val="0070C0"/>
          <w:sz w:val="20"/>
          <w:szCs w:val="20"/>
        </w:rPr>
      </w:pPr>
      <w:r w:rsidRPr="00892392">
        <w:rPr>
          <w:rFonts w:ascii="Arial" w:hAnsi="Arial" w:cs="Arial"/>
          <w:b/>
          <w:color w:val="0070C0"/>
          <w:sz w:val="20"/>
          <w:szCs w:val="20"/>
        </w:rPr>
        <w:t>4.1</w:t>
      </w:r>
      <w:r w:rsidRPr="00892392">
        <w:rPr>
          <w:rFonts w:ascii="Arial" w:hAnsi="Arial" w:cs="Arial"/>
          <w:b/>
          <w:color w:val="0070C0"/>
          <w:sz w:val="20"/>
          <w:szCs w:val="20"/>
        </w:rPr>
        <w:tab/>
        <w:t>Routes</w:t>
      </w:r>
      <w:r w:rsidR="00517EF2" w:rsidRPr="00892392">
        <w:rPr>
          <w:rFonts w:ascii="Arial" w:hAnsi="Arial" w:cs="Arial"/>
          <w:b/>
          <w:color w:val="0070C0"/>
          <w:sz w:val="20"/>
          <w:szCs w:val="20"/>
        </w:rPr>
        <w:t xml:space="preserve"> </w:t>
      </w:r>
      <w:r w:rsidR="006E7204" w:rsidRPr="00892392">
        <w:rPr>
          <w:rFonts w:ascii="Arial" w:hAnsi="Arial" w:cs="Arial"/>
          <w:b/>
          <w:color w:val="0070C0"/>
          <w:sz w:val="20"/>
          <w:szCs w:val="20"/>
        </w:rPr>
        <w:t>–</w:t>
      </w:r>
      <w:r w:rsidR="00517EF2" w:rsidRPr="00892392">
        <w:rPr>
          <w:rFonts w:ascii="Arial" w:hAnsi="Arial" w:cs="Arial"/>
          <w:b/>
          <w:color w:val="0070C0"/>
          <w:sz w:val="20"/>
          <w:szCs w:val="20"/>
        </w:rPr>
        <w:t xml:space="preserve"> </w:t>
      </w:r>
      <w:r w:rsidR="00171743" w:rsidRPr="00892392">
        <w:rPr>
          <w:rFonts w:ascii="Arial" w:hAnsi="Arial" w:cs="Arial"/>
          <w:b/>
          <w:color w:val="0070C0"/>
          <w:sz w:val="20"/>
          <w:szCs w:val="20"/>
        </w:rPr>
        <w:t>Entretien</w:t>
      </w:r>
    </w:p>
    <w:p w:rsidR="006E7204" w:rsidRDefault="006E7204" w:rsidP="00FC23CB">
      <w:pPr>
        <w:jc w:val="both"/>
        <w:rPr>
          <w:rFonts w:ascii="Arial" w:hAnsi="Arial" w:cs="Arial"/>
          <w:b/>
          <w:color w:val="FF0000"/>
          <w:sz w:val="20"/>
          <w:szCs w:val="20"/>
        </w:rPr>
      </w:pPr>
    </w:p>
    <w:p w:rsidR="00D0413B" w:rsidRPr="00F939BA" w:rsidRDefault="006653B2" w:rsidP="00D0413B">
      <w:pPr>
        <w:spacing w:line="276" w:lineRule="auto"/>
        <w:jc w:val="both"/>
        <w:rPr>
          <w:rFonts w:ascii="Arial" w:hAnsi="Arial" w:cs="Arial"/>
          <w:bCs/>
          <w:color w:val="000000" w:themeColor="text1"/>
          <w:sz w:val="20"/>
          <w:szCs w:val="20"/>
        </w:rPr>
      </w:pPr>
      <w:r>
        <w:rPr>
          <w:rFonts w:ascii="Arial" w:hAnsi="Arial" w:cs="Arial"/>
          <w:bCs/>
          <w:color w:val="000000" w:themeColor="text1"/>
          <w:sz w:val="20"/>
          <w:szCs w:val="20"/>
        </w:rPr>
        <w:t>Hormis l’entretien courant de nos routes et chemins, f</w:t>
      </w:r>
      <w:r w:rsidR="00E46C2D">
        <w:rPr>
          <w:rFonts w:ascii="Arial" w:hAnsi="Arial" w:cs="Arial"/>
          <w:bCs/>
          <w:color w:val="000000" w:themeColor="text1"/>
          <w:sz w:val="20"/>
          <w:szCs w:val="20"/>
        </w:rPr>
        <w:t>ort de l’état du r</w:t>
      </w:r>
      <w:r w:rsidR="00D0413B" w:rsidRPr="00F939BA">
        <w:rPr>
          <w:rFonts w:ascii="Arial" w:hAnsi="Arial" w:cs="Arial"/>
          <w:bCs/>
          <w:color w:val="000000" w:themeColor="text1"/>
          <w:sz w:val="20"/>
          <w:szCs w:val="20"/>
        </w:rPr>
        <w:t xml:space="preserve">evêtement de la chaussée de la route de Bottens </w:t>
      </w:r>
      <w:r w:rsidR="00961170">
        <w:rPr>
          <w:rFonts w:ascii="Arial" w:hAnsi="Arial" w:cs="Arial"/>
          <w:bCs/>
          <w:color w:val="000000" w:themeColor="text1"/>
          <w:sz w:val="20"/>
          <w:szCs w:val="20"/>
        </w:rPr>
        <w:t xml:space="preserve">à Poliez-le-Grand </w:t>
      </w:r>
      <w:r w:rsidR="00E46C2D">
        <w:rPr>
          <w:rFonts w:ascii="Arial" w:hAnsi="Arial" w:cs="Arial"/>
          <w:bCs/>
          <w:color w:val="000000" w:themeColor="text1"/>
          <w:sz w:val="20"/>
          <w:szCs w:val="20"/>
        </w:rPr>
        <w:t xml:space="preserve">qui </w:t>
      </w:r>
      <w:r>
        <w:rPr>
          <w:rFonts w:ascii="Arial" w:hAnsi="Arial" w:cs="Arial"/>
          <w:bCs/>
          <w:color w:val="000000" w:themeColor="text1"/>
          <w:sz w:val="20"/>
          <w:szCs w:val="20"/>
        </w:rPr>
        <w:t>était</w:t>
      </w:r>
      <w:r w:rsidR="00D0413B" w:rsidRPr="00F939BA">
        <w:rPr>
          <w:rFonts w:ascii="Arial" w:hAnsi="Arial" w:cs="Arial"/>
          <w:bCs/>
          <w:color w:val="000000" w:themeColor="text1"/>
          <w:sz w:val="20"/>
          <w:szCs w:val="20"/>
        </w:rPr>
        <w:t xml:space="preserve"> dégradé </w:t>
      </w:r>
      <w:r w:rsidR="00E46C2D">
        <w:rPr>
          <w:rFonts w:ascii="Arial" w:hAnsi="Arial" w:cs="Arial"/>
          <w:bCs/>
          <w:color w:val="000000" w:themeColor="text1"/>
          <w:sz w:val="20"/>
          <w:szCs w:val="20"/>
        </w:rPr>
        <w:t xml:space="preserve">et </w:t>
      </w:r>
      <w:r>
        <w:rPr>
          <w:rFonts w:ascii="Arial" w:hAnsi="Arial" w:cs="Arial"/>
          <w:bCs/>
          <w:color w:val="000000" w:themeColor="text1"/>
          <w:sz w:val="20"/>
          <w:szCs w:val="20"/>
        </w:rPr>
        <w:t>présentait</w:t>
      </w:r>
      <w:r w:rsidR="00E46C2D" w:rsidRPr="00F939BA">
        <w:rPr>
          <w:rFonts w:ascii="Arial" w:hAnsi="Arial" w:cs="Arial"/>
          <w:bCs/>
          <w:color w:val="000000" w:themeColor="text1"/>
          <w:sz w:val="20"/>
          <w:szCs w:val="20"/>
        </w:rPr>
        <w:t xml:space="preserve"> de nombreux faïençages</w:t>
      </w:r>
      <w:r w:rsidR="00961170">
        <w:rPr>
          <w:rFonts w:ascii="Arial" w:hAnsi="Arial" w:cs="Arial"/>
          <w:bCs/>
          <w:color w:val="000000" w:themeColor="text1"/>
          <w:sz w:val="20"/>
          <w:szCs w:val="20"/>
        </w:rPr>
        <w:t xml:space="preserve"> </w:t>
      </w:r>
      <w:r w:rsidR="00D0413B" w:rsidRPr="00F939BA">
        <w:rPr>
          <w:rFonts w:ascii="Arial" w:hAnsi="Arial" w:cs="Arial"/>
          <w:bCs/>
          <w:color w:val="000000" w:themeColor="text1"/>
          <w:sz w:val="20"/>
          <w:szCs w:val="20"/>
        </w:rPr>
        <w:t>sur l’ensemble de son tronçon en traversée de localité</w:t>
      </w:r>
      <w:r>
        <w:rPr>
          <w:rFonts w:ascii="Arial" w:hAnsi="Arial" w:cs="Arial"/>
          <w:bCs/>
          <w:color w:val="000000" w:themeColor="text1"/>
          <w:sz w:val="20"/>
          <w:szCs w:val="20"/>
        </w:rPr>
        <w:t>,</w:t>
      </w:r>
      <w:r w:rsidR="00E46C2D">
        <w:rPr>
          <w:rFonts w:ascii="Arial" w:hAnsi="Arial" w:cs="Arial"/>
          <w:bCs/>
          <w:color w:val="000000" w:themeColor="text1"/>
          <w:sz w:val="20"/>
          <w:szCs w:val="20"/>
        </w:rPr>
        <w:t xml:space="preserve"> la Municipalité, à la suite de l’accord du Conseil communal, a effectué une réfection intégrale du tronçon décrit ci-dessous. Un revêtement bitumineux de type MR VD-8 a été posé afin d’augmenter l’absorption phonique du déplacement des véhicules</w:t>
      </w:r>
      <w:r w:rsidR="008E5392">
        <w:rPr>
          <w:rFonts w:ascii="Arial" w:hAnsi="Arial" w:cs="Arial"/>
          <w:bCs/>
          <w:color w:val="000000" w:themeColor="text1"/>
          <w:sz w:val="20"/>
          <w:szCs w:val="20"/>
        </w:rPr>
        <w:t>.</w:t>
      </w:r>
    </w:p>
    <w:p w:rsidR="00E46C2D" w:rsidRPr="00FC23CB" w:rsidRDefault="001918B2" w:rsidP="001918B2">
      <w:pPr>
        <w:jc w:val="both"/>
        <w:rPr>
          <w:rFonts w:ascii="Arial" w:hAnsi="Arial" w:cs="Arial"/>
          <w:color w:val="FF0000"/>
          <w:sz w:val="20"/>
          <w:szCs w:val="20"/>
        </w:rPr>
      </w:pPr>
      <w:r w:rsidRPr="00E46C2D">
        <w:rPr>
          <w:noProof/>
          <w:lang w:eastAsia="fr-CH"/>
        </w:rPr>
        <w:lastRenderedPageBreak/>
        <w:drawing>
          <wp:anchor distT="0" distB="0" distL="114300" distR="114300" simplePos="0" relativeHeight="251724800" behindDoc="1" locked="0" layoutInCell="1" allowOverlap="1" wp14:anchorId="1C31A53F" wp14:editId="379D2865">
            <wp:simplePos x="0" y="0"/>
            <wp:positionH relativeFrom="column">
              <wp:posOffset>4445</wp:posOffset>
            </wp:positionH>
            <wp:positionV relativeFrom="page">
              <wp:posOffset>1209675</wp:posOffset>
            </wp:positionV>
            <wp:extent cx="5686425" cy="2799080"/>
            <wp:effectExtent l="152400" t="152400" r="371475" b="371475"/>
            <wp:wrapSquare wrapText="bothSides"/>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686425" cy="27990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E46C2D" w:rsidRPr="006E7204">
        <w:rPr>
          <w:rFonts w:ascii="Arial" w:hAnsi="Arial" w:cs="Arial"/>
          <w:i/>
          <w:sz w:val="14"/>
          <w:szCs w:val="20"/>
        </w:rPr>
        <w:t>Lé</w:t>
      </w:r>
      <w:r w:rsidR="00E46C2D">
        <w:rPr>
          <w:rFonts w:ascii="Arial" w:hAnsi="Arial" w:cs="Arial"/>
          <w:i/>
          <w:sz w:val="14"/>
          <w:szCs w:val="20"/>
        </w:rPr>
        <w:t>gende : Tronçon réfectionné en traversée de localité</w:t>
      </w:r>
      <w:r w:rsidR="00961170">
        <w:rPr>
          <w:rFonts w:ascii="Arial" w:hAnsi="Arial" w:cs="Arial"/>
          <w:i/>
          <w:sz w:val="14"/>
          <w:szCs w:val="20"/>
        </w:rPr>
        <w:t xml:space="preserve"> de Poliez-le-Grand</w:t>
      </w:r>
    </w:p>
    <w:p w:rsidR="00D0413B" w:rsidRDefault="00D0413B" w:rsidP="00FC23CB">
      <w:pPr>
        <w:jc w:val="both"/>
        <w:rPr>
          <w:rFonts w:ascii="Arial" w:hAnsi="Arial" w:cs="Arial"/>
          <w:b/>
          <w:color w:val="FF0000"/>
          <w:sz w:val="20"/>
          <w:szCs w:val="20"/>
        </w:rPr>
      </w:pPr>
    </w:p>
    <w:p w:rsidR="006E7204" w:rsidRDefault="006E7204" w:rsidP="00FC23CB">
      <w:pPr>
        <w:jc w:val="both"/>
        <w:rPr>
          <w:rFonts w:ascii="Arial" w:hAnsi="Arial" w:cs="Arial"/>
          <w:sz w:val="20"/>
          <w:szCs w:val="20"/>
        </w:rPr>
      </w:pPr>
    </w:p>
    <w:p w:rsidR="008848C8" w:rsidRPr="008C1B11" w:rsidRDefault="00E379E3" w:rsidP="00220A7D">
      <w:pPr>
        <w:jc w:val="both"/>
        <w:rPr>
          <w:rFonts w:ascii="Arial" w:hAnsi="Arial" w:cs="Arial"/>
          <w:b/>
          <w:color w:val="0070C0"/>
          <w:sz w:val="20"/>
          <w:szCs w:val="20"/>
        </w:rPr>
      </w:pPr>
      <w:r w:rsidRPr="008C1B11">
        <w:rPr>
          <w:rFonts w:ascii="Arial" w:hAnsi="Arial" w:cs="Arial"/>
          <w:b/>
          <w:color w:val="0070C0"/>
          <w:sz w:val="20"/>
          <w:szCs w:val="20"/>
        </w:rPr>
        <w:t>4.2</w:t>
      </w:r>
      <w:r w:rsidRPr="008C1B11">
        <w:rPr>
          <w:rFonts w:ascii="Arial" w:hAnsi="Arial" w:cs="Arial"/>
          <w:b/>
          <w:color w:val="0070C0"/>
          <w:sz w:val="20"/>
          <w:szCs w:val="20"/>
        </w:rPr>
        <w:tab/>
        <w:t>Cimetières</w:t>
      </w:r>
    </w:p>
    <w:p w:rsidR="00576498" w:rsidRPr="008C1B11" w:rsidRDefault="00576498" w:rsidP="00220A7D">
      <w:pPr>
        <w:jc w:val="both"/>
        <w:rPr>
          <w:rFonts w:ascii="Arial" w:hAnsi="Arial" w:cs="Arial"/>
          <w:b/>
          <w:color w:val="FF0000"/>
          <w:sz w:val="20"/>
          <w:szCs w:val="20"/>
        </w:rPr>
      </w:pPr>
    </w:p>
    <w:p w:rsidR="00576498" w:rsidRPr="008C1B11" w:rsidRDefault="00E2408B" w:rsidP="00220A7D">
      <w:pPr>
        <w:jc w:val="both"/>
        <w:rPr>
          <w:rFonts w:ascii="Arial" w:hAnsi="Arial" w:cs="Arial"/>
          <w:sz w:val="20"/>
          <w:szCs w:val="20"/>
        </w:rPr>
      </w:pPr>
      <w:r>
        <w:rPr>
          <w:rFonts w:ascii="Arial" w:hAnsi="Arial" w:cs="Arial"/>
          <w:sz w:val="20"/>
          <w:szCs w:val="20"/>
        </w:rPr>
        <w:t>Conformément aux dispositions légales cantonales, nous avons publié un avis dans la Feuille des Avis Officiels et dans l’Echo du Gros-de-Vaud annonçant la désaffectation partielle d</w:t>
      </w:r>
      <w:r w:rsidR="008C1B11">
        <w:rPr>
          <w:rFonts w:ascii="Arial" w:hAnsi="Arial" w:cs="Arial"/>
          <w:sz w:val="20"/>
          <w:szCs w:val="20"/>
        </w:rPr>
        <w:t>es cimetières de Sugnens, Poliez-le-Grand e</w:t>
      </w:r>
      <w:r>
        <w:rPr>
          <w:rFonts w:ascii="Arial" w:hAnsi="Arial" w:cs="Arial"/>
          <w:sz w:val="20"/>
          <w:szCs w:val="20"/>
        </w:rPr>
        <w:t>t Naz dès le printemps 2018.</w:t>
      </w:r>
    </w:p>
    <w:p w:rsidR="000031A0" w:rsidRPr="008C1B11" w:rsidRDefault="000031A0" w:rsidP="00220A7D">
      <w:pPr>
        <w:jc w:val="both"/>
        <w:rPr>
          <w:rFonts w:ascii="Arial" w:hAnsi="Arial" w:cs="Arial"/>
          <w:sz w:val="20"/>
          <w:szCs w:val="20"/>
        </w:rPr>
      </w:pPr>
    </w:p>
    <w:p w:rsidR="00576498" w:rsidRPr="008C1B11" w:rsidRDefault="00576498" w:rsidP="00220A7D">
      <w:pPr>
        <w:jc w:val="both"/>
        <w:rPr>
          <w:rFonts w:ascii="Arial" w:hAnsi="Arial" w:cs="Arial"/>
          <w:b/>
          <w:color w:val="FF0000"/>
          <w:sz w:val="20"/>
          <w:szCs w:val="20"/>
        </w:rPr>
      </w:pPr>
    </w:p>
    <w:p w:rsidR="00E379E3" w:rsidRPr="008C1B11" w:rsidRDefault="00E379E3" w:rsidP="00FC23CB">
      <w:pPr>
        <w:jc w:val="both"/>
        <w:rPr>
          <w:rFonts w:ascii="Arial" w:hAnsi="Arial" w:cs="Arial"/>
          <w:b/>
          <w:color w:val="0070C0"/>
          <w:sz w:val="20"/>
          <w:szCs w:val="20"/>
        </w:rPr>
      </w:pPr>
      <w:r w:rsidRPr="008C1B11">
        <w:rPr>
          <w:rFonts w:ascii="Arial" w:hAnsi="Arial" w:cs="Arial"/>
          <w:b/>
          <w:color w:val="0070C0"/>
          <w:sz w:val="20"/>
          <w:szCs w:val="20"/>
        </w:rPr>
        <w:t>4.</w:t>
      </w:r>
      <w:r w:rsidR="003F0218" w:rsidRPr="008C1B11">
        <w:rPr>
          <w:rFonts w:ascii="Arial" w:hAnsi="Arial" w:cs="Arial"/>
          <w:b/>
          <w:color w:val="0070C0"/>
          <w:sz w:val="20"/>
          <w:szCs w:val="20"/>
        </w:rPr>
        <w:t>3</w:t>
      </w:r>
      <w:r w:rsidRPr="008C1B11">
        <w:rPr>
          <w:rFonts w:ascii="Arial" w:hAnsi="Arial" w:cs="Arial"/>
          <w:b/>
          <w:color w:val="0070C0"/>
          <w:sz w:val="20"/>
          <w:szCs w:val="20"/>
        </w:rPr>
        <w:tab/>
        <w:t>Ordures + déchets communaux</w:t>
      </w:r>
    </w:p>
    <w:p w:rsidR="00576498" w:rsidRPr="008C1B11" w:rsidRDefault="00576498" w:rsidP="00A234AC">
      <w:pPr>
        <w:jc w:val="both"/>
        <w:rPr>
          <w:rFonts w:ascii="Arial" w:hAnsi="Arial" w:cs="Arial"/>
          <w:b/>
          <w:color w:val="FF0000"/>
          <w:sz w:val="20"/>
          <w:szCs w:val="20"/>
        </w:rPr>
      </w:pPr>
    </w:p>
    <w:p w:rsidR="00A76A0E" w:rsidRPr="008C1B11" w:rsidRDefault="00A76A0E" w:rsidP="00A234AC">
      <w:pPr>
        <w:jc w:val="both"/>
        <w:rPr>
          <w:rFonts w:ascii="Arial" w:hAnsi="Arial" w:cs="Arial"/>
          <w:sz w:val="20"/>
          <w:szCs w:val="20"/>
        </w:rPr>
      </w:pPr>
      <w:r w:rsidRPr="008C1B11">
        <w:rPr>
          <w:noProof/>
          <w:lang w:eastAsia="fr-CH"/>
        </w:rPr>
        <w:drawing>
          <wp:inline distT="0" distB="0" distL="0" distR="0" wp14:anchorId="0A2B349F" wp14:editId="5B0ED340">
            <wp:extent cx="5705475" cy="2949990"/>
            <wp:effectExtent l="0" t="0" r="0" b="317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19526" cy="2957255"/>
                    </a:xfrm>
                    <a:prstGeom prst="rect">
                      <a:avLst/>
                    </a:prstGeom>
                  </pic:spPr>
                </pic:pic>
              </a:graphicData>
            </a:graphic>
          </wp:inline>
        </w:drawing>
      </w:r>
      <w:r w:rsidRPr="008C1B11">
        <w:rPr>
          <w:rFonts w:ascii="Arial" w:hAnsi="Arial" w:cs="Arial"/>
          <w:sz w:val="20"/>
          <w:szCs w:val="20"/>
        </w:rPr>
        <w:t xml:space="preserve"> </w:t>
      </w:r>
    </w:p>
    <w:p w:rsidR="00A76A0E" w:rsidRPr="008C1B11" w:rsidRDefault="00A76A0E" w:rsidP="00A234AC">
      <w:pPr>
        <w:jc w:val="both"/>
        <w:rPr>
          <w:rFonts w:ascii="Arial" w:hAnsi="Arial" w:cs="Arial"/>
          <w:sz w:val="20"/>
          <w:szCs w:val="20"/>
        </w:rPr>
      </w:pPr>
    </w:p>
    <w:p w:rsidR="00A76A0E" w:rsidRPr="008C1B11" w:rsidRDefault="00A76A0E" w:rsidP="00A234AC">
      <w:pPr>
        <w:jc w:val="both"/>
        <w:rPr>
          <w:rFonts w:ascii="Arial" w:hAnsi="Arial" w:cs="Arial"/>
          <w:sz w:val="20"/>
          <w:szCs w:val="20"/>
        </w:rPr>
      </w:pPr>
      <w:r w:rsidRPr="008C1B11">
        <w:rPr>
          <w:noProof/>
          <w:lang w:eastAsia="fr-CH"/>
        </w:rPr>
        <w:lastRenderedPageBreak/>
        <w:drawing>
          <wp:inline distT="0" distB="0" distL="0" distR="0" wp14:anchorId="533B4ADE" wp14:editId="418029F8">
            <wp:extent cx="5476875" cy="3298118"/>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80436" cy="3300262"/>
                    </a:xfrm>
                    <a:prstGeom prst="rect">
                      <a:avLst/>
                    </a:prstGeom>
                  </pic:spPr>
                </pic:pic>
              </a:graphicData>
            </a:graphic>
          </wp:inline>
        </w:drawing>
      </w:r>
    </w:p>
    <w:p w:rsidR="00A76A0E" w:rsidRPr="008C1B11" w:rsidRDefault="00A76A0E" w:rsidP="00A234AC">
      <w:pPr>
        <w:jc w:val="both"/>
        <w:rPr>
          <w:rFonts w:ascii="Arial" w:hAnsi="Arial" w:cs="Arial"/>
          <w:sz w:val="20"/>
          <w:szCs w:val="20"/>
        </w:rPr>
      </w:pPr>
    </w:p>
    <w:p w:rsidR="00576498" w:rsidRPr="008C1B11" w:rsidRDefault="00576498" w:rsidP="00A234AC">
      <w:pPr>
        <w:jc w:val="both"/>
        <w:rPr>
          <w:rFonts w:ascii="Arial" w:hAnsi="Arial" w:cs="Arial"/>
          <w:sz w:val="20"/>
          <w:szCs w:val="20"/>
        </w:rPr>
      </w:pPr>
      <w:r w:rsidRPr="008C1B11">
        <w:rPr>
          <w:rFonts w:ascii="Arial" w:hAnsi="Arial" w:cs="Arial"/>
          <w:sz w:val="20"/>
          <w:szCs w:val="20"/>
        </w:rPr>
        <w:t xml:space="preserve">Rien de spécial à signaler pour la déchèterie « en Fauvez » où </w:t>
      </w:r>
      <w:r w:rsidR="00D765C7" w:rsidRPr="008C1B11">
        <w:rPr>
          <w:rFonts w:ascii="Arial" w:hAnsi="Arial" w:cs="Arial"/>
          <w:sz w:val="20"/>
          <w:szCs w:val="20"/>
        </w:rPr>
        <w:t>tout fonctionne bien.</w:t>
      </w:r>
    </w:p>
    <w:p w:rsidR="00D765C7" w:rsidRPr="008C1B11" w:rsidRDefault="00D765C7" w:rsidP="00A234AC">
      <w:pPr>
        <w:jc w:val="both"/>
        <w:rPr>
          <w:rFonts w:ascii="Arial" w:hAnsi="Arial" w:cs="Arial"/>
          <w:sz w:val="20"/>
          <w:szCs w:val="20"/>
        </w:rPr>
      </w:pPr>
    </w:p>
    <w:p w:rsidR="00D765C7" w:rsidRPr="008C1B11" w:rsidRDefault="00D765C7" w:rsidP="00D60C3F">
      <w:pPr>
        <w:jc w:val="both"/>
        <w:rPr>
          <w:rFonts w:ascii="Arial" w:hAnsi="Arial" w:cs="Arial"/>
          <w:sz w:val="20"/>
          <w:szCs w:val="20"/>
        </w:rPr>
      </w:pPr>
      <w:r w:rsidRPr="008C1B11">
        <w:rPr>
          <w:rFonts w:ascii="Arial" w:hAnsi="Arial" w:cs="Arial"/>
          <w:sz w:val="20"/>
          <w:szCs w:val="20"/>
        </w:rPr>
        <w:t xml:space="preserve">Concernant les déchets incinérables, soit les ordures ménagères et les encombrants, nous constatons </w:t>
      </w:r>
      <w:r w:rsidR="00D60C3F" w:rsidRPr="008C1B11">
        <w:rPr>
          <w:rFonts w:ascii="Arial" w:hAnsi="Arial" w:cs="Arial"/>
          <w:sz w:val="20"/>
          <w:szCs w:val="20"/>
        </w:rPr>
        <w:t xml:space="preserve">un retour à la normale puisqu’en 2016 on avait une augmentation assez nette </w:t>
      </w:r>
      <w:r w:rsidR="00BD0B04">
        <w:rPr>
          <w:rFonts w:ascii="Arial" w:hAnsi="Arial" w:cs="Arial"/>
          <w:sz w:val="20"/>
          <w:szCs w:val="20"/>
        </w:rPr>
        <w:t xml:space="preserve">avant de </w:t>
      </w:r>
      <w:r w:rsidR="00D57E58" w:rsidRPr="008C1B11">
        <w:rPr>
          <w:rFonts w:ascii="Arial" w:hAnsi="Arial" w:cs="Arial"/>
          <w:sz w:val="20"/>
          <w:szCs w:val="20"/>
        </w:rPr>
        <w:t>redescendre</w:t>
      </w:r>
      <w:r w:rsidR="00D60C3F" w:rsidRPr="008C1B11">
        <w:rPr>
          <w:rFonts w:ascii="Arial" w:hAnsi="Arial" w:cs="Arial"/>
          <w:sz w:val="20"/>
          <w:szCs w:val="20"/>
        </w:rPr>
        <w:t xml:space="preserve"> à 158 kg/habitant en 2017.</w:t>
      </w:r>
    </w:p>
    <w:p w:rsidR="00D60C3F" w:rsidRPr="008C1B11" w:rsidRDefault="00D60C3F" w:rsidP="00D60C3F">
      <w:pPr>
        <w:jc w:val="both"/>
        <w:rPr>
          <w:rFonts w:ascii="Arial" w:hAnsi="Arial" w:cs="Arial"/>
          <w:sz w:val="20"/>
          <w:szCs w:val="20"/>
        </w:rPr>
      </w:pPr>
    </w:p>
    <w:p w:rsidR="00E26C20" w:rsidRPr="00576498" w:rsidRDefault="00E26C20" w:rsidP="00A234AC">
      <w:pPr>
        <w:jc w:val="both"/>
        <w:rPr>
          <w:rFonts w:ascii="Arial" w:hAnsi="Arial" w:cs="Arial"/>
          <w:sz w:val="20"/>
          <w:szCs w:val="20"/>
        </w:rPr>
      </w:pPr>
      <w:r w:rsidRPr="008C1B11">
        <w:rPr>
          <w:noProof/>
          <w:lang w:eastAsia="fr-CH"/>
        </w:rPr>
        <w:drawing>
          <wp:inline distT="0" distB="0" distL="0" distR="0" wp14:anchorId="3661A6B2" wp14:editId="5B44D7B9">
            <wp:extent cx="5762625" cy="3438525"/>
            <wp:effectExtent l="0" t="0" r="9525" b="9525"/>
            <wp:docPr id="10"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76498" w:rsidRDefault="00576498" w:rsidP="00A234AC">
      <w:pPr>
        <w:jc w:val="both"/>
        <w:rPr>
          <w:rFonts w:ascii="Arial" w:hAnsi="Arial" w:cs="Arial"/>
          <w:b/>
          <w:color w:val="FF0000"/>
          <w:sz w:val="20"/>
          <w:szCs w:val="20"/>
        </w:rPr>
      </w:pPr>
    </w:p>
    <w:p w:rsidR="00E26C20" w:rsidRDefault="00E26C20" w:rsidP="00A234AC">
      <w:pPr>
        <w:jc w:val="both"/>
        <w:rPr>
          <w:rFonts w:ascii="Arial" w:hAnsi="Arial" w:cs="Arial"/>
          <w:b/>
          <w:color w:val="FF0000"/>
          <w:sz w:val="20"/>
          <w:szCs w:val="20"/>
        </w:rPr>
      </w:pPr>
    </w:p>
    <w:p w:rsidR="00A234AC" w:rsidRPr="00892392" w:rsidRDefault="003F0218" w:rsidP="00A234AC">
      <w:pPr>
        <w:jc w:val="both"/>
        <w:rPr>
          <w:rFonts w:ascii="Arial" w:hAnsi="Arial" w:cs="Arial"/>
          <w:b/>
          <w:color w:val="0070C0"/>
          <w:sz w:val="20"/>
          <w:szCs w:val="20"/>
        </w:rPr>
      </w:pPr>
      <w:r w:rsidRPr="00892392">
        <w:rPr>
          <w:rFonts w:ascii="Arial" w:hAnsi="Arial" w:cs="Arial"/>
          <w:b/>
          <w:color w:val="0070C0"/>
          <w:sz w:val="20"/>
          <w:szCs w:val="20"/>
        </w:rPr>
        <w:t>4.4</w:t>
      </w:r>
      <w:r w:rsidR="00A234AC" w:rsidRPr="00892392">
        <w:rPr>
          <w:rFonts w:ascii="Arial" w:hAnsi="Arial" w:cs="Arial"/>
          <w:b/>
          <w:color w:val="0070C0"/>
          <w:sz w:val="20"/>
          <w:szCs w:val="20"/>
        </w:rPr>
        <w:t xml:space="preserve"> </w:t>
      </w:r>
      <w:r w:rsidR="00A234AC" w:rsidRPr="00892392">
        <w:rPr>
          <w:rFonts w:ascii="Arial" w:hAnsi="Arial" w:cs="Arial"/>
          <w:b/>
          <w:color w:val="0070C0"/>
          <w:sz w:val="20"/>
          <w:szCs w:val="20"/>
        </w:rPr>
        <w:tab/>
        <w:t>Réseau d’égouts et épuration</w:t>
      </w:r>
    </w:p>
    <w:p w:rsidR="000031A0" w:rsidRPr="00A234AC" w:rsidRDefault="000031A0" w:rsidP="00A234AC">
      <w:pPr>
        <w:jc w:val="both"/>
        <w:rPr>
          <w:rFonts w:ascii="Arial" w:hAnsi="Arial" w:cs="Arial"/>
          <w:b/>
          <w:sz w:val="20"/>
          <w:szCs w:val="20"/>
        </w:rPr>
      </w:pPr>
    </w:p>
    <w:p w:rsidR="00A234AC" w:rsidRPr="00B1496A" w:rsidRDefault="00A234AC" w:rsidP="00A234AC">
      <w:pPr>
        <w:jc w:val="both"/>
        <w:rPr>
          <w:rFonts w:ascii="Arial" w:hAnsi="Arial" w:cs="Arial"/>
          <w:sz w:val="20"/>
          <w:szCs w:val="20"/>
        </w:rPr>
      </w:pPr>
      <w:r w:rsidRPr="00B1496A">
        <w:rPr>
          <w:rFonts w:ascii="Arial" w:hAnsi="Arial" w:cs="Arial"/>
          <w:sz w:val="20"/>
          <w:szCs w:val="20"/>
        </w:rPr>
        <w:t xml:space="preserve">Des </w:t>
      </w:r>
      <w:r w:rsidR="00B1496A" w:rsidRPr="00B1496A">
        <w:rPr>
          <w:rFonts w:ascii="Arial" w:hAnsi="Arial" w:cs="Arial"/>
          <w:sz w:val="20"/>
          <w:szCs w:val="20"/>
        </w:rPr>
        <w:t>réparations et de l’entretien ont</w:t>
      </w:r>
      <w:r w:rsidR="00DC3AC4" w:rsidRPr="00B1496A">
        <w:rPr>
          <w:rFonts w:ascii="Arial" w:hAnsi="Arial" w:cs="Arial"/>
          <w:sz w:val="20"/>
          <w:szCs w:val="20"/>
        </w:rPr>
        <w:t xml:space="preserve"> été exécuté</w:t>
      </w:r>
      <w:r w:rsidRPr="00B1496A">
        <w:rPr>
          <w:rFonts w:ascii="Arial" w:hAnsi="Arial" w:cs="Arial"/>
          <w:sz w:val="20"/>
          <w:szCs w:val="20"/>
        </w:rPr>
        <w:t>s sur le réseau EC dans divers endroits de la commune. Le c</w:t>
      </w:r>
      <w:r w:rsidR="00DC3AC4" w:rsidRPr="00B1496A">
        <w:rPr>
          <w:rFonts w:ascii="Arial" w:hAnsi="Arial" w:cs="Arial"/>
          <w:sz w:val="20"/>
          <w:szCs w:val="20"/>
        </w:rPr>
        <w:t>urage annuel des conduites permet</w:t>
      </w:r>
      <w:r w:rsidRPr="00B1496A">
        <w:rPr>
          <w:rFonts w:ascii="Arial" w:hAnsi="Arial" w:cs="Arial"/>
          <w:sz w:val="20"/>
          <w:szCs w:val="20"/>
        </w:rPr>
        <w:t xml:space="preserve"> de définir certaines zones qui dev</w:t>
      </w:r>
      <w:r w:rsidR="00DC3AC4" w:rsidRPr="00B1496A">
        <w:rPr>
          <w:rFonts w:ascii="Arial" w:hAnsi="Arial" w:cs="Arial"/>
          <w:sz w:val="20"/>
          <w:szCs w:val="20"/>
        </w:rPr>
        <w:t>ront être entretenues à plus ou moins long terme. L</w:t>
      </w:r>
      <w:r w:rsidRPr="00B1496A">
        <w:rPr>
          <w:rFonts w:ascii="Arial" w:hAnsi="Arial" w:cs="Arial"/>
          <w:sz w:val="20"/>
          <w:szCs w:val="20"/>
        </w:rPr>
        <w:t>es travaux de construction en cours sur le territoire communal n’engendrent pas, pour l’instant, de modification du réseau en place.</w:t>
      </w:r>
    </w:p>
    <w:p w:rsidR="00C474EC" w:rsidRPr="00B1496A" w:rsidRDefault="00A234AC" w:rsidP="00A234AC">
      <w:pPr>
        <w:jc w:val="both"/>
        <w:rPr>
          <w:rFonts w:ascii="Arial" w:hAnsi="Arial" w:cs="Arial"/>
          <w:sz w:val="20"/>
          <w:szCs w:val="20"/>
        </w:rPr>
      </w:pPr>
      <w:r w:rsidRPr="00B1496A">
        <w:rPr>
          <w:rFonts w:ascii="Arial" w:hAnsi="Arial" w:cs="Arial"/>
          <w:sz w:val="20"/>
          <w:szCs w:val="20"/>
        </w:rPr>
        <w:lastRenderedPageBreak/>
        <w:t>Le raccordement de la STE</w:t>
      </w:r>
      <w:r w:rsidR="00DC3AC4" w:rsidRPr="00B1496A">
        <w:rPr>
          <w:rFonts w:ascii="Arial" w:hAnsi="Arial" w:cs="Arial"/>
          <w:sz w:val="20"/>
          <w:szCs w:val="20"/>
        </w:rPr>
        <w:t>P de Sugnens sur Echallens est finalisé</w:t>
      </w:r>
      <w:r w:rsidR="00D41896" w:rsidRPr="00B1496A">
        <w:rPr>
          <w:rFonts w:ascii="Arial" w:hAnsi="Arial" w:cs="Arial"/>
          <w:sz w:val="20"/>
          <w:szCs w:val="20"/>
        </w:rPr>
        <w:t xml:space="preserve"> selon le tableau ci-dessous</w:t>
      </w:r>
      <w:r w:rsidR="00B1496A">
        <w:rPr>
          <w:rFonts w:ascii="Arial" w:hAnsi="Arial" w:cs="Arial"/>
          <w:sz w:val="20"/>
          <w:szCs w:val="20"/>
        </w:rPr>
        <w:t> :</w:t>
      </w:r>
    </w:p>
    <w:p w:rsidR="00C474EC" w:rsidRPr="00B1496A" w:rsidRDefault="00C474EC" w:rsidP="00A234AC">
      <w:pPr>
        <w:jc w:val="both"/>
        <w:rPr>
          <w:rFonts w:ascii="Arial" w:hAnsi="Arial" w:cs="Arial"/>
          <w:sz w:val="20"/>
          <w:szCs w:val="20"/>
        </w:rPr>
      </w:pPr>
      <w:r w:rsidRPr="00B1496A">
        <w:rPr>
          <w:rFonts w:ascii="Arial" w:hAnsi="Arial" w:cs="Arial"/>
          <w:sz w:val="20"/>
          <w:szCs w:val="20"/>
        </w:rPr>
        <w:t xml:space="preserve"> </w:t>
      </w:r>
    </w:p>
    <w:tbl>
      <w:tblPr>
        <w:tblW w:w="892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blBorders>
        <w:tblCellMar>
          <w:left w:w="0" w:type="dxa"/>
          <w:right w:w="0" w:type="dxa"/>
        </w:tblCellMar>
        <w:tblLook w:val="0420" w:firstRow="1" w:lastRow="0" w:firstColumn="0" w:lastColumn="0" w:noHBand="0" w:noVBand="1"/>
      </w:tblPr>
      <w:tblGrid>
        <w:gridCol w:w="3959"/>
        <w:gridCol w:w="3119"/>
        <w:gridCol w:w="1843"/>
      </w:tblGrid>
      <w:tr w:rsidR="00C474EC" w:rsidRPr="00605B5C" w:rsidTr="00892392">
        <w:trPr>
          <w:trHeight w:val="506"/>
        </w:trPr>
        <w:tc>
          <w:tcPr>
            <w:tcW w:w="3959" w:type="dxa"/>
            <w:shd w:val="clear" w:color="auto" w:fill="4F81BD"/>
            <w:tcMar>
              <w:top w:w="72" w:type="dxa"/>
              <w:left w:w="144" w:type="dxa"/>
              <w:bottom w:w="72" w:type="dxa"/>
              <w:right w:w="144" w:type="dxa"/>
            </w:tcMar>
            <w:hideMark/>
          </w:tcPr>
          <w:p w:rsidR="00C474EC" w:rsidRPr="00605B5C" w:rsidRDefault="00C474EC" w:rsidP="00B1496A">
            <w:pPr>
              <w:rPr>
                <w:rFonts w:ascii="Arial" w:eastAsia="Times New Roman" w:hAnsi="Arial" w:cs="Arial"/>
                <w:sz w:val="20"/>
                <w:szCs w:val="20"/>
                <w:lang w:eastAsia="fr-CH"/>
              </w:rPr>
            </w:pPr>
            <w:r w:rsidRPr="00605B5C">
              <w:rPr>
                <w:rFonts w:ascii="Arial" w:eastAsia="Times New Roman" w:hAnsi="Arial" w:cs="Arial"/>
                <w:b/>
                <w:bCs/>
                <w:color w:val="FFFFFF" w:themeColor="light1"/>
                <w:kern w:val="24"/>
                <w:sz w:val="20"/>
                <w:szCs w:val="20"/>
                <w:lang w:eastAsia="fr-CH"/>
              </w:rPr>
              <w:t>Travaux</w:t>
            </w:r>
          </w:p>
        </w:tc>
        <w:tc>
          <w:tcPr>
            <w:tcW w:w="3119" w:type="dxa"/>
            <w:shd w:val="clear" w:color="auto" w:fill="4F81BD"/>
            <w:tcMar>
              <w:top w:w="72" w:type="dxa"/>
              <w:left w:w="144" w:type="dxa"/>
              <w:bottom w:w="72" w:type="dxa"/>
              <w:right w:w="144" w:type="dxa"/>
            </w:tcMar>
            <w:hideMark/>
          </w:tcPr>
          <w:p w:rsidR="00C474EC" w:rsidRPr="00961170" w:rsidRDefault="00DD1892" w:rsidP="00B1496A">
            <w:pPr>
              <w:rPr>
                <w:rFonts w:ascii="Arial" w:eastAsia="Times New Roman" w:hAnsi="Arial" w:cs="Arial"/>
                <w:b/>
                <w:bCs/>
                <w:color w:val="FFFFFF" w:themeColor="background1"/>
                <w:kern w:val="24"/>
                <w:sz w:val="20"/>
                <w:szCs w:val="20"/>
                <w:lang w:eastAsia="fr-CH"/>
              </w:rPr>
            </w:pPr>
            <w:r>
              <w:rPr>
                <w:rFonts w:ascii="Arial" w:eastAsia="Times New Roman" w:hAnsi="Arial" w:cs="Arial"/>
                <w:b/>
                <w:bCs/>
                <w:color w:val="FFFFFF" w:themeColor="background1"/>
                <w:kern w:val="24"/>
                <w:sz w:val="20"/>
                <w:szCs w:val="20"/>
                <w:lang w:eastAsia="fr-CH"/>
              </w:rPr>
              <w:t xml:space="preserve">                                 </w:t>
            </w:r>
            <w:r w:rsidR="00C474EC" w:rsidRPr="00961170">
              <w:rPr>
                <w:rFonts w:ascii="Arial" w:eastAsia="Times New Roman" w:hAnsi="Arial" w:cs="Arial"/>
                <w:b/>
                <w:bCs/>
                <w:color w:val="FFFFFF" w:themeColor="background1"/>
                <w:kern w:val="24"/>
                <w:sz w:val="20"/>
                <w:szCs w:val="20"/>
                <w:lang w:eastAsia="fr-CH"/>
              </w:rPr>
              <w:t>Réel</w:t>
            </w:r>
          </w:p>
          <w:p w:rsidR="00961170" w:rsidRPr="00961170" w:rsidRDefault="00961170" w:rsidP="00B1496A">
            <w:pPr>
              <w:rPr>
                <w:rFonts w:ascii="Arial" w:eastAsia="Times New Roman" w:hAnsi="Arial" w:cs="Arial"/>
                <w:color w:val="FFFFFF" w:themeColor="background1"/>
                <w:sz w:val="20"/>
                <w:szCs w:val="20"/>
                <w:lang w:eastAsia="fr-CH"/>
              </w:rPr>
            </w:pPr>
            <w:r>
              <w:rPr>
                <w:rFonts w:ascii="Arial" w:eastAsia="Times New Roman" w:hAnsi="Arial" w:cs="Arial"/>
                <w:color w:val="FFFFFF" w:themeColor="background1"/>
                <w:kern w:val="24"/>
                <w:sz w:val="20"/>
                <w:szCs w:val="20"/>
                <w:lang w:eastAsia="fr-CH"/>
              </w:rPr>
              <w:t xml:space="preserve">                                 </w:t>
            </w:r>
            <w:r w:rsidRPr="00961170">
              <w:rPr>
                <w:rFonts w:ascii="Arial" w:eastAsia="Times New Roman" w:hAnsi="Arial" w:cs="Arial"/>
                <w:color w:val="FFFFFF" w:themeColor="background1"/>
                <w:kern w:val="24"/>
                <w:sz w:val="20"/>
                <w:szCs w:val="20"/>
                <w:lang w:eastAsia="fr-CH"/>
              </w:rPr>
              <w:t>CHF</w:t>
            </w:r>
          </w:p>
        </w:tc>
        <w:tc>
          <w:tcPr>
            <w:tcW w:w="1843" w:type="dxa"/>
            <w:shd w:val="clear" w:color="auto" w:fill="4F81BD"/>
            <w:tcMar>
              <w:top w:w="72" w:type="dxa"/>
              <w:left w:w="144" w:type="dxa"/>
              <w:bottom w:w="72" w:type="dxa"/>
              <w:right w:w="144" w:type="dxa"/>
            </w:tcMar>
            <w:hideMark/>
          </w:tcPr>
          <w:p w:rsidR="00C474EC" w:rsidRDefault="00C474EC" w:rsidP="00DD1892">
            <w:pPr>
              <w:jc w:val="right"/>
              <w:rPr>
                <w:rFonts w:ascii="Arial" w:eastAsia="Times New Roman" w:hAnsi="Arial" w:cs="Arial"/>
                <w:b/>
                <w:bCs/>
                <w:color w:val="FFFFFF" w:themeColor="light1"/>
                <w:kern w:val="24"/>
                <w:sz w:val="20"/>
                <w:szCs w:val="20"/>
                <w:lang w:eastAsia="fr-CH"/>
              </w:rPr>
            </w:pPr>
            <w:r w:rsidRPr="00605B5C">
              <w:rPr>
                <w:rFonts w:ascii="Arial" w:eastAsia="Times New Roman" w:hAnsi="Arial" w:cs="Arial"/>
                <w:b/>
                <w:bCs/>
                <w:color w:val="FFFFFF" w:themeColor="light1"/>
                <w:kern w:val="24"/>
                <w:sz w:val="20"/>
                <w:szCs w:val="20"/>
                <w:lang w:eastAsia="fr-CH"/>
              </w:rPr>
              <w:t>Préavis</w:t>
            </w:r>
            <w:r w:rsidR="00961170">
              <w:rPr>
                <w:rFonts w:ascii="Arial" w:eastAsia="Times New Roman" w:hAnsi="Arial" w:cs="Arial"/>
                <w:b/>
                <w:bCs/>
                <w:color w:val="FFFFFF" w:themeColor="light1"/>
                <w:kern w:val="24"/>
                <w:sz w:val="20"/>
                <w:szCs w:val="20"/>
                <w:lang w:eastAsia="fr-CH"/>
              </w:rPr>
              <w:t xml:space="preserve">                     </w:t>
            </w:r>
          </w:p>
          <w:p w:rsidR="00961170" w:rsidRPr="00605B5C" w:rsidRDefault="00961170" w:rsidP="00B1496A">
            <w:pPr>
              <w:rPr>
                <w:rFonts w:ascii="Arial" w:eastAsia="Times New Roman" w:hAnsi="Arial" w:cs="Arial"/>
                <w:sz w:val="20"/>
                <w:szCs w:val="20"/>
                <w:lang w:eastAsia="fr-CH"/>
              </w:rPr>
            </w:pPr>
          </w:p>
        </w:tc>
      </w:tr>
      <w:tr w:rsidR="00C474EC" w:rsidRPr="00605B5C" w:rsidTr="00892392">
        <w:trPr>
          <w:trHeight w:val="506"/>
        </w:trPr>
        <w:tc>
          <w:tcPr>
            <w:tcW w:w="3959" w:type="dxa"/>
            <w:shd w:val="clear" w:color="auto" w:fill="D0D8E8"/>
            <w:tcMar>
              <w:top w:w="72" w:type="dxa"/>
              <w:left w:w="144" w:type="dxa"/>
              <w:bottom w:w="72" w:type="dxa"/>
              <w:right w:w="144" w:type="dxa"/>
            </w:tcMar>
            <w:hideMark/>
          </w:tcPr>
          <w:p w:rsidR="00C474EC" w:rsidRPr="00605B5C" w:rsidRDefault="00C474EC" w:rsidP="00B1496A">
            <w:pPr>
              <w:jc w:val="right"/>
              <w:rPr>
                <w:rFonts w:ascii="Arial" w:eastAsia="Times New Roman" w:hAnsi="Arial" w:cs="Arial"/>
                <w:sz w:val="20"/>
                <w:szCs w:val="20"/>
                <w:lang w:eastAsia="fr-CH"/>
              </w:rPr>
            </w:pPr>
            <w:r w:rsidRPr="00605B5C">
              <w:rPr>
                <w:rFonts w:ascii="Arial" w:eastAsia="Times New Roman" w:hAnsi="Arial" w:cs="Arial"/>
                <w:color w:val="000000" w:themeColor="dark1"/>
                <w:kern w:val="24"/>
                <w:sz w:val="20"/>
                <w:szCs w:val="20"/>
                <w:lang w:eastAsia="fr-CH"/>
              </w:rPr>
              <w:t>Total travaux</w:t>
            </w:r>
            <w:r w:rsidR="00961170">
              <w:rPr>
                <w:rFonts w:ascii="Arial" w:eastAsia="Times New Roman" w:hAnsi="Arial" w:cs="Arial"/>
                <w:color w:val="000000" w:themeColor="dark1"/>
                <w:kern w:val="24"/>
                <w:sz w:val="20"/>
                <w:szCs w:val="20"/>
                <w:lang w:eastAsia="fr-CH"/>
              </w:rPr>
              <w:t xml:space="preserve">     </w:t>
            </w:r>
          </w:p>
        </w:tc>
        <w:tc>
          <w:tcPr>
            <w:tcW w:w="3119" w:type="dxa"/>
            <w:shd w:val="clear" w:color="auto" w:fill="D0D8E8"/>
            <w:tcMar>
              <w:top w:w="72" w:type="dxa"/>
              <w:left w:w="144" w:type="dxa"/>
              <w:bottom w:w="72" w:type="dxa"/>
              <w:right w:w="144" w:type="dxa"/>
            </w:tcMar>
            <w:hideMark/>
          </w:tcPr>
          <w:p w:rsidR="00C474EC" w:rsidRPr="00605B5C" w:rsidRDefault="00DD1892" w:rsidP="00DD1892">
            <w:pPr>
              <w:jc w:val="right"/>
              <w:rPr>
                <w:rFonts w:ascii="Arial" w:eastAsia="Times New Roman" w:hAnsi="Arial" w:cs="Arial"/>
                <w:sz w:val="20"/>
                <w:szCs w:val="20"/>
                <w:lang w:eastAsia="fr-CH"/>
              </w:rPr>
            </w:pPr>
            <w:r>
              <w:rPr>
                <w:rFonts w:ascii="Arial" w:eastAsia="Times New Roman" w:hAnsi="Arial" w:cs="Arial"/>
                <w:color w:val="000000" w:themeColor="dark1"/>
                <w:kern w:val="24"/>
                <w:sz w:val="20"/>
                <w:szCs w:val="20"/>
                <w:lang w:eastAsia="fr-CH"/>
              </w:rPr>
              <w:t xml:space="preserve"> </w:t>
            </w:r>
            <w:r w:rsidR="00961170">
              <w:rPr>
                <w:rFonts w:ascii="Arial" w:eastAsia="Times New Roman" w:hAnsi="Arial" w:cs="Arial"/>
                <w:color w:val="000000" w:themeColor="dark1"/>
                <w:kern w:val="24"/>
                <w:sz w:val="20"/>
                <w:szCs w:val="20"/>
                <w:lang w:eastAsia="fr-CH"/>
              </w:rPr>
              <w:t xml:space="preserve"> </w:t>
            </w:r>
            <w:r w:rsidR="00C474EC" w:rsidRPr="00605B5C">
              <w:rPr>
                <w:rFonts w:ascii="Arial" w:eastAsia="Times New Roman" w:hAnsi="Arial" w:cs="Arial"/>
                <w:color w:val="000000" w:themeColor="dark1"/>
                <w:kern w:val="24"/>
                <w:sz w:val="20"/>
                <w:szCs w:val="20"/>
                <w:lang w:eastAsia="fr-CH"/>
              </w:rPr>
              <w:t>512’809.55</w:t>
            </w:r>
          </w:p>
        </w:tc>
        <w:tc>
          <w:tcPr>
            <w:tcW w:w="1843" w:type="dxa"/>
            <w:shd w:val="clear" w:color="auto" w:fill="D0D8E8"/>
            <w:tcMar>
              <w:top w:w="72" w:type="dxa"/>
              <w:left w:w="144" w:type="dxa"/>
              <w:bottom w:w="72" w:type="dxa"/>
              <w:right w:w="144" w:type="dxa"/>
            </w:tcMar>
            <w:hideMark/>
          </w:tcPr>
          <w:p w:rsidR="00C474EC" w:rsidRPr="00605B5C" w:rsidRDefault="00C474EC" w:rsidP="00B1496A">
            <w:pPr>
              <w:rPr>
                <w:rFonts w:ascii="Arial" w:eastAsia="Times New Roman" w:hAnsi="Arial" w:cs="Arial"/>
                <w:sz w:val="20"/>
                <w:szCs w:val="20"/>
                <w:lang w:eastAsia="fr-CH"/>
              </w:rPr>
            </w:pPr>
          </w:p>
        </w:tc>
      </w:tr>
      <w:tr w:rsidR="00C474EC" w:rsidRPr="00605B5C" w:rsidTr="00892392">
        <w:trPr>
          <w:trHeight w:val="506"/>
        </w:trPr>
        <w:tc>
          <w:tcPr>
            <w:tcW w:w="3959" w:type="dxa"/>
            <w:shd w:val="clear" w:color="auto" w:fill="E9EDF4"/>
            <w:tcMar>
              <w:top w:w="72" w:type="dxa"/>
              <w:left w:w="144" w:type="dxa"/>
              <w:bottom w:w="72" w:type="dxa"/>
              <w:right w:w="144" w:type="dxa"/>
            </w:tcMar>
            <w:hideMark/>
          </w:tcPr>
          <w:p w:rsidR="00C474EC" w:rsidRPr="00605B5C" w:rsidRDefault="00C474EC" w:rsidP="00B1496A">
            <w:pPr>
              <w:jc w:val="right"/>
              <w:rPr>
                <w:rFonts w:ascii="Arial" w:eastAsia="Times New Roman" w:hAnsi="Arial" w:cs="Arial"/>
                <w:sz w:val="20"/>
                <w:szCs w:val="20"/>
                <w:lang w:eastAsia="fr-CH"/>
              </w:rPr>
            </w:pPr>
            <w:r w:rsidRPr="00605B5C">
              <w:rPr>
                <w:rFonts w:ascii="Arial" w:eastAsia="Times New Roman" w:hAnsi="Arial" w:cs="Arial"/>
                <w:color w:val="000000" w:themeColor="dark1"/>
                <w:kern w:val="24"/>
                <w:sz w:val="20"/>
                <w:szCs w:val="20"/>
                <w:lang w:eastAsia="fr-CH"/>
              </w:rPr>
              <w:t>Entrée STEP Echallens</w:t>
            </w:r>
          </w:p>
        </w:tc>
        <w:tc>
          <w:tcPr>
            <w:tcW w:w="3119" w:type="dxa"/>
            <w:shd w:val="clear" w:color="auto" w:fill="E9EDF4"/>
            <w:tcMar>
              <w:top w:w="72" w:type="dxa"/>
              <w:left w:w="144" w:type="dxa"/>
              <w:bottom w:w="72" w:type="dxa"/>
              <w:right w:w="144" w:type="dxa"/>
            </w:tcMar>
            <w:hideMark/>
          </w:tcPr>
          <w:p w:rsidR="00C474EC" w:rsidRPr="00605B5C" w:rsidRDefault="00C474EC" w:rsidP="00B1496A">
            <w:pPr>
              <w:jc w:val="right"/>
              <w:rPr>
                <w:rFonts w:ascii="Arial" w:eastAsia="Times New Roman" w:hAnsi="Arial" w:cs="Arial"/>
                <w:sz w:val="20"/>
                <w:szCs w:val="20"/>
                <w:lang w:eastAsia="fr-CH"/>
              </w:rPr>
            </w:pPr>
            <w:r w:rsidRPr="00605B5C">
              <w:rPr>
                <w:rFonts w:ascii="Arial" w:eastAsia="Times New Roman" w:hAnsi="Arial" w:cs="Arial"/>
                <w:color w:val="000000" w:themeColor="dark1"/>
                <w:kern w:val="24"/>
                <w:sz w:val="20"/>
                <w:szCs w:val="20"/>
                <w:lang w:eastAsia="fr-CH"/>
              </w:rPr>
              <w:t>259’200.00</w:t>
            </w:r>
          </w:p>
        </w:tc>
        <w:tc>
          <w:tcPr>
            <w:tcW w:w="1843" w:type="dxa"/>
            <w:shd w:val="clear" w:color="auto" w:fill="E9EDF4"/>
            <w:tcMar>
              <w:top w:w="72" w:type="dxa"/>
              <w:left w:w="144" w:type="dxa"/>
              <w:bottom w:w="72" w:type="dxa"/>
              <w:right w:w="144" w:type="dxa"/>
            </w:tcMar>
            <w:hideMark/>
          </w:tcPr>
          <w:p w:rsidR="00C474EC" w:rsidRPr="00605B5C" w:rsidRDefault="00C474EC" w:rsidP="00B1496A">
            <w:pPr>
              <w:rPr>
                <w:rFonts w:ascii="Arial" w:eastAsia="Times New Roman" w:hAnsi="Arial" w:cs="Arial"/>
                <w:sz w:val="20"/>
                <w:szCs w:val="20"/>
                <w:lang w:eastAsia="fr-CH"/>
              </w:rPr>
            </w:pPr>
          </w:p>
        </w:tc>
      </w:tr>
      <w:tr w:rsidR="00C474EC" w:rsidRPr="00605B5C" w:rsidTr="00892392">
        <w:trPr>
          <w:trHeight w:val="506"/>
        </w:trPr>
        <w:tc>
          <w:tcPr>
            <w:tcW w:w="3959" w:type="dxa"/>
            <w:shd w:val="clear" w:color="auto" w:fill="D0D8E8"/>
            <w:tcMar>
              <w:top w:w="72" w:type="dxa"/>
              <w:left w:w="144" w:type="dxa"/>
              <w:bottom w:w="72" w:type="dxa"/>
              <w:right w:w="144" w:type="dxa"/>
            </w:tcMar>
            <w:hideMark/>
          </w:tcPr>
          <w:p w:rsidR="00C474EC" w:rsidRPr="00605B5C" w:rsidRDefault="00C474EC" w:rsidP="00B1496A">
            <w:pPr>
              <w:jc w:val="right"/>
              <w:rPr>
                <w:rFonts w:ascii="Arial" w:eastAsia="Times New Roman" w:hAnsi="Arial" w:cs="Arial"/>
                <w:sz w:val="20"/>
                <w:szCs w:val="20"/>
                <w:lang w:eastAsia="fr-CH"/>
              </w:rPr>
            </w:pPr>
            <w:r w:rsidRPr="00605B5C">
              <w:rPr>
                <w:rFonts w:ascii="Arial" w:eastAsia="Times New Roman" w:hAnsi="Arial" w:cs="Arial"/>
                <w:color w:val="000000" w:themeColor="dark1"/>
                <w:kern w:val="24"/>
                <w:sz w:val="20"/>
                <w:szCs w:val="20"/>
                <w:lang w:eastAsia="fr-CH"/>
              </w:rPr>
              <w:t>Total</w:t>
            </w:r>
          </w:p>
        </w:tc>
        <w:tc>
          <w:tcPr>
            <w:tcW w:w="3119" w:type="dxa"/>
            <w:shd w:val="clear" w:color="auto" w:fill="D0D8E8"/>
            <w:tcMar>
              <w:top w:w="72" w:type="dxa"/>
              <w:left w:w="144" w:type="dxa"/>
              <w:bottom w:w="72" w:type="dxa"/>
              <w:right w:w="144" w:type="dxa"/>
            </w:tcMar>
            <w:hideMark/>
          </w:tcPr>
          <w:p w:rsidR="00C474EC" w:rsidRPr="00605B5C" w:rsidRDefault="00C474EC" w:rsidP="00B1496A">
            <w:pPr>
              <w:jc w:val="right"/>
              <w:rPr>
                <w:rFonts w:ascii="Arial" w:eastAsia="Times New Roman" w:hAnsi="Arial" w:cs="Arial"/>
                <w:sz w:val="20"/>
                <w:szCs w:val="20"/>
                <w:lang w:eastAsia="fr-CH"/>
              </w:rPr>
            </w:pPr>
            <w:r w:rsidRPr="00605B5C">
              <w:rPr>
                <w:rFonts w:ascii="Arial" w:eastAsia="Times New Roman" w:hAnsi="Arial" w:cs="Arial"/>
                <w:color w:val="000000" w:themeColor="dark1"/>
                <w:kern w:val="24"/>
                <w:sz w:val="20"/>
                <w:szCs w:val="20"/>
                <w:lang w:eastAsia="fr-CH"/>
              </w:rPr>
              <w:t>772’009.55</w:t>
            </w:r>
          </w:p>
        </w:tc>
        <w:tc>
          <w:tcPr>
            <w:tcW w:w="1843" w:type="dxa"/>
            <w:shd w:val="clear" w:color="auto" w:fill="D0D8E8"/>
            <w:tcMar>
              <w:top w:w="72" w:type="dxa"/>
              <w:left w:w="144" w:type="dxa"/>
              <w:bottom w:w="72" w:type="dxa"/>
              <w:right w:w="144" w:type="dxa"/>
            </w:tcMar>
            <w:hideMark/>
          </w:tcPr>
          <w:p w:rsidR="00C474EC" w:rsidRPr="00605B5C" w:rsidRDefault="00C474EC" w:rsidP="00B1496A">
            <w:pPr>
              <w:jc w:val="right"/>
              <w:rPr>
                <w:rFonts w:ascii="Arial" w:eastAsia="Times New Roman" w:hAnsi="Arial" w:cs="Arial"/>
                <w:sz w:val="20"/>
                <w:szCs w:val="20"/>
                <w:lang w:eastAsia="fr-CH"/>
              </w:rPr>
            </w:pPr>
            <w:r w:rsidRPr="00605B5C">
              <w:rPr>
                <w:rFonts w:ascii="Arial" w:eastAsia="Times New Roman" w:hAnsi="Arial" w:cs="Arial"/>
                <w:color w:val="000000" w:themeColor="dark1"/>
                <w:kern w:val="24"/>
                <w:sz w:val="20"/>
                <w:szCs w:val="20"/>
                <w:lang w:eastAsia="fr-CH"/>
              </w:rPr>
              <w:t>697’600.00</w:t>
            </w:r>
          </w:p>
        </w:tc>
      </w:tr>
      <w:tr w:rsidR="00D41896" w:rsidRPr="00605B5C" w:rsidTr="00892392">
        <w:trPr>
          <w:trHeight w:val="506"/>
        </w:trPr>
        <w:tc>
          <w:tcPr>
            <w:tcW w:w="3959" w:type="dxa"/>
            <w:shd w:val="clear" w:color="auto" w:fill="D0D8E8"/>
            <w:tcMar>
              <w:top w:w="72" w:type="dxa"/>
              <w:left w:w="144" w:type="dxa"/>
              <w:bottom w:w="72" w:type="dxa"/>
              <w:right w:w="144" w:type="dxa"/>
            </w:tcMar>
          </w:tcPr>
          <w:p w:rsidR="00D41896" w:rsidRPr="00DD1892" w:rsidRDefault="00D41896" w:rsidP="00B1496A">
            <w:pPr>
              <w:rPr>
                <w:rFonts w:ascii="Arial" w:eastAsia="Times New Roman" w:hAnsi="Arial" w:cs="Arial"/>
                <w:color w:val="C00000"/>
                <w:sz w:val="20"/>
                <w:szCs w:val="20"/>
                <w:lang w:eastAsia="fr-CH"/>
              </w:rPr>
            </w:pPr>
            <w:r w:rsidRPr="00DD1892">
              <w:rPr>
                <w:rFonts w:ascii="Arial" w:eastAsia="Times New Roman" w:hAnsi="Arial" w:cs="Arial"/>
                <w:color w:val="C00000"/>
                <w:kern w:val="24"/>
                <w:sz w:val="20"/>
                <w:szCs w:val="20"/>
                <w:lang w:eastAsia="fr-CH"/>
              </w:rPr>
              <w:t>Subvention DGE</w:t>
            </w:r>
          </w:p>
        </w:tc>
        <w:tc>
          <w:tcPr>
            <w:tcW w:w="3119" w:type="dxa"/>
            <w:shd w:val="clear" w:color="auto" w:fill="D0D8E8"/>
            <w:tcMar>
              <w:top w:w="72" w:type="dxa"/>
              <w:left w:w="144" w:type="dxa"/>
              <w:bottom w:w="72" w:type="dxa"/>
              <w:right w:w="144" w:type="dxa"/>
            </w:tcMar>
          </w:tcPr>
          <w:p w:rsidR="00D41896" w:rsidRPr="00DD1892" w:rsidRDefault="00DD1892" w:rsidP="00B1496A">
            <w:pPr>
              <w:rPr>
                <w:rFonts w:ascii="Arial" w:eastAsia="Times New Roman" w:hAnsi="Arial" w:cs="Arial"/>
                <w:b/>
                <w:color w:val="C00000"/>
                <w:sz w:val="20"/>
                <w:szCs w:val="20"/>
                <w:lang w:eastAsia="fr-CH"/>
              </w:rPr>
            </w:pPr>
            <w:r w:rsidRPr="00DD1892">
              <w:rPr>
                <w:rFonts w:ascii="Arial" w:eastAsia="Times New Roman" w:hAnsi="Arial" w:cs="Arial"/>
                <w:b/>
                <w:color w:val="C00000"/>
                <w:kern w:val="24"/>
                <w:sz w:val="20"/>
                <w:szCs w:val="20"/>
                <w:lang w:eastAsia="fr-CH"/>
              </w:rPr>
              <w:t xml:space="preserve">                               -</w:t>
            </w:r>
            <w:r w:rsidR="00D41896" w:rsidRPr="00DD1892">
              <w:rPr>
                <w:rFonts w:ascii="Arial" w:eastAsia="Times New Roman" w:hAnsi="Arial" w:cs="Arial"/>
                <w:b/>
                <w:color w:val="C00000"/>
                <w:kern w:val="24"/>
                <w:sz w:val="20"/>
                <w:szCs w:val="20"/>
                <w:lang w:eastAsia="fr-CH"/>
              </w:rPr>
              <w:t>166’380.00</w:t>
            </w:r>
          </w:p>
        </w:tc>
        <w:tc>
          <w:tcPr>
            <w:tcW w:w="1843" w:type="dxa"/>
            <w:shd w:val="clear" w:color="auto" w:fill="D0D8E8"/>
            <w:tcMar>
              <w:top w:w="72" w:type="dxa"/>
              <w:left w:w="144" w:type="dxa"/>
              <w:bottom w:w="72" w:type="dxa"/>
              <w:right w:w="144" w:type="dxa"/>
            </w:tcMar>
          </w:tcPr>
          <w:p w:rsidR="00D41896" w:rsidRPr="00605B5C" w:rsidRDefault="00D41896" w:rsidP="00B1496A">
            <w:pPr>
              <w:jc w:val="right"/>
              <w:rPr>
                <w:rFonts w:ascii="Arial" w:eastAsia="Times New Roman" w:hAnsi="Arial" w:cs="Arial"/>
                <w:sz w:val="20"/>
                <w:szCs w:val="20"/>
                <w:lang w:eastAsia="fr-CH"/>
              </w:rPr>
            </w:pPr>
            <w:r w:rsidRPr="00605B5C">
              <w:rPr>
                <w:rFonts w:ascii="Arial" w:eastAsia="Times New Roman" w:hAnsi="Arial" w:cs="Arial"/>
                <w:color w:val="000000" w:themeColor="dark1"/>
                <w:kern w:val="24"/>
                <w:sz w:val="20"/>
                <w:szCs w:val="20"/>
                <w:lang w:eastAsia="fr-CH"/>
              </w:rPr>
              <w:t>0.00</w:t>
            </w:r>
          </w:p>
        </w:tc>
      </w:tr>
      <w:tr w:rsidR="00D41896" w:rsidRPr="00605B5C" w:rsidTr="00892392">
        <w:trPr>
          <w:trHeight w:val="506"/>
        </w:trPr>
        <w:tc>
          <w:tcPr>
            <w:tcW w:w="3959" w:type="dxa"/>
            <w:shd w:val="clear" w:color="auto" w:fill="E9EDF4"/>
            <w:tcMar>
              <w:top w:w="72" w:type="dxa"/>
              <w:left w:w="144" w:type="dxa"/>
              <w:bottom w:w="72" w:type="dxa"/>
              <w:right w:w="144" w:type="dxa"/>
            </w:tcMar>
            <w:hideMark/>
          </w:tcPr>
          <w:p w:rsidR="00D41896" w:rsidRPr="00605B5C" w:rsidRDefault="00D41896" w:rsidP="00B1496A">
            <w:pPr>
              <w:jc w:val="right"/>
              <w:rPr>
                <w:rFonts w:ascii="Arial" w:eastAsia="Times New Roman" w:hAnsi="Arial" w:cs="Arial"/>
                <w:sz w:val="20"/>
                <w:szCs w:val="20"/>
                <w:lang w:eastAsia="fr-CH"/>
              </w:rPr>
            </w:pPr>
            <w:r w:rsidRPr="00605B5C">
              <w:rPr>
                <w:rFonts w:ascii="Arial" w:eastAsia="Times New Roman" w:hAnsi="Arial" w:cs="Arial"/>
                <w:color w:val="000000" w:themeColor="dark1"/>
                <w:kern w:val="24"/>
                <w:sz w:val="20"/>
                <w:szCs w:val="20"/>
                <w:lang w:eastAsia="fr-CH"/>
              </w:rPr>
              <w:t>Investissement net</w:t>
            </w:r>
          </w:p>
        </w:tc>
        <w:tc>
          <w:tcPr>
            <w:tcW w:w="3119" w:type="dxa"/>
            <w:shd w:val="clear" w:color="auto" w:fill="E9EDF4"/>
            <w:tcMar>
              <w:top w:w="72" w:type="dxa"/>
              <w:left w:w="144" w:type="dxa"/>
              <w:bottom w:w="72" w:type="dxa"/>
              <w:right w:w="144" w:type="dxa"/>
            </w:tcMar>
            <w:hideMark/>
          </w:tcPr>
          <w:p w:rsidR="00D41896" w:rsidRPr="00605B5C" w:rsidRDefault="00D41896" w:rsidP="00B1496A">
            <w:pPr>
              <w:jc w:val="right"/>
              <w:rPr>
                <w:rFonts w:ascii="Arial" w:eastAsia="Times New Roman" w:hAnsi="Arial" w:cs="Arial"/>
                <w:sz w:val="20"/>
                <w:szCs w:val="20"/>
                <w:lang w:eastAsia="fr-CH"/>
              </w:rPr>
            </w:pPr>
            <w:r w:rsidRPr="00605B5C">
              <w:rPr>
                <w:rFonts w:ascii="Arial" w:eastAsia="Times New Roman" w:hAnsi="Arial" w:cs="Arial"/>
                <w:color w:val="000000" w:themeColor="dark1"/>
                <w:kern w:val="24"/>
                <w:sz w:val="20"/>
                <w:szCs w:val="20"/>
                <w:lang w:eastAsia="fr-CH"/>
              </w:rPr>
              <w:t>605’629.55</w:t>
            </w:r>
          </w:p>
        </w:tc>
        <w:tc>
          <w:tcPr>
            <w:tcW w:w="1843" w:type="dxa"/>
            <w:shd w:val="clear" w:color="auto" w:fill="92D050"/>
            <w:tcMar>
              <w:top w:w="72" w:type="dxa"/>
              <w:left w:w="144" w:type="dxa"/>
              <w:bottom w:w="72" w:type="dxa"/>
              <w:right w:w="144" w:type="dxa"/>
            </w:tcMar>
            <w:hideMark/>
          </w:tcPr>
          <w:p w:rsidR="00D41896" w:rsidRPr="00605B5C" w:rsidRDefault="00D41896" w:rsidP="00B1496A">
            <w:pPr>
              <w:jc w:val="right"/>
              <w:rPr>
                <w:rFonts w:ascii="Arial" w:eastAsia="Times New Roman" w:hAnsi="Arial" w:cs="Arial"/>
                <w:sz w:val="20"/>
                <w:szCs w:val="20"/>
                <w:lang w:eastAsia="fr-CH"/>
              </w:rPr>
            </w:pPr>
            <w:r w:rsidRPr="00605B5C">
              <w:rPr>
                <w:rFonts w:ascii="Arial" w:eastAsia="Times New Roman" w:hAnsi="Arial" w:cs="Arial"/>
                <w:color w:val="000000" w:themeColor="dark1"/>
                <w:kern w:val="24"/>
                <w:sz w:val="20"/>
                <w:szCs w:val="20"/>
                <w:lang w:eastAsia="fr-CH"/>
              </w:rPr>
              <w:t>92’029.55</w:t>
            </w:r>
          </w:p>
        </w:tc>
      </w:tr>
      <w:tr w:rsidR="00961170" w:rsidRPr="00605B5C" w:rsidTr="000B570B">
        <w:trPr>
          <w:trHeight w:val="506"/>
        </w:trPr>
        <w:tc>
          <w:tcPr>
            <w:tcW w:w="7078" w:type="dxa"/>
            <w:gridSpan w:val="2"/>
            <w:shd w:val="clear" w:color="auto" w:fill="E9EDF4"/>
            <w:tcMar>
              <w:top w:w="72" w:type="dxa"/>
              <w:left w:w="144" w:type="dxa"/>
              <w:bottom w:w="72" w:type="dxa"/>
              <w:right w:w="144" w:type="dxa"/>
            </w:tcMar>
          </w:tcPr>
          <w:p w:rsidR="00961170" w:rsidRPr="00605B5C" w:rsidRDefault="00961170" w:rsidP="00961170">
            <w:pPr>
              <w:rPr>
                <w:rFonts w:ascii="Arial" w:eastAsia="Times New Roman" w:hAnsi="Arial" w:cs="Arial"/>
                <w:sz w:val="20"/>
                <w:szCs w:val="20"/>
                <w:lang w:eastAsia="fr-CH"/>
              </w:rPr>
            </w:pPr>
            <w:r w:rsidRPr="00605B5C">
              <w:rPr>
                <w:rFonts w:ascii="Arial" w:eastAsia="Times New Roman" w:hAnsi="Arial" w:cs="Arial"/>
                <w:sz w:val="20"/>
                <w:szCs w:val="20"/>
                <w:lang w:eastAsia="fr-CH"/>
              </w:rPr>
              <w:t>Retour de la taxe d’entrée par rapport à Poliez-le-Grand</w:t>
            </w:r>
          </w:p>
        </w:tc>
        <w:tc>
          <w:tcPr>
            <w:tcW w:w="1843" w:type="dxa"/>
            <w:shd w:val="clear" w:color="auto" w:fill="92D050"/>
            <w:tcMar>
              <w:top w:w="72" w:type="dxa"/>
              <w:left w:w="144" w:type="dxa"/>
              <w:bottom w:w="72" w:type="dxa"/>
              <w:right w:w="144" w:type="dxa"/>
            </w:tcMar>
          </w:tcPr>
          <w:p w:rsidR="00961170" w:rsidRPr="00605B5C" w:rsidRDefault="00961170" w:rsidP="00DD1892">
            <w:pPr>
              <w:jc w:val="right"/>
              <w:rPr>
                <w:rFonts w:ascii="Arial" w:eastAsia="Times New Roman" w:hAnsi="Arial" w:cs="Arial"/>
                <w:sz w:val="20"/>
                <w:szCs w:val="20"/>
                <w:lang w:eastAsia="fr-CH"/>
              </w:rPr>
            </w:pPr>
            <w:r w:rsidRPr="00605B5C">
              <w:rPr>
                <w:rFonts w:ascii="Arial" w:eastAsia="Times New Roman" w:hAnsi="Arial" w:cs="Arial"/>
                <w:sz w:val="20"/>
                <w:szCs w:val="20"/>
                <w:lang w:eastAsia="fr-CH"/>
              </w:rPr>
              <w:t>25'338</w:t>
            </w:r>
            <w:r w:rsidR="00DD1892">
              <w:rPr>
                <w:rFonts w:ascii="Arial" w:eastAsia="Times New Roman" w:hAnsi="Arial" w:cs="Arial"/>
                <w:sz w:val="20"/>
                <w:szCs w:val="20"/>
                <w:lang w:eastAsia="fr-CH"/>
              </w:rPr>
              <w:t>.</w:t>
            </w:r>
            <w:r w:rsidRPr="00605B5C">
              <w:rPr>
                <w:rFonts w:ascii="Arial" w:eastAsia="Times New Roman" w:hAnsi="Arial" w:cs="Arial"/>
                <w:sz w:val="20"/>
                <w:szCs w:val="20"/>
                <w:lang w:eastAsia="fr-CH"/>
              </w:rPr>
              <w:t>29</w:t>
            </w:r>
          </w:p>
        </w:tc>
      </w:tr>
    </w:tbl>
    <w:p w:rsidR="00892392" w:rsidRDefault="00892392" w:rsidP="00EB33E6">
      <w:pPr>
        <w:jc w:val="both"/>
        <w:rPr>
          <w:rFonts w:ascii="Arial" w:hAnsi="Arial" w:cs="Arial"/>
          <w:b/>
          <w:color w:val="0070C0"/>
          <w:sz w:val="20"/>
          <w:szCs w:val="20"/>
        </w:rPr>
      </w:pPr>
    </w:p>
    <w:p w:rsidR="00173A28" w:rsidRDefault="00173A28" w:rsidP="00EB33E6">
      <w:pPr>
        <w:jc w:val="both"/>
        <w:rPr>
          <w:rFonts w:ascii="Arial" w:hAnsi="Arial" w:cs="Arial"/>
          <w:b/>
          <w:color w:val="0070C0"/>
          <w:sz w:val="20"/>
          <w:szCs w:val="20"/>
        </w:rPr>
      </w:pPr>
    </w:p>
    <w:p w:rsidR="00EB33E6" w:rsidRPr="00892392" w:rsidRDefault="00EB33E6" w:rsidP="00EB33E6">
      <w:pPr>
        <w:jc w:val="both"/>
        <w:rPr>
          <w:rFonts w:ascii="Arial" w:hAnsi="Arial" w:cs="Arial"/>
          <w:b/>
          <w:color w:val="0070C0"/>
          <w:sz w:val="20"/>
          <w:szCs w:val="20"/>
        </w:rPr>
      </w:pPr>
      <w:r w:rsidRPr="00892392">
        <w:rPr>
          <w:rFonts w:ascii="Arial" w:hAnsi="Arial" w:cs="Arial"/>
          <w:b/>
          <w:color w:val="0070C0"/>
          <w:sz w:val="20"/>
          <w:szCs w:val="20"/>
        </w:rPr>
        <w:t>4.5        Eclairage public</w:t>
      </w:r>
      <w:r w:rsidRPr="00892392">
        <w:rPr>
          <w:rFonts w:ascii="Arial" w:hAnsi="Arial" w:cs="Arial"/>
          <w:b/>
          <w:color w:val="0070C0"/>
          <w:sz w:val="20"/>
          <w:szCs w:val="20"/>
        </w:rPr>
        <w:tab/>
      </w:r>
      <w:r w:rsidRPr="00892392">
        <w:rPr>
          <w:rFonts w:ascii="Arial" w:hAnsi="Arial" w:cs="Arial"/>
          <w:b/>
          <w:color w:val="0070C0"/>
          <w:sz w:val="20"/>
          <w:szCs w:val="20"/>
        </w:rPr>
        <w:tab/>
      </w:r>
    </w:p>
    <w:p w:rsidR="00EB33E6" w:rsidRDefault="00EB33E6" w:rsidP="00EB33E6">
      <w:pPr>
        <w:pStyle w:val="Paragraphedeliste"/>
        <w:ind w:left="0"/>
        <w:jc w:val="both"/>
        <w:rPr>
          <w:rFonts w:ascii="Arial" w:hAnsi="Arial" w:cs="Arial"/>
          <w:sz w:val="20"/>
          <w:szCs w:val="20"/>
        </w:rPr>
      </w:pPr>
    </w:p>
    <w:p w:rsidR="00EB33E6" w:rsidRDefault="00EB33E6" w:rsidP="00EB33E6">
      <w:pPr>
        <w:pStyle w:val="Paragraphedeliste"/>
        <w:ind w:left="0"/>
        <w:jc w:val="both"/>
        <w:rPr>
          <w:rFonts w:ascii="Arial" w:hAnsi="Arial" w:cs="Arial"/>
          <w:sz w:val="20"/>
          <w:szCs w:val="20"/>
        </w:rPr>
      </w:pPr>
      <w:r w:rsidRPr="003A54D7">
        <w:rPr>
          <w:rFonts w:ascii="Arial" w:hAnsi="Arial" w:cs="Arial"/>
          <w:sz w:val="20"/>
          <w:szCs w:val="20"/>
        </w:rPr>
        <w:t xml:space="preserve">Le contrat de prestations avec la Romande Energie fonctionne ; la Municipalité se permet de vous rappeler que si vous constatez la panne d’un candélabre, il y a lieu d’avertir le municipal en charge, ou le greffe municipal, qui transmettra l’information pour y remédier. </w:t>
      </w:r>
    </w:p>
    <w:p w:rsidR="008A7FCD" w:rsidRDefault="008A7FCD" w:rsidP="00EB33E6">
      <w:pPr>
        <w:pStyle w:val="Paragraphedeliste"/>
        <w:ind w:left="0"/>
        <w:jc w:val="both"/>
        <w:rPr>
          <w:rFonts w:ascii="Arial" w:hAnsi="Arial" w:cs="Arial"/>
          <w:sz w:val="20"/>
          <w:szCs w:val="20"/>
        </w:rPr>
      </w:pPr>
    </w:p>
    <w:p w:rsidR="00173A28" w:rsidRDefault="00173A28" w:rsidP="00EB33E6">
      <w:pPr>
        <w:pStyle w:val="Paragraphedeliste"/>
        <w:ind w:left="0"/>
        <w:jc w:val="both"/>
        <w:rPr>
          <w:rFonts w:ascii="Arial" w:hAnsi="Arial" w:cs="Arial"/>
          <w:sz w:val="20"/>
          <w:szCs w:val="20"/>
        </w:rPr>
      </w:pPr>
    </w:p>
    <w:p w:rsidR="00EB33E6" w:rsidRDefault="008A7FCD" w:rsidP="008A7FCD">
      <w:pPr>
        <w:jc w:val="both"/>
        <w:rPr>
          <w:rFonts w:ascii="Arial" w:hAnsi="Arial" w:cs="Arial"/>
          <w:b/>
          <w:color w:val="0070C0"/>
          <w:sz w:val="20"/>
          <w:szCs w:val="20"/>
        </w:rPr>
      </w:pPr>
      <w:r w:rsidRPr="00892392">
        <w:rPr>
          <w:rFonts w:ascii="Arial" w:hAnsi="Arial" w:cs="Arial"/>
          <w:b/>
          <w:color w:val="0070C0"/>
          <w:sz w:val="20"/>
          <w:szCs w:val="20"/>
        </w:rPr>
        <w:t>4.</w:t>
      </w:r>
      <w:r>
        <w:rPr>
          <w:rFonts w:ascii="Arial" w:hAnsi="Arial" w:cs="Arial"/>
          <w:b/>
          <w:color w:val="0070C0"/>
          <w:sz w:val="20"/>
          <w:szCs w:val="20"/>
        </w:rPr>
        <w:t>6</w:t>
      </w:r>
      <w:r w:rsidRPr="00892392">
        <w:rPr>
          <w:rFonts w:ascii="Arial" w:hAnsi="Arial" w:cs="Arial"/>
          <w:b/>
          <w:color w:val="0070C0"/>
          <w:sz w:val="20"/>
          <w:szCs w:val="20"/>
        </w:rPr>
        <w:t xml:space="preserve"> </w:t>
      </w:r>
      <w:r w:rsidRPr="00892392">
        <w:rPr>
          <w:rFonts w:ascii="Arial" w:hAnsi="Arial" w:cs="Arial"/>
          <w:b/>
          <w:color w:val="0070C0"/>
          <w:sz w:val="20"/>
          <w:szCs w:val="20"/>
        </w:rPr>
        <w:tab/>
      </w:r>
      <w:r>
        <w:rPr>
          <w:rFonts w:ascii="Arial" w:hAnsi="Arial" w:cs="Arial"/>
          <w:b/>
          <w:color w:val="0070C0"/>
          <w:sz w:val="20"/>
          <w:szCs w:val="20"/>
        </w:rPr>
        <w:t>Aménagement du territoire</w:t>
      </w:r>
    </w:p>
    <w:p w:rsidR="008A7FCD" w:rsidRDefault="008A7FCD" w:rsidP="008A7FCD">
      <w:pPr>
        <w:jc w:val="both"/>
        <w:rPr>
          <w:rFonts w:ascii="Arial" w:hAnsi="Arial" w:cs="Arial"/>
          <w:b/>
          <w:color w:val="0070C0"/>
          <w:sz w:val="20"/>
          <w:szCs w:val="20"/>
        </w:rPr>
      </w:pPr>
    </w:p>
    <w:p w:rsidR="008A7FCD" w:rsidRDefault="008A7FCD" w:rsidP="008A7FCD">
      <w:pPr>
        <w:jc w:val="both"/>
        <w:rPr>
          <w:rFonts w:ascii="Arial" w:hAnsi="Arial" w:cs="Arial"/>
          <w:sz w:val="20"/>
          <w:szCs w:val="20"/>
        </w:rPr>
      </w:pPr>
      <w:r w:rsidRPr="008A7FCD">
        <w:rPr>
          <w:rFonts w:ascii="Arial" w:hAnsi="Arial" w:cs="Arial"/>
          <w:sz w:val="20"/>
          <w:szCs w:val="20"/>
        </w:rPr>
        <w:t xml:space="preserve">Dans sa séance du 23 octobre </w:t>
      </w:r>
      <w:r w:rsidR="009F1558">
        <w:rPr>
          <w:rFonts w:ascii="Arial" w:hAnsi="Arial" w:cs="Arial"/>
          <w:sz w:val="20"/>
          <w:szCs w:val="20"/>
        </w:rPr>
        <w:t xml:space="preserve">2017, la Municipalité a requis </w:t>
      </w:r>
      <w:r w:rsidR="00961170">
        <w:rPr>
          <w:rFonts w:ascii="Arial" w:hAnsi="Arial" w:cs="Arial"/>
          <w:sz w:val="20"/>
          <w:szCs w:val="20"/>
        </w:rPr>
        <w:t>d</w:t>
      </w:r>
      <w:r w:rsidRPr="008A7FCD">
        <w:rPr>
          <w:rFonts w:ascii="Arial" w:hAnsi="Arial" w:cs="Arial"/>
          <w:sz w:val="20"/>
          <w:szCs w:val="20"/>
        </w:rPr>
        <w:t>u Conseil communal</w:t>
      </w:r>
      <w:r>
        <w:rPr>
          <w:rFonts w:ascii="Arial" w:hAnsi="Arial" w:cs="Arial"/>
          <w:sz w:val="20"/>
          <w:szCs w:val="20"/>
        </w:rPr>
        <w:t xml:space="preserve"> l’adoption d’une zone réservée sur l’ensemble de la zone à bâtir à vocation d’habitation de Montilliez, devant lui permettre de répondre aux </w:t>
      </w:r>
      <w:r w:rsidRPr="009F1558">
        <w:rPr>
          <w:rFonts w:ascii="Arial" w:hAnsi="Arial" w:cs="Arial"/>
          <w:sz w:val="20"/>
          <w:szCs w:val="20"/>
        </w:rPr>
        <w:t>besoins prévisibles nécessaires</w:t>
      </w:r>
      <w:r>
        <w:rPr>
          <w:rFonts w:ascii="Arial" w:hAnsi="Arial" w:cs="Arial"/>
          <w:sz w:val="20"/>
          <w:szCs w:val="20"/>
        </w:rPr>
        <w:t xml:space="preserve"> pour les quinze années suivantes.</w:t>
      </w:r>
    </w:p>
    <w:p w:rsidR="008A7FCD" w:rsidRDefault="008A7FCD" w:rsidP="008A7FCD">
      <w:pPr>
        <w:jc w:val="both"/>
        <w:rPr>
          <w:rFonts w:ascii="Arial" w:hAnsi="Arial" w:cs="Arial"/>
          <w:sz w:val="20"/>
          <w:szCs w:val="20"/>
        </w:rPr>
      </w:pPr>
    </w:p>
    <w:p w:rsidR="008A7FCD" w:rsidRDefault="008A7FCD" w:rsidP="008A7FCD">
      <w:pPr>
        <w:jc w:val="both"/>
        <w:rPr>
          <w:rFonts w:ascii="Arial" w:hAnsi="Arial" w:cs="Arial"/>
          <w:sz w:val="20"/>
          <w:szCs w:val="20"/>
        </w:rPr>
      </w:pPr>
      <w:r>
        <w:rPr>
          <w:rFonts w:ascii="Arial" w:hAnsi="Arial" w:cs="Arial"/>
          <w:sz w:val="20"/>
          <w:szCs w:val="20"/>
        </w:rPr>
        <w:t xml:space="preserve">Concernant notre commune, nos zones à bâtir légalisées, manifestement surdimensionnées, doivent être réduites conformément à l’art. 46 de la LATC, garantissant la faisabilité d’un nouveau Plan Général d’Affectation (PGA) selon la Loi fédérale </w:t>
      </w:r>
      <w:r w:rsidR="00804F9F">
        <w:rPr>
          <w:rFonts w:ascii="Arial" w:hAnsi="Arial" w:cs="Arial"/>
          <w:sz w:val="20"/>
          <w:szCs w:val="20"/>
        </w:rPr>
        <w:t>sur l’</w:t>
      </w:r>
      <w:r>
        <w:rPr>
          <w:rFonts w:ascii="Arial" w:hAnsi="Arial" w:cs="Arial"/>
          <w:sz w:val="20"/>
          <w:szCs w:val="20"/>
        </w:rPr>
        <w:t>Aménagement du Territoire (LAT).</w:t>
      </w:r>
    </w:p>
    <w:p w:rsidR="008A7FCD" w:rsidRDefault="008A7FCD" w:rsidP="008A7FCD">
      <w:pPr>
        <w:jc w:val="both"/>
        <w:rPr>
          <w:rFonts w:ascii="Arial" w:hAnsi="Arial" w:cs="Arial"/>
          <w:sz w:val="20"/>
          <w:szCs w:val="20"/>
        </w:rPr>
      </w:pPr>
    </w:p>
    <w:p w:rsidR="008A7FCD" w:rsidRDefault="008A7FCD" w:rsidP="008A7FCD">
      <w:pPr>
        <w:jc w:val="both"/>
        <w:rPr>
          <w:rFonts w:ascii="Arial" w:hAnsi="Arial" w:cs="Arial"/>
          <w:sz w:val="20"/>
          <w:szCs w:val="20"/>
        </w:rPr>
      </w:pPr>
      <w:r>
        <w:rPr>
          <w:rFonts w:ascii="Arial" w:hAnsi="Arial" w:cs="Arial"/>
          <w:sz w:val="20"/>
          <w:szCs w:val="20"/>
        </w:rPr>
        <w:t>Le bilan des réserves de terrain</w:t>
      </w:r>
      <w:r w:rsidR="00804F9F">
        <w:rPr>
          <w:rFonts w:ascii="Arial" w:hAnsi="Arial" w:cs="Arial"/>
          <w:sz w:val="20"/>
          <w:szCs w:val="20"/>
        </w:rPr>
        <w:t>s</w:t>
      </w:r>
      <w:r>
        <w:rPr>
          <w:rFonts w:ascii="Arial" w:hAnsi="Arial" w:cs="Arial"/>
          <w:sz w:val="20"/>
          <w:szCs w:val="20"/>
        </w:rPr>
        <w:t xml:space="preserve"> adopté par le Grand Conseil le 20 juin 2017 fait état d’un surdimensionnement de 121 habitants pour la Commune de Montilliez.</w:t>
      </w:r>
    </w:p>
    <w:p w:rsidR="008A7FCD" w:rsidRDefault="008A7FCD" w:rsidP="008A7FCD">
      <w:pPr>
        <w:jc w:val="both"/>
        <w:rPr>
          <w:rFonts w:ascii="Arial" w:hAnsi="Arial" w:cs="Arial"/>
          <w:sz w:val="20"/>
          <w:szCs w:val="20"/>
        </w:rPr>
      </w:pPr>
    </w:p>
    <w:p w:rsidR="008A7FCD" w:rsidRDefault="008A7FCD" w:rsidP="008A7FCD">
      <w:pPr>
        <w:jc w:val="both"/>
        <w:rPr>
          <w:rFonts w:ascii="Arial" w:hAnsi="Arial" w:cs="Arial"/>
          <w:sz w:val="20"/>
          <w:szCs w:val="20"/>
        </w:rPr>
      </w:pPr>
      <w:r>
        <w:rPr>
          <w:rFonts w:ascii="Arial" w:hAnsi="Arial" w:cs="Arial"/>
          <w:sz w:val="20"/>
          <w:szCs w:val="20"/>
        </w:rPr>
        <w:t>Il devra être actualisé au moment de l’élaboration du nouveau PGA selon les Directives du Service du Développement Territorial (SDT).</w:t>
      </w:r>
    </w:p>
    <w:p w:rsidR="00160E3B" w:rsidRDefault="00160E3B" w:rsidP="008A7FCD">
      <w:pPr>
        <w:jc w:val="both"/>
        <w:rPr>
          <w:rFonts w:ascii="Arial" w:hAnsi="Arial" w:cs="Arial"/>
          <w:sz w:val="20"/>
          <w:szCs w:val="20"/>
        </w:rPr>
      </w:pPr>
    </w:p>
    <w:p w:rsidR="00160E3B" w:rsidRDefault="00160E3B" w:rsidP="008A7FCD">
      <w:pPr>
        <w:jc w:val="both"/>
        <w:rPr>
          <w:rFonts w:ascii="Arial" w:hAnsi="Arial" w:cs="Arial"/>
          <w:sz w:val="20"/>
          <w:szCs w:val="20"/>
        </w:rPr>
      </w:pPr>
      <w:r>
        <w:rPr>
          <w:rFonts w:ascii="Arial" w:hAnsi="Arial" w:cs="Arial"/>
          <w:sz w:val="20"/>
          <w:szCs w:val="20"/>
        </w:rPr>
        <w:t>La démarche de planification engagée par la Municipalité, conduite par son mandataire qualifié, a nécessité une marche à suivre avec un avis aux propriétaires le 20 septembre 2016, un examen préalable au SDT rendu le 26 août 2017, une enquête publique du 1</w:t>
      </w:r>
      <w:r w:rsidRPr="00160E3B">
        <w:rPr>
          <w:rFonts w:ascii="Arial" w:hAnsi="Arial" w:cs="Arial"/>
          <w:sz w:val="20"/>
          <w:szCs w:val="20"/>
          <w:vertAlign w:val="superscript"/>
        </w:rPr>
        <w:t>er</w:t>
      </w:r>
      <w:r w:rsidR="000B570B">
        <w:rPr>
          <w:rFonts w:ascii="Arial" w:hAnsi="Arial" w:cs="Arial"/>
          <w:sz w:val="20"/>
          <w:szCs w:val="20"/>
        </w:rPr>
        <w:t xml:space="preserve"> septembre au 2 octobre 2017, laquelle a suscité cinq oppositions ;</w:t>
      </w:r>
      <w:r>
        <w:rPr>
          <w:rFonts w:ascii="Arial" w:hAnsi="Arial" w:cs="Arial"/>
          <w:sz w:val="20"/>
          <w:szCs w:val="20"/>
        </w:rPr>
        <w:t xml:space="preserve"> une procédure est en cours.</w:t>
      </w:r>
    </w:p>
    <w:p w:rsidR="00160E3B" w:rsidRDefault="00160E3B" w:rsidP="008A7FCD">
      <w:pPr>
        <w:jc w:val="both"/>
        <w:rPr>
          <w:rFonts w:ascii="Arial" w:hAnsi="Arial" w:cs="Arial"/>
          <w:sz w:val="20"/>
          <w:szCs w:val="20"/>
        </w:rPr>
      </w:pPr>
    </w:p>
    <w:p w:rsidR="00160E3B" w:rsidRPr="008A7FCD" w:rsidRDefault="00160E3B" w:rsidP="008A7FCD">
      <w:pPr>
        <w:jc w:val="both"/>
        <w:rPr>
          <w:rFonts w:ascii="Arial" w:hAnsi="Arial" w:cs="Arial"/>
          <w:sz w:val="20"/>
          <w:szCs w:val="20"/>
        </w:rPr>
      </w:pPr>
      <w:r>
        <w:rPr>
          <w:rFonts w:ascii="Arial" w:hAnsi="Arial" w:cs="Arial"/>
          <w:sz w:val="20"/>
          <w:szCs w:val="20"/>
        </w:rPr>
        <w:t>Nous ne pouvons délivrer de permis de construire ou de transformation tant que ce processus n’a pas abouti, aussi bien pour les projets privés que publics, ce qui retarde la réalisation de la transformation du collège de Dommartin en logements.</w:t>
      </w:r>
    </w:p>
    <w:p w:rsidR="00230273" w:rsidRDefault="00230273" w:rsidP="00230273">
      <w:pPr>
        <w:jc w:val="both"/>
        <w:rPr>
          <w:rFonts w:ascii="Arial" w:hAnsi="Arial" w:cs="Arial"/>
          <w:sz w:val="20"/>
          <w:szCs w:val="20"/>
        </w:rPr>
      </w:pPr>
    </w:p>
    <w:p w:rsidR="00E7107F" w:rsidRDefault="00E7107F" w:rsidP="00230273">
      <w:pPr>
        <w:jc w:val="both"/>
        <w:rPr>
          <w:rFonts w:ascii="Arial" w:hAnsi="Arial" w:cs="Arial"/>
          <w:sz w:val="20"/>
          <w:szCs w:val="20"/>
        </w:rPr>
      </w:pPr>
    </w:p>
    <w:p w:rsidR="00173A28" w:rsidRDefault="00173A28" w:rsidP="00230273">
      <w:pPr>
        <w:jc w:val="both"/>
        <w:rPr>
          <w:rFonts w:ascii="Arial" w:hAnsi="Arial" w:cs="Arial"/>
          <w:sz w:val="20"/>
          <w:szCs w:val="20"/>
        </w:rPr>
      </w:pPr>
    </w:p>
    <w:p w:rsidR="000B570B" w:rsidRDefault="000B570B" w:rsidP="00892392">
      <w:pPr>
        <w:jc w:val="both"/>
        <w:rPr>
          <w:rFonts w:ascii="Arial" w:hAnsi="Arial" w:cs="Arial"/>
          <w:b/>
          <w:color w:val="0070C0"/>
          <w:sz w:val="20"/>
          <w:szCs w:val="20"/>
        </w:rPr>
      </w:pPr>
    </w:p>
    <w:p w:rsidR="000B570B" w:rsidRDefault="000B570B" w:rsidP="00892392">
      <w:pPr>
        <w:jc w:val="both"/>
        <w:rPr>
          <w:rFonts w:ascii="Arial" w:hAnsi="Arial" w:cs="Arial"/>
          <w:b/>
          <w:color w:val="0070C0"/>
          <w:sz w:val="20"/>
          <w:szCs w:val="20"/>
        </w:rPr>
      </w:pPr>
    </w:p>
    <w:p w:rsidR="000B570B" w:rsidRDefault="000B570B" w:rsidP="00892392">
      <w:pPr>
        <w:jc w:val="both"/>
        <w:rPr>
          <w:rFonts w:ascii="Arial" w:hAnsi="Arial" w:cs="Arial"/>
          <w:b/>
          <w:color w:val="0070C0"/>
          <w:sz w:val="20"/>
          <w:szCs w:val="20"/>
        </w:rPr>
      </w:pPr>
    </w:p>
    <w:p w:rsidR="00FC23CB" w:rsidRPr="009741F1" w:rsidRDefault="007B659E" w:rsidP="00892392">
      <w:pPr>
        <w:jc w:val="both"/>
        <w:rPr>
          <w:rFonts w:ascii="Arial" w:hAnsi="Arial" w:cs="Arial"/>
          <w:b/>
          <w:bCs/>
          <w:color w:val="0070C0"/>
          <w:sz w:val="28"/>
          <w:szCs w:val="28"/>
        </w:rPr>
      </w:pPr>
      <w:r w:rsidRPr="009741F1">
        <w:rPr>
          <w:rFonts w:ascii="Arial" w:hAnsi="Arial" w:cs="Arial"/>
          <w:b/>
          <w:bCs/>
          <w:color w:val="0070C0"/>
          <w:sz w:val="28"/>
          <w:szCs w:val="28"/>
        </w:rPr>
        <w:lastRenderedPageBreak/>
        <w:t>5</w:t>
      </w:r>
      <w:r w:rsidRPr="009741F1">
        <w:rPr>
          <w:rFonts w:ascii="Arial" w:hAnsi="Arial" w:cs="Arial"/>
          <w:b/>
          <w:bCs/>
          <w:color w:val="0070C0"/>
          <w:sz w:val="28"/>
          <w:szCs w:val="28"/>
        </w:rPr>
        <w:tab/>
      </w:r>
      <w:r w:rsidR="00E379E3" w:rsidRPr="009741F1">
        <w:rPr>
          <w:rFonts w:ascii="Arial" w:hAnsi="Arial" w:cs="Arial"/>
          <w:b/>
          <w:bCs/>
          <w:color w:val="0070C0"/>
          <w:sz w:val="28"/>
          <w:szCs w:val="28"/>
        </w:rPr>
        <w:t>Instruction publique et cultes</w:t>
      </w:r>
    </w:p>
    <w:p w:rsidR="00E379E3" w:rsidRPr="00892392" w:rsidRDefault="00E379E3" w:rsidP="005210E0">
      <w:pPr>
        <w:jc w:val="both"/>
        <w:rPr>
          <w:rFonts w:ascii="Arial" w:hAnsi="Arial" w:cs="Arial"/>
          <w:b/>
          <w:color w:val="0070C0"/>
          <w:sz w:val="20"/>
          <w:szCs w:val="20"/>
        </w:rPr>
      </w:pPr>
      <w:r w:rsidRPr="00892392">
        <w:rPr>
          <w:rFonts w:ascii="Arial" w:hAnsi="Arial" w:cs="Arial"/>
          <w:b/>
          <w:color w:val="0070C0"/>
          <w:sz w:val="20"/>
          <w:szCs w:val="20"/>
        </w:rPr>
        <w:t>5.1</w:t>
      </w:r>
      <w:r w:rsidRPr="00892392">
        <w:rPr>
          <w:rFonts w:ascii="Arial" w:hAnsi="Arial" w:cs="Arial"/>
          <w:b/>
          <w:color w:val="0070C0"/>
          <w:sz w:val="20"/>
          <w:szCs w:val="20"/>
        </w:rPr>
        <w:tab/>
        <w:t>ASIRE</w:t>
      </w:r>
    </w:p>
    <w:p w:rsidR="009962EB" w:rsidRPr="00892392" w:rsidRDefault="007A09DF" w:rsidP="005210E0">
      <w:pPr>
        <w:jc w:val="both"/>
        <w:rPr>
          <w:rFonts w:ascii="Arial" w:hAnsi="Arial" w:cs="Arial"/>
          <w:b/>
          <w:color w:val="0070C0"/>
          <w:sz w:val="20"/>
          <w:szCs w:val="20"/>
        </w:rPr>
      </w:pPr>
      <w:r w:rsidRPr="00892392">
        <w:rPr>
          <w:rFonts w:ascii="Arial" w:hAnsi="Arial" w:cs="Arial"/>
          <w:b/>
          <w:color w:val="0070C0"/>
          <w:sz w:val="20"/>
          <w:szCs w:val="20"/>
        </w:rPr>
        <w:t>5.1.1</w:t>
      </w:r>
      <w:r w:rsidRPr="00892392">
        <w:rPr>
          <w:rFonts w:ascii="Arial" w:hAnsi="Arial" w:cs="Arial"/>
          <w:b/>
          <w:color w:val="0070C0"/>
          <w:sz w:val="20"/>
          <w:szCs w:val="20"/>
        </w:rPr>
        <w:tab/>
        <w:t>Codir</w:t>
      </w:r>
    </w:p>
    <w:p w:rsidR="0050607C" w:rsidRDefault="0050607C" w:rsidP="005210E0">
      <w:pPr>
        <w:jc w:val="both"/>
        <w:rPr>
          <w:rFonts w:ascii="Arial" w:hAnsi="Arial" w:cs="Arial"/>
          <w:b/>
          <w:color w:val="FF0000"/>
          <w:sz w:val="20"/>
          <w:szCs w:val="20"/>
        </w:rPr>
      </w:pPr>
    </w:p>
    <w:p w:rsidR="006E7204" w:rsidRPr="001308EB" w:rsidRDefault="006E7204" w:rsidP="006E7204">
      <w:pPr>
        <w:jc w:val="both"/>
        <w:rPr>
          <w:rFonts w:ascii="Arial" w:hAnsi="Arial" w:cs="Arial"/>
          <w:sz w:val="20"/>
          <w:szCs w:val="20"/>
        </w:rPr>
      </w:pPr>
      <w:r w:rsidRPr="001308EB">
        <w:rPr>
          <w:rFonts w:ascii="Arial" w:hAnsi="Arial" w:cs="Arial"/>
          <w:sz w:val="20"/>
          <w:szCs w:val="20"/>
        </w:rPr>
        <w:t>Le Comité de direction exerce, dans le cadre de l’activité de l’Association, les compétences attribuées aux municipalités, afin d’atteindre les buts de l’ASIRE, à savoir pourvoir aux besoins de la scolarité obligatoire à la charge des communes pour les degrés primaire et secondaire des enfants domiciliés sur le territoire des communes associées, conformément aux dispositions légales en la matière, notamment de la LEO et du RLEO.</w:t>
      </w:r>
    </w:p>
    <w:p w:rsidR="006E7204" w:rsidRPr="001308EB" w:rsidRDefault="006E7204" w:rsidP="006E7204">
      <w:pPr>
        <w:jc w:val="both"/>
        <w:rPr>
          <w:rFonts w:ascii="Arial" w:hAnsi="Arial" w:cs="Arial"/>
          <w:sz w:val="20"/>
          <w:szCs w:val="20"/>
        </w:rPr>
      </w:pPr>
    </w:p>
    <w:p w:rsidR="006E7204" w:rsidRPr="001308EB" w:rsidRDefault="006E7204" w:rsidP="006E7204">
      <w:pPr>
        <w:jc w:val="both"/>
        <w:rPr>
          <w:rFonts w:ascii="Arial" w:hAnsi="Arial" w:cs="Arial"/>
          <w:sz w:val="20"/>
          <w:szCs w:val="20"/>
        </w:rPr>
      </w:pPr>
      <w:r w:rsidRPr="001308EB">
        <w:rPr>
          <w:rFonts w:ascii="Arial" w:hAnsi="Arial" w:cs="Arial"/>
          <w:sz w:val="20"/>
          <w:szCs w:val="20"/>
        </w:rPr>
        <w:t xml:space="preserve">Il s’agit en particulier de la mise à disposition et de la gestion des locaux et installations scolaires nécessaires à l’enseignement, ainsi que les transports scolaires et les devoirs surveillés. De plus, d’autres activités parascolaires telles que les restaurants scolaires, l’accueil des élèves en dehors des heures d’école sont possibles si elles s’inscrivent dans un cadre d’intérêt régional. </w:t>
      </w:r>
    </w:p>
    <w:p w:rsidR="006E7204" w:rsidRPr="001308EB" w:rsidRDefault="006E7204" w:rsidP="006E7204">
      <w:pPr>
        <w:jc w:val="both"/>
        <w:rPr>
          <w:rFonts w:ascii="Arial" w:hAnsi="Arial" w:cs="Arial"/>
          <w:sz w:val="20"/>
          <w:szCs w:val="20"/>
        </w:rPr>
      </w:pPr>
    </w:p>
    <w:p w:rsidR="006E7204" w:rsidRPr="001308EB" w:rsidRDefault="006E7204" w:rsidP="006E7204">
      <w:pPr>
        <w:jc w:val="both"/>
        <w:rPr>
          <w:rFonts w:ascii="Arial" w:hAnsi="Arial" w:cs="Arial"/>
          <w:sz w:val="20"/>
          <w:szCs w:val="20"/>
        </w:rPr>
      </w:pPr>
      <w:r w:rsidRPr="001308EB">
        <w:rPr>
          <w:rFonts w:ascii="Arial" w:hAnsi="Arial" w:cs="Arial"/>
          <w:sz w:val="20"/>
          <w:szCs w:val="20"/>
        </w:rPr>
        <w:t>Afin d’assurer la mission ci-dessus, le Comité de direction a siégé 2</w:t>
      </w:r>
      <w:r w:rsidR="00D042EE">
        <w:rPr>
          <w:rFonts w:ascii="Arial" w:hAnsi="Arial" w:cs="Arial"/>
          <w:sz w:val="20"/>
          <w:szCs w:val="20"/>
        </w:rPr>
        <w:t>3</w:t>
      </w:r>
      <w:r w:rsidRPr="001308EB">
        <w:rPr>
          <w:rFonts w:ascii="Arial" w:hAnsi="Arial" w:cs="Arial"/>
          <w:sz w:val="20"/>
          <w:szCs w:val="20"/>
        </w:rPr>
        <w:t xml:space="preserve"> fois, a participé à 4 Consei</w:t>
      </w:r>
      <w:r w:rsidR="00D042EE">
        <w:rPr>
          <w:rFonts w:ascii="Arial" w:hAnsi="Arial" w:cs="Arial"/>
          <w:sz w:val="20"/>
          <w:szCs w:val="20"/>
        </w:rPr>
        <w:t>ls intercommunaux et a proposé 7</w:t>
      </w:r>
      <w:r w:rsidRPr="001308EB">
        <w:rPr>
          <w:rFonts w:ascii="Arial" w:hAnsi="Arial" w:cs="Arial"/>
          <w:sz w:val="20"/>
          <w:szCs w:val="20"/>
        </w:rPr>
        <w:t xml:space="preserve"> préavis qui ont tous été acceptés.</w:t>
      </w:r>
    </w:p>
    <w:p w:rsidR="006E7204" w:rsidRDefault="006E7204" w:rsidP="005210E0">
      <w:pPr>
        <w:jc w:val="both"/>
        <w:rPr>
          <w:rFonts w:ascii="Arial" w:hAnsi="Arial" w:cs="Arial"/>
          <w:b/>
          <w:color w:val="FF0000"/>
          <w:sz w:val="20"/>
          <w:szCs w:val="20"/>
        </w:rPr>
      </w:pPr>
    </w:p>
    <w:p w:rsidR="00E7107F" w:rsidRPr="005210E0" w:rsidRDefault="00E7107F" w:rsidP="005210E0">
      <w:pPr>
        <w:jc w:val="both"/>
        <w:rPr>
          <w:rFonts w:ascii="Arial" w:hAnsi="Arial" w:cs="Arial"/>
          <w:b/>
          <w:color w:val="FF0000"/>
          <w:sz w:val="20"/>
          <w:szCs w:val="20"/>
        </w:rPr>
      </w:pPr>
    </w:p>
    <w:p w:rsidR="007A09DF" w:rsidRPr="00892392" w:rsidRDefault="003F0218" w:rsidP="005210E0">
      <w:pPr>
        <w:jc w:val="both"/>
        <w:rPr>
          <w:rFonts w:ascii="Arial" w:hAnsi="Arial" w:cs="Arial"/>
          <w:b/>
          <w:color w:val="0070C0"/>
          <w:sz w:val="20"/>
          <w:szCs w:val="20"/>
        </w:rPr>
      </w:pPr>
      <w:r w:rsidRPr="00892392">
        <w:rPr>
          <w:rFonts w:ascii="Arial" w:hAnsi="Arial" w:cs="Arial"/>
          <w:b/>
          <w:color w:val="0070C0"/>
          <w:sz w:val="20"/>
          <w:szCs w:val="20"/>
        </w:rPr>
        <w:t>5.1.2</w:t>
      </w:r>
      <w:r w:rsidR="007A09DF" w:rsidRPr="00892392">
        <w:rPr>
          <w:rFonts w:ascii="Arial" w:hAnsi="Arial" w:cs="Arial"/>
          <w:b/>
          <w:color w:val="0070C0"/>
          <w:sz w:val="20"/>
          <w:szCs w:val="20"/>
        </w:rPr>
        <w:tab/>
        <w:t>Bâtiments</w:t>
      </w:r>
    </w:p>
    <w:p w:rsidR="00EB33E6" w:rsidRDefault="00EB33E6" w:rsidP="005210E0">
      <w:pPr>
        <w:jc w:val="both"/>
        <w:rPr>
          <w:rFonts w:ascii="Arial" w:hAnsi="Arial" w:cs="Arial"/>
          <w:b/>
          <w:color w:val="FF0000"/>
          <w:sz w:val="20"/>
          <w:szCs w:val="20"/>
        </w:rPr>
      </w:pPr>
    </w:p>
    <w:p w:rsidR="006E7204" w:rsidRDefault="006E7204" w:rsidP="006E7204">
      <w:pPr>
        <w:jc w:val="both"/>
        <w:rPr>
          <w:rFonts w:ascii="Arial" w:hAnsi="Arial" w:cs="Arial"/>
          <w:sz w:val="20"/>
          <w:szCs w:val="20"/>
        </w:rPr>
      </w:pPr>
      <w:r w:rsidRPr="001308EB">
        <w:rPr>
          <w:rFonts w:ascii="Arial" w:hAnsi="Arial" w:cs="Arial"/>
          <w:sz w:val="20"/>
          <w:szCs w:val="20"/>
        </w:rPr>
        <w:t xml:space="preserve">Conformément à la Vision2020, </w:t>
      </w:r>
      <w:r w:rsidR="00A05B1F">
        <w:rPr>
          <w:rFonts w:ascii="Arial" w:hAnsi="Arial" w:cs="Arial"/>
          <w:sz w:val="20"/>
          <w:szCs w:val="20"/>
        </w:rPr>
        <w:t>le nouveau bâtiment scolaire à Etagnières, sous forme d’une PPE</w:t>
      </w:r>
      <w:r w:rsidR="00AA7B66">
        <w:rPr>
          <w:rFonts w:ascii="Arial" w:hAnsi="Arial" w:cs="Arial"/>
          <w:sz w:val="20"/>
          <w:szCs w:val="20"/>
        </w:rPr>
        <w:t xml:space="preserve"> avec la commune</w:t>
      </w:r>
      <w:r w:rsidR="00A05B1F">
        <w:rPr>
          <w:rFonts w:ascii="Arial" w:hAnsi="Arial" w:cs="Arial"/>
          <w:sz w:val="20"/>
          <w:szCs w:val="20"/>
        </w:rPr>
        <w:t xml:space="preserve">, a été mis en service avec </w:t>
      </w:r>
      <w:r w:rsidR="00AA7B66">
        <w:rPr>
          <w:rFonts w:ascii="Arial" w:hAnsi="Arial" w:cs="Arial"/>
          <w:sz w:val="20"/>
          <w:szCs w:val="20"/>
        </w:rPr>
        <w:t>6 classes, des locaux annexes et</w:t>
      </w:r>
      <w:r w:rsidR="00AA7B66" w:rsidRPr="00AA7B66">
        <w:rPr>
          <w:rFonts w:ascii="Arial" w:hAnsi="Arial" w:cs="Arial"/>
          <w:sz w:val="20"/>
          <w:szCs w:val="20"/>
        </w:rPr>
        <w:t xml:space="preserve"> </w:t>
      </w:r>
      <w:r w:rsidR="00AA7B66">
        <w:rPr>
          <w:rFonts w:ascii="Arial" w:hAnsi="Arial" w:cs="Arial"/>
          <w:sz w:val="20"/>
          <w:szCs w:val="20"/>
        </w:rPr>
        <w:t>une UAPE.</w:t>
      </w:r>
    </w:p>
    <w:p w:rsidR="00A05B1F" w:rsidRDefault="00A05B1F" w:rsidP="006E7204">
      <w:pPr>
        <w:jc w:val="both"/>
        <w:rPr>
          <w:rFonts w:ascii="Arial" w:hAnsi="Arial" w:cs="Arial"/>
          <w:sz w:val="20"/>
          <w:szCs w:val="20"/>
        </w:rPr>
      </w:pPr>
    </w:p>
    <w:p w:rsidR="00A05B1F" w:rsidRDefault="00A05B1F" w:rsidP="006E7204">
      <w:pPr>
        <w:jc w:val="both"/>
        <w:rPr>
          <w:rFonts w:ascii="Arial" w:hAnsi="Arial" w:cs="Arial"/>
          <w:sz w:val="20"/>
          <w:szCs w:val="20"/>
        </w:rPr>
      </w:pPr>
      <w:r>
        <w:rPr>
          <w:rFonts w:ascii="Arial" w:hAnsi="Arial" w:cs="Arial"/>
          <w:sz w:val="20"/>
          <w:szCs w:val="20"/>
        </w:rPr>
        <w:t>L’ouverture d’un restaurant scolaire permettant la mise en œuvre de la journ</w:t>
      </w:r>
      <w:r w:rsidR="00AA7B66">
        <w:rPr>
          <w:rFonts w:ascii="Arial" w:hAnsi="Arial" w:cs="Arial"/>
          <w:sz w:val="20"/>
          <w:szCs w:val="20"/>
        </w:rPr>
        <w:t xml:space="preserve">ée continue </w:t>
      </w:r>
      <w:r w:rsidR="00B1496A">
        <w:rPr>
          <w:rFonts w:ascii="Arial" w:hAnsi="Arial" w:cs="Arial"/>
          <w:sz w:val="20"/>
          <w:szCs w:val="20"/>
        </w:rPr>
        <w:t>a</w:t>
      </w:r>
      <w:r w:rsidR="00AA7B66">
        <w:rPr>
          <w:rFonts w:ascii="Arial" w:hAnsi="Arial" w:cs="Arial"/>
          <w:sz w:val="20"/>
          <w:szCs w:val="20"/>
        </w:rPr>
        <w:t xml:space="preserve"> eu lieu à Assen</w:t>
      </w:r>
      <w:r w:rsidR="00B1496A">
        <w:rPr>
          <w:rFonts w:ascii="Arial" w:hAnsi="Arial" w:cs="Arial"/>
          <w:sz w:val="20"/>
          <w:szCs w:val="20"/>
        </w:rPr>
        <w:t>s</w:t>
      </w:r>
      <w:r w:rsidR="00AA7B66">
        <w:rPr>
          <w:rFonts w:ascii="Arial" w:hAnsi="Arial" w:cs="Arial"/>
          <w:sz w:val="20"/>
          <w:szCs w:val="20"/>
        </w:rPr>
        <w:t>.</w:t>
      </w:r>
    </w:p>
    <w:p w:rsidR="006E7204" w:rsidRDefault="006E7204" w:rsidP="00A05B1F">
      <w:pPr>
        <w:jc w:val="both"/>
        <w:rPr>
          <w:rFonts w:ascii="Arial" w:hAnsi="Arial" w:cs="Arial"/>
          <w:sz w:val="20"/>
          <w:szCs w:val="20"/>
        </w:rPr>
      </w:pPr>
    </w:p>
    <w:p w:rsidR="00A05B1F" w:rsidRDefault="00A05B1F" w:rsidP="00A05B1F">
      <w:pPr>
        <w:jc w:val="both"/>
        <w:rPr>
          <w:rFonts w:ascii="Arial" w:hAnsi="Arial" w:cs="Arial"/>
          <w:sz w:val="20"/>
          <w:szCs w:val="20"/>
        </w:rPr>
      </w:pPr>
      <w:r>
        <w:rPr>
          <w:rFonts w:ascii="Arial" w:hAnsi="Arial" w:cs="Arial"/>
          <w:sz w:val="20"/>
          <w:szCs w:val="20"/>
        </w:rPr>
        <w:t xml:space="preserve">Le nombre de sites scolaires est passé de 25 au 31.12.2016 à 23 au 31.12.2017. </w:t>
      </w:r>
      <w:r w:rsidR="00AA7B66">
        <w:rPr>
          <w:rFonts w:ascii="Arial" w:hAnsi="Arial" w:cs="Arial"/>
          <w:sz w:val="20"/>
          <w:szCs w:val="20"/>
        </w:rPr>
        <w:t xml:space="preserve">Les classes de </w:t>
      </w:r>
      <w:r>
        <w:rPr>
          <w:rFonts w:ascii="Arial" w:hAnsi="Arial" w:cs="Arial"/>
          <w:sz w:val="20"/>
          <w:szCs w:val="20"/>
        </w:rPr>
        <w:t>Bioley-Orjulaz et St-Barthélemy ont été fermé</w:t>
      </w:r>
      <w:r w:rsidR="00B1496A">
        <w:rPr>
          <w:rFonts w:ascii="Arial" w:hAnsi="Arial" w:cs="Arial"/>
          <w:sz w:val="20"/>
          <w:szCs w:val="20"/>
        </w:rPr>
        <w:t>e</w:t>
      </w:r>
      <w:r>
        <w:rPr>
          <w:rFonts w:ascii="Arial" w:hAnsi="Arial" w:cs="Arial"/>
          <w:sz w:val="20"/>
          <w:szCs w:val="20"/>
        </w:rPr>
        <w:t>s.</w:t>
      </w:r>
    </w:p>
    <w:p w:rsidR="00A05B1F" w:rsidRDefault="00A05B1F" w:rsidP="00A05B1F">
      <w:pPr>
        <w:jc w:val="both"/>
        <w:rPr>
          <w:rFonts w:ascii="Arial" w:hAnsi="Arial" w:cs="Arial"/>
          <w:sz w:val="20"/>
          <w:szCs w:val="20"/>
        </w:rPr>
      </w:pPr>
    </w:p>
    <w:p w:rsidR="007538DA" w:rsidRDefault="007538DA" w:rsidP="00A05B1F">
      <w:pPr>
        <w:jc w:val="both"/>
        <w:rPr>
          <w:rFonts w:ascii="Arial" w:hAnsi="Arial" w:cs="Arial"/>
          <w:sz w:val="20"/>
          <w:szCs w:val="20"/>
        </w:rPr>
      </w:pPr>
    </w:p>
    <w:p w:rsidR="007A09DF" w:rsidRPr="00892392" w:rsidRDefault="007A09DF" w:rsidP="005210E0">
      <w:pPr>
        <w:jc w:val="both"/>
        <w:rPr>
          <w:rFonts w:ascii="Arial" w:hAnsi="Arial" w:cs="Arial"/>
          <w:b/>
          <w:color w:val="0070C0"/>
          <w:sz w:val="20"/>
          <w:szCs w:val="20"/>
        </w:rPr>
      </w:pPr>
      <w:r w:rsidRPr="00892392">
        <w:rPr>
          <w:rFonts w:ascii="Arial" w:hAnsi="Arial" w:cs="Arial"/>
          <w:b/>
          <w:color w:val="0070C0"/>
          <w:sz w:val="20"/>
          <w:szCs w:val="20"/>
        </w:rPr>
        <w:t>5.1.</w:t>
      </w:r>
      <w:r w:rsidR="003F0218" w:rsidRPr="00892392">
        <w:rPr>
          <w:rFonts w:ascii="Arial" w:hAnsi="Arial" w:cs="Arial"/>
          <w:b/>
          <w:color w:val="0070C0"/>
          <w:sz w:val="20"/>
          <w:szCs w:val="20"/>
        </w:rPr>
        <w:t>3</w:t>
      </w:r>
      <w:r w:rsidRPr="00892392">
        <w:rPr>
          <w:rFonts w:ascii="Arial" w:hAnsi="Arial" w:cs="Arial"/>
          <w:b/>
          <w:color w:val="0070C0"/>
          <w:sz w:val="20"/>
          <w:szCs w:val="20"/>
        </w:rPr>
        <w:tab/>
      </w:r>
      <w:r w:rsidR="00D042EE" w:rsidRPr="00892392">
        <w:rPr>
          <w:rFonts w:ascii="Arial" w:hAnsi="Arial" w:cs="Arial"/>
          <w:b/>
          <w:color w:val="0070C0"/>
          <w:sz w:val="20"/>
          <w:szCs w:val="20"/>
        </w:rPr>
        <w:t>Population et él</w:t>
      </w:r>
      <w:r w:rsidRPr="00892392">
        <w:rPr>
          <w:rFonts w:ascii="Arial" w:hAnsi="Arial" w:cs="Arial"/>
          <w:b/>
          <w:color w:val="0070C0"/>
          <w:sz w:val="20"/>
          <w:szCs w:val="20"/>
        </w:rPr>
        <w:t>èves</w:t>
      </w:r>
    </w:p>
    <w:p w:rsidR="00EB33E6" w:rsidRDefault="00EB33E6" w:rsidP="005210E0">
      <w:pPr>
        <w:jc w:val="both"/>
        <w:rPr>
          <w:rFonts w:ascii="Arial" w:hAnsi="Arial" w:cs="Arial"/>
          <w:b/>
          <w:color w:val="FF0000"/>
          <w:sz w:val="20"/>
          <w:szCs w:val="20"/>
        </w:rPr>
      </w:pPr>
    </w:p>
    <w:p w:rsidR="006E7204" w:rsidRDefault="00A05B1F" w:rsidP="006E7204">
      <w:pPr>
        <w:jc w:val="both"/>
        <w:rPr>
          <w:rFonts w:ascii="Arial" w:hAnsi="Arial" w:cs="Arial"/>
          <w:sz w:val="20"/>
          <w:szCs w:val="20"/>
        </w:rPr>
      </w:pPr>
      <w:r>
        <w:rPr>
          <w:rFonts w:ascii="Arial" w:hAnsi="Arial" w:cs="Arial"/>
          <w:sz w:val="20"/>
          <w:szCs w:val="20"/>
        </w:rPr>
        <w:t>Entre 2016 et 2017, nous avons constaté sur le périmètre de l’ASIRE u</w:t>
      </w:r>
      <w:r w:rsidR="006E7204" w:rsidRPr="001308EB">
        <w:rPr>
          <w:rFonts w:ascii="Arial" w:hAnsi="Arial" w:cs="Arial"/>
          <w:sz w:val="20"/>
          <w:szCs w:val="20"/>
        </w:rPr>
        <w:t xml:space="preserve">ne augmentation de la population </w:t>
      </w:r>
      <w:r>
        <w:rPr>
          <w:rFonts w:ascii="Arial" w:hAnsi="Arial" w:cs="Arial"/>
          <w:sz w:val="20"/>
          <w:szCs w:val="20"/>
        </w:rPr>
        <w:t xml:space="preserve">de 603 habitants (+2.26%) et </w:t>
      </w:r>
      <w:r w:rsidR="006E7204" w:rsidRPr="001308EB">
        <w:rPr>
          <w:rFonts w:ascii="Arial" w:hAnsi="Arial" w:cs="Arial"/>
          <w:sz w:val="20"/>
          <w:szCs w:val="20"/>
        </w:rPr>
        <w:t xml:space="preserve">de </w:t>
      </w:r>
      <w:r>
        <w:rPr>
          <w:rFonts w:ascii="Arial" w:hAnsi="Arial" w:cs="Arial"/>
          <w:sz w:val="20"/>
          <w:szCs w:val="20"/>
        </w:rPr>
        <w:t>63</w:t>
      </w:r>
      <w:r w:rsidR="006E7204" w:rsidRPr="001308EB">
        <w:rPr>
          <w:rFonts w:ascii="Arial" w:hAnsi="Arial" w:cs="Arial"/>
          <w:sz w:val="20"/>
          <w:szCs w:val="20"/>
        </w:rPr>
        <w:t xml:space="preserve"> élèves </w:t>
      </w:r>
      <w:r>
        <w:rPr>
          <w:rFonts w:ascii="Arial" w:hAnsi="Arial" w:cs="Arial"/>
          <w:sz w:val="20"/>
          <w:szCs w:val="20"/>
        </w:rPr>
        <w:t>(+1.72%)</w:t>
      </w:r>
      <w:r w:rsidR="006E7204" w:rsidRPr="001308EB">
        <w:rPr>
          <w:rFonts w:ascii="Arial" w:hAnsi="Arial" w:cs="Arial"/>
          <w:sz w:val="20"/>
          <w:szCs w:val="20"/>
        </w:rPr>
        <w:t>.</w:t>
      </w:r>
      <w:r w:rsidR="007605D8">
        <w:rPr>
          <w:rFonts w:ascii="Arial" w:hAnsi="Arial" w:cs="Arial"/>
          <w:sz w:val="20"/>
          <w:szCs w:val="20"/>
        </w:rPr>
        <w:t xml:space="preserve"> </w:t>
      </w:r>
    </w:p>
    <w:p w:rsidR="00A05B1F" w:rsidRDefault="00A05B1F" w:rsidP="006E7204">
      <w:pPr>
        <w:jc w:val="both"/>
        <w:rPr>
          <w:rFonts w:ascii="Arial" w:hAnsi="Arial" w:cs="Arial"/>
          <w:sz w:val="20"/>
          <w:szCs w:val="20"/>
        </w:rPr>
      </w:pPr>
    </w:p>
    <w:p w:rsidR="00A05B1F" w:rsidRDefault="00A05B1F" w:rsidP="006E7204">
      <w:pPr>
        <w:jc w:val="both"/>
        <w:rPr>
          <w:rFonts w:ascii="Arial" w:hAnsi="Arial" w:cs="Arial"/>
          <w:sz w:val="20"/>
          <w:szCs w:val="20"/>
        </w:rPr>
      </w:pPr>
      <w:r>
        <w:rPr>
          <w:rFonts w:ascii="Arial" w:hAnsi="Arial" w:cs="Arial"/>
          <w:sz w:val="20"/>
          <w:szCs w:val="20"/>
        </w:rPr>
        <w:t>Grâce à la bonne gestion et des investissements adéquat</w:t>
      </w:r>
      <w:r w:rsidR="00AA7B66">
        <w:rPr>
          <w:rFonts w:ascii="Arial" w:hAnsi="Arial" w:cs="Arial"/>
          <w:sz w:val="20"/>
          <w:szCs w:val="20"/>
        </w:rPr>
        <w:t>s</w:t>
      </w:r>
      <w:r>
        <w:rPr>
          <w:rFonts w:ascii="Arial" w:hAnsi="Arial" w:cs="Arial"/>
          <w:sz w:val="20"/>
          <w:szCs w:val="20"/>
        </w:rPr>
        <w:t>, le coût de l’élève a évolué de la manière suivante :</w:t>
      </w:r>
    </w:p>
    <w:p w:rsidR="00892392" w:rsidRDefault="00892392" w:rsidP="006E7204">
      <w:pPr>
        <w:jc w:val="both"/>
        <w:rPr>
          <w:rFonts w:ascii="Arial" w:hAnsi="Arial" w:cs="Arial"/>
          <w:sz w:val="20"/>
          <w:szCs w:val="20"/>
        </w:rPr>
      </w:pPr>
    </w:p>
    <w:tbl>
      <w:tblPr>
        <w:tblStyle w:val="Grilledutableau"/>
        <w:tblW w:w="0" w:type="auto"/>
        <w:tblLook w:val="04A0" w:firstRow="1" w:lastRow="0" w:firstColumn="1" w:lastColumn="0" w:noHBand="0" w:noVBand="1"/>
      </w:tblPr>
      <w:tblGrid>
        <w:gridCol w:w="3020"/>
        <w:gridCol w:w="3020"/>
        <w:gridCol w:w="3020"/>
      </w:tblGrid>
      <w:tr w:rsidR="00B1496A" w:rsidTr="00E7107F">
        <w:tc>
          <w:tcPr>
            <w:tcW w:w="3020" w:type="dxa"/>
            <w:shd w:val="clear" w:color="auto" w:fill="B6DDE8" w:themeFill="accent5" w:themeFillTint="66"/>
          </w:tcPr>
          <w:p w:rsidR="00B1496A" w:rsidRDefault="00B1496A" w:rsidP="00E7107F">
            <w:pPr>
              <w:spacing w:line="360" w:lineRule="auto"/>
              <w:jc w:val="center"/>
              <w:rPr>
                <w:rFonts w:ascii="Arial" w:hAnsi="Arial" w:cs="Arial"/>
                <w:sz w:val="20"/>
                <w:szCs w:val="20"/>
              </w:rPr>
            </w:pPr>
            <w:r>
              <w:rPr>
                <w:rFonts w:ascii="Arial" w:hAnsi="Arial" w:cs="Arial"/>
                <w:sz w:val="20"/>
                <w:szCs w:val="20"/>
              </w:rPr>
              <w:t>Année 2015</w:t>
            </w:r>
          </w:p>
        </w:tc>
        <w:tc>
          <w:tcPr>
            <w:tcW w:w="3020" w:type="dxa"/>
            <w:shd w:val="clear" w:color="auto" w:fill="FBD4B4" w:themeFill="accent6" w:themeFillTint="66"/>
          </w:tcPr>
          <w:p w:rsidR="00B1496A" w:rsidRDefault="00B1496A" w:rsidP="00E7107F">
            <w:pPr>
              <w:spacing w:line="360" w:lineRule="auto"/>
              <w:jc w:val="center"/>
              <w:rPr>
                <w:rFonts w:ascii="Arial" w:hAnsi="Arial" w:cs="Arial"/>
                <w:sz w:val="20"/>
                <w:szCs w:val="20"/>
              </w:rPr>
            </w:pPr>
            <w:r>
              <w:rPr>
                <w:rFonts w:ascii="Arial" w:hAnsi="Arial" w:cs="Arial"/>
                <w:sz w:val="20"/>
                <w:szCs w:val="20"/>
              </w:rPr>
              <w:t>Année 2016</w:t>
            </w:r>
          </w:p>
        </w:tc>
        <w:tc>
          <w:tcPr>
            <w:tcW w:w="3020" w:type="dxa"/>
            <w:shd w:val="clear" w:color="auto" w:fill="D6E3BC" w:themeFill="accent3" w:themeFillTint="66"/>
          </w:tcPr>
          <w:p w:rsidR="00B1496A" w:rsidRDefault="00B1496A" w:rsidP="00E7107F">
            <w:pPr>
              <w:spacing w:line="360" w:lineRule="auto"/>
              <w:jc w:val="center"/>
              <w:rPr>
                <w:rFonts w:ascii="Arial" w:hAnsi="Arial" w:cs="Arial"/>
                <w:sz w:val="20"/>
                <w:szCs w:val="20"/>
              </w:rPr>
            </w:pPr>
            <w:r>
              <w:rPr>
                <w:rFonts w:ascii="Arial" w:hAnsi="Arial" w:cs="Arial"/>
                <w:sz w:val="20"/>
                <w:szCs w:val="20"/>
              </w:rPr>
              <w:t>Année 2017</w:t>
            </w:r>
          </w:p>
        </w:tc>
      </w:tr>
      <w:tr w:rsidR="00B1496A" w:rsidTr="00B1496A">
        <w:tc>
          <w:tcPr>
            <w:tcW w:w="3020" w:type="dxa"/>
          </w:tcPr>
          <w:p w:rsidR="00B1496A" w:rsidRDefault="00B1496A" w:rsidP="00E7107F">
            <w:pPr>
              <w:spacing w:line="360" w:lineRule="auto"/>
              <w:jc w:val="center"/>
              <w:rPr>
                <w:rFonts w:ascii="Arial" w:hAnsi="Arial" w:cs="Arial"/>
                <w:sz w:val="20"/>
                <w:szCs w:val="20"/>
              </w:rPr>
            </w:pPr>
            <w:r>
              <w:rPr>
                <w:rFonts w:ascii="Arial" w:hAnsi="Arial" w:cs="Arial"/>
                <w:sz w:val="20"/>
                <w:szCs w:val="20"/>
              </w:rPr>
              <w:t>CHF 4'070.09</w:t>
            </w:r>
          </w:p>
        </w:tc>
        <w:tc>
          <w:tcPr>
            <w:tcW w:w="3020" w:type="dxa"/>
          </w:tcPr>
          <w:p w:rsidR="00B1496A" w:rsidRDefault="00B1496A" w:rsidP="00E7107F">
            <w:pPr>
              <w:spacing w:line="360" w:lineRule="auto"/>
              <w:jc w:val="center"/>
              <w:rPr>
                <w:rFonts w:ascii="Arial" w:hAnsi="Arial" w:cs="Arial"/>
                <w:sz w:val="20"/>
                <w:szCs w:val="20"/>
              </w:rPr>
            </w:pPr>
            <w:r>
              <w:rPr>
                <w:rFonts w:ascii="Arial" w:hAnsi="Arial" w:cs="Arial"/>
                <w:sz w:val="20"/>
                <w:szCs w:val="20"/>
              </w:rPr>
              <w:t>CHF 4'008.01</w:t>
            </w:r>
          </w:p>
        </w:tc>
        <w:tc>
          <w:tcPr>
            <w:tcW w:w="3020" w:type="dxa"/>
          </w:tcPr>
          <w:p w:rsidR="00B1496A" w:rsidRDefault="00B1496A" w:rsidP="00E7107F">
            <w:pPr>
              <w:spacing w:line="360" w:lineRule="auto"/>
              <w:jc w:val="center"/>
              <w:rPr>
                <w:rFonts w:ascii="Arial" w:hAnsi="Arial" w:cs="Arial"/>
                <w:sz w:val="20"/>
                <w:szCs w:val="20"/>
              </w:rPr>
            </w:pPr>
            <w:r>
              <w:rPr>
                <w:rFonts w:ascii="Arial" w:hAnsi="Arial" w:cs="Arial"/>
                <w:sz w:val="20"/>
                <w:szCs w:val="20"/>
              </w:rPr>
              <w:t>CHF 3'990.20</w:t>
            </w:r>
          </w:p>
        </w:tc>
      </w:tr>
    </w:tbl>
    <w:p w:rsidR="00A05B1F" w:rsidRPr="001308EB" w:rsidRDefault="00A05B1F" w:rsidP="006E7204">
      <w:pPr>
        <w:jc w:val="both"/>
        <w:rPr>
          <w:rFonts w:ascii="Arial" w:hAnsi="Arial" w:cs="Arial"/>
          <w:sz w:val="20"/>
          <w:szCs w:val="20"/>
        </w:rPr>
      </w:pPr>
    </w:p>
    <w:p w:rsidR="006E7204" w:rsidRDefault="006E7204" w:rsidP="005210E0">
      <w:pPr>
        <w:jc w:val="both"/>
        <w:rPr>
          <w:rFonts w:ascii="Arial" w:hAnsi="Arial" w:cs="Arial"/>
          <w:sz w:val="20"/>
          <w:szCs w:val="20"/>
        </w:rPr>
      </w:pPr>
      <w:r>
        <w:rPr>
          <w:rFonts w:ascii="Arial" w:hAnsi="Arial" w:cs="Arial"/>
          <w:sz w:val="20"/>
          <w:szCs w:val="20"/>
        </w:rPr>
        <w:t>L</w:t>
      </w:r>
      <w:r w:rsidRPr="001308EB">
        <w:rPr>
          <w:rFonts w:ascii="Arial" w:hAnsi="Arial" w:cs="Arial"/>
          <w:sz w:val="20"/>
          <w:szCs w:val="20"/>
        </w:rPr>
        <w:t>e nombre d’élèves total dans le périmètre de l’ASIRE est de 3'7</w:t>
      </w:r>
      <w:r w:rsidR="00A05B1F">
        <w:rPr>
          <w:rFonts w:ascii="Arial" w:hAnsi="Arial" w:cs="Arial"/>
          <w:sz w:val="20"/>
          <w:szCs w:val="20"/>
        </w:rPr>
        <w:t>33</w:t>
      </w:r>
      <w:r w:rsidRPr="001308EB">
        <w:rPr>
          <w:rFonts w:ascii="Arial" w:hAnsi="Arial" w:cs="Arial"/>
          <w:sz w:val="20"/>
          <w:szCs w:val="20"/>
        </w:rPr>
        <w:t>.</w:t>
      </w:r>
    </w:p>
    <w:p w:rsidR="00E7107F" w:rsidRDefault="00E7107F" w:rsidP="005210E0">
      <w:pPr>
        <w:jc w:val="both"/>
        <w:rPr>
          <w:rFonts w:ascii="Arial" w:hAnsi="Arial" w:cs="Arial"/>
          <w:b/>
          <w:color w:val="FF0000"/>
          <w:sz w:val="20"/>
          <w:szCs w:val="20"/>
        </w:rPr>
      </w:pPr>
    </w:p>
    <w:p w:rsidR="006E7204" w:rsidRPr="005210E0" w:rsidRDefault="006E7204" w:rsidP="005210E0">
      <w:pPr>
        <w:jc w:val="both"/>
        <w:rPr>
          <w:rFonts w:ascii="Arial" w:hAnsi="Arial" w:cs="Arial"/>
          <w:b/>
          <w:color w:val="FF0000"/>
          <w:sz w:val="20"/>
          <w:szCs w:val="20"/>
        </w:rPr>
      </w:pPr>
    </w:p>
    <w:p w:rsidR="007A09DF" w:rsidRPr="00892392" w:rsidRDefault="003F0218" w:rsidP="005210E0">
      <w:pPr>
        <w:jc w:val="both"/>
        <w:rPr>
          <w:rFonts w:ascii="Arial" w:hAnsi="Arial" w:cs="Arial"/>
          <w:b/>
          <w:color w:val="0070C0"/>
          <w:sz w:val="20"/>
          <w:szCs w:val="20"/>
        </w:rPr>
      </w:pPr>
      <w:r w:rsidRPr="00892392">
        <w:rPr>
          <w:rFonts w:ascii="Arial" w:hAnsi="Arial" w:cs="Arial"/>
          <w:b/>
          <w:color w:val="0070C0"/>
          <w:sz w:val="20"/>
          <w:szCs w:val="20"/>
        </w:rPr>
        <w:t>5.1.4</w:t>
      </w:r>
      <w:r w:rsidR="007A09DF" w:rsidRPr="00892392">
        <w:rPr>
          <w:rFonts w:ascii="Arial" w:hAnsi="Arial" w:cs="Arial"/>
          <w:b/>
          <w:color w:val="0070C0"/>
          <w:sz w:val="20"/>
          <w:szCs w:val="20"/>
        </w:rPr>
        <w:tab/>
        <w:t>Ressources humaines</w:t>
      </w:r>
    </w:p>
    <w:p w:rsidR="00EB33E6" w:rsidRDefault="00EB33E6" w:rsidP="005210E0">
      <w:pPr>
        <w:jc w:val="both"/>
        <w:rPr>
          <w:rFonts w:ascii="Arial" w:hAnsi="Arial" w:cs="Arial"/>
          <w:b/>
          <w:color w:val="FF0000"/>
          <w:sz w:val="20"/>
          <w:szCs w:val="20"/>
        </w:rPr>
      </w:pPr>
    </w:p>
    <w:p w:rsidR="006E7204" w:rsidRPr="001308EB" w:rsidRDefault="006E7204" w:rsidP="006E7204">
      <w:pPr>
        <w:jc w:val="both"/>
        <w:rPr>
          <w:rFonts w:ascii="Arial" w:hAnsi="Arial" w:cs="Arial"/>
          <w:sz w:val="20"/>
          <w:szCs w:val="20"/>
        </w:rPr>
      </w:pPr>
      <w:r w:rsidRPr="001308EB">
        <w:rPr>
          <w:rFonts w:ascii="Arial" w:hAnsi="Arial" w:cs="Arial"/>
          <w:sz w:val="20"/>
          <w:szCs w:val="20"/>
        </w:rPr>
        <w:t>La direction opérationnelle s’est vue renforcée, conformément à la planification, de 0.</w:t>
      </w:r>
      <w:r w:rsidR="00A05B1F">
        <w:rPr>
          <w:rFonts w:ascii="Arial" w:hAnsi="Arial" w:cs="Arial"/>
          <w:sz w:val="20"/>
          <w:szCs w:val="20"/>
        </w:rPr>
        <w:t>3</w:t>
      </w:r>
      <w:r>
        <w:rPr>
          <w:rFonts w:ascii="Arial" w:hAnsi="Arial" w:cs="Arial"/>
          <w:sz w:val="20"/>
          <w:szCs w:val="20"/>
        </w:rPr>
        <w:t xml:space="preserve"> ETP</w:t>
      </w:r>
      <w:r w:rsidRPr="001308EB">
        <w:rPr>
          <w:rFonts w:ascii="Arial" w:hAnsi="Arial" w:cs="Arial"/>
          <w:sz w:val="20"/>
          <w:szCs w:val="20"/>
        </w:rPr>
        <w:t xml:space="preserve"> pour le secrétariat.</w:t>
      </w:r>
      <w:r w:rsidR="00F97317">
        <w:rPr>
          <w:rFonts w:ascii="Arial" w:hAnsi="Arial" w:cs="Arial"/>
          <w:sz w:val="20"/>
          <w:szCs w:val="20"/>
        </w:rPr>
        <w:t xml:space="preserve"> En contrepartie, des tâches ont été insourcées.</w:t>
      </w:r>
    </w:p>
    <w:p w:rsidR="006E7204" w:rsidRPr="001308EB" w:rsidRDefault="006E7204" w:rsidP="006E7204">
      <w:pPr>
        <w:jc w:val="both"/>
        <w:rPr>
          <w:rFonts w:ascii="Arial" w:hAnsi="Arial" w:cs="Arial"/>
          <w:sz w:val="20"/>
          <w:szCs w:val="20"/>
        </w:rPr>
      </w:pPr>
    </w:p>
    <w:p w:rsidR="006E7204" w:rsidRPr="001308EB" w:rsidRDefault="006E7204" w:rsidP="006E7204">
      <w:pPr>
        <w:jc w:val="both"/>
        <w:rPr>
          <w:rFonts w:ascii="Arial" w:hAnsi="Arial" w:cs="Arial"/>
          <w:sz w:val="20"/>
          <w:szCs w:val="20"/>
        </w:rPr>
      </w:pPr>
      <w:r w:rsidRPr="001308EB">
        <w:rPr>
          <w:rFonts w:ascii="Arial" w:hAnsi="Arial" w:cs="Arial"/>
          <w:sz w:val="20"/>
          <w:szCs w:val="20"/>
        </w:rPr>
        <w:t xml:space="preserve">Le rapport de gestion complet de l’ASIRE est à disposition sur le site </w:t>
      </w:r>
      <w:hyperlink r:id="rId28" w:history="1">
        <w:r w:rsidRPr="0050607C">
          <w:rPr>
            <w:rStyle w:val="Lienhypertexte"/>
            <w:rFonts w:ascii="Arial" w:hAnsi="Arial" w:cs="Arial"/>
            <w:i/>
            <w:color w:val="0070C0"/>
            <w:sz w:val="20"/>
            <w:szCs w:val="20"/>
          </w:rPr>
          <w:t>www.asire.ch</w:t>
        </w:r>
      </w:hyperlink>
    </w:p>
    <w:p w:rsidR="006E7204" w:rsidRDefault="006E7204" w:rsidP="005210E0">
      <w:pPr>
        <w:jc w:val="both"/>
        <w:rPr>
          <w:rFonts w:ascii="Arial" w:hAnsi="Arial" w:cs="Arial"/>
          <w:b/>
          <w:color w:val="FF0000"/>
          <w:sz w:val="20"/>
          <w:szCs w:val="20"/>
        </w:rPr>
      </w:pPr>
    </w:p>
    <w:p w:rsidR="00E7107F" w:rsidRDefault="00E7107F" w:rsidP="005210E0">
      <w:pPr>
        <w:jc w:val="both"/>
        <w:rPr>
          <w:rFonts w:ascii="Arial" w:hAnsi="Arial" w:cs="Arial"/>
          <w:b/>
          <w:color w:val="FF0000"/>
          <w:sz w:val="20"/>
          <w:szCs w:val="20"/>
        </w:rPr>
      </w:pPr>
    </w:p>
    <w:p w:rsidR="00E7107F" w:rsidRDefault="00E7107F" w:rsidP="005210E0">
      <w:pPr>
        <w:jc w:val="both"/>
        <w:rPr>
          <w:rFonts w:ascii="Arial" w:hAnsi="Arial" w:cs="Arial"/>
          <w:b/>
          <w:color w:val="FF0000"/>
          <w:sz w:val="20"/>
          <w:szCs w:val="20"/>
        </w:rPr>
      </w:pPr>
    </w:p>
    <w:p w:rsidR="00E7107F" w:rsidRDefault="00E7107F" w:rsidP="005210E0">
      <w:pPr>
        <w:jc w:val="both"/>
        <w:rPr>
          <w:rFonts w:ascii="Arial" w:hAnsi="Arial" w:cs="Arial"/>
          <w:b/>
          <w:color w:val="FF0000"/>
          <w:sz w:val="20"/>
          <w:szCs w:val="20"/>
        </w:rPr>
      </w:pPr>
    </w:p>
    <w:p w:rsidR="00E7107F" w:rsidRDefault="00E7107F" w:rsidP="005210E0">
      <w:pPr>
        <w:jc w:val="both"/>
        <w:rPr>
          <w:rFonts w:ascii="Arial" w:hAnsi="Arial" w:cs="Arial"/>
          <w:b/>
          <w:color w:val="FF0000"/>
          <w:sz w:val="20"/>
          <w:szCs w:val="20"/>
        </w:rPr>
      </w:pPr>
    </w:p>
    <w:p w:rsidR="00E7107F" w:rsidRDefault="00E7107F" w:rsidP="005210E0">
      <w:pPr>
        <w:jc w:val="both"/>
        <w:rPr>
          <w:rFonts w:ascii="Arial" w:hAnsi="Arial" w:cs="Arial"/>
          <w:b/>
          <w:color w:val="FF0000"/>
          <w:sz w:val="20"/>
          <w:szCs w:val="20"/>
        </w:rPr>
      </w:pPr>
    </w:p>
    <w:p w:rsidR="00E7107F" w:rsidRDefault="00E7107F" w:rsidP="005210E0">
      <w:pPr>
        <w:jc w:val="both"/>
        <w:rPr>
          <w:rFonts w:ascii="Arial" w:hAnsi="Arial" w:cs="Arial"/>
          <w:b/>
          <w:color w:val="FF0000"/>
          <w:sz w:val="20"/>
          <w:szCs w:val="20"/>
        </w:rPr>
      </w:pPr>
    </w:p>
    <w:p w:rsidR="00EB33E6" w:rsidRDefault="00EB33E6" w:rsidP="005210E0">
      <w:pPr>
        <w:jc w:val="both"/>
        <w:rPr>
          <w:rFonts w:ascii="Arial" w:hAnsi="Arial" w:cs="Arial"/>
          <w:b/>
          <w:color w:val="FF0000"/>
          <w:sz w:val="20"/>
          <w:szCs w:val="20"/>
        </w:rPr>
      </w:pPr>
    </w:p>
    <w:p w:rsidR="00446B59" w:rsidRDefault="00446B59" w:rsidP="005210E0">
      <w:pPr>
        <w:jc w:val="both"/>
        <w:rPr>
          <w:rFonts w:ascii="Arial" w:hAnsi="Arial" w:cs="Arial"/>
          <w:b/>
          <w:color w:val="FF0000"/>
          <w:sz w:val="20"/>
          <w:szCs w:val="20"/>
        </w:rPr>
      </w:pPr>
    </w:p>
    <w:p w:rsidR="00C51F59" w:rsidRPr="009741F1" w:rsidRDefault="00C51F59" w:rsidP="00C51F59">
      <w:pPr>
        <w:jc w:val="both"/>
        <w:rPr>
          <w:rFonts w:ascii="Arial" w:hAnsi="Arial" w:cs="Arial"/>
          <w:b/>
          <w:bCs/>
          <w:color w:val="0070C0"/>
          <w:sz w:val="28"/>
          <w:szCs w:val="28"/>
        </w:rPr>
      </w:pPr>
      <w:r w:rsidRPr="009741F1">
        <w:rPr>
          <w:rFonts w:ascii="Arial" w:hAnsi="Arial" w:cs="Arial"/>
          <w:b/>
          <w:bCs/>
          <w:color w:val="0070C0"/>
          <w:sz w:val="28"/>
          <w:szCs w:val="28"/>
        </w:rPr>
        <w:lastRenderedPageBreak/>
        <w:t xml:space="preserve">6 </w:t>
      </w:r>
      <w:r w:rsidRPr="009741F1">
        <w:rPr>
          <w:rFonts w:ascii="Arial" w:hAnsi="Arial" w:cs="Arial"/>
          <w:b/>
          <w:bCs/>
          <w:color w:val="0070C0"/>
          <w:sz w:val="28"/>
          <w:szCs w:val="28"/>
        </w:rPr>
        <w:tab/>
        <w:t>Police</w:t>
      </w:r>
    </w:p>
    <w:p w:rsidR="00C51F59" w:rsidRPr="009F7649" w:rsidRDefault="00C51F59" w:rsidP="00C51F59">
      <w:pPr>
        <w:jc w:val="both"/>
        <w:rPr>
          <w:rFonts w:ascii="Arial" w:hAnsi="Arial" w:cs="Arial"/>
          <w:b/>
          <w:color w:val="0070C0"/>
          <w:sz w:val="20"/>
          <w:szCs w:val="20"/>
        </w:rPr>
      </w:pPr>
      <w:r w:rsidRPr="009F7649">
        <w:rPr>
          <w:rFonts w:ascii="Arial" w:hAnsi="Arial" w:cs="Arial"/>
          <w:b/>
          <w:color w:val="0070C0"/>
          <w:sz w:val="20"/>
          <w:szCs w:val="20"/>
        </w:rPr>
        <w:t>6.1</w:t>
      </w:r>
      <w:r w:rsidRPr="009F7649">
        <w:rPr>
          <w:rFonts w:ascii="Arial" w:hAnsi="Arial" w:cs="Arial"/>
          <w:b/>
          <w:color w:val="0070C0"/>
          <w:sz w:val="20"/>
          <w:szCs w:val="20"/>
        </w:rPr>
        <w:tab/>
        <w:t>Corps de police</w:t>
      </w:r>
    </w:p>
    <w:p w:rsidR="00C51F59" w:rsidRDefault="00C51F59" w:rsidP="00C51F59">
      <w:pPr>
        <w:tabs>
          <w:tab w:val="left" w:pos="6960"/>
        </w:tabs>
        <w:rPr>
          <w:rFonts w:ascii="Arial" w:hAnsi="Arial" w:cs="Arial"/>
          <w:sz w:val="20"/>
          <w:szCs w:val="20"/>
        </w:rPr>
      </w:pPr>
    </w:p>
    <w:p w:rsidR="00C51F59" w:rsidRDefault="00C51F59" w:rsidP="00C51F59">
      <w:pPr>
        <w:tabs>
          <w:tab w:val="left" w:pos="6960"/>
        </w:tabs>
        <w:rPr>
          <w:rFonts w:ascii="Arial" w:hAnsi="Arial" w:cs="Arial"/>
          <w:sz w:val="20"/>
          <w:szCs w:val="20"/>
        </w:rPr>
      </w:pPr>
      <w:r w:rsidRPr="00426AA0">
        <w:rPr>
          <w:rFonts w:ascii="Arial" w:hAnsi="Arial" w:cs="Arial"/>
          <w:sz w:val="20"/>
          <w:szCs w:val="20"/>
        </w:rPr>
        <w:t>En 201</w:t>
      </w:r>
      <w:r>
        <w:rPr>
          <w:rFonts w:ascii="Arial" w:hAnsi="Arial" w:cs="Arial"/>
          <w:sz w:val="20"/>
          <w:szCs w:val="20"/>
        </w:rPr>
        <w:t>7</w:t>
      </w:r>
      <w:r w:rsidRPr="00426AA0">
        <w:rPr>
          <w:rFonts w:ascii="Arial" w:hAnsi="Arial" w:cs="Arial"/>
          <w:sz w:val="20"/>
          <w:szCs w:val="20"/>
        </w:rPr>
        <w:t xml:space="preserve">, </w:t>
      </w:r>
      <w:r>
        <w:rPr>
          <w:rFonts w:ascii="Arial" w:hAnsi="Arial" w:cs="Arial"/>
          <w:sz w:val="20"/>
          <w:szCs w:val="20"/>
        </w:rPr>
        <w:t>127 événements</w:t>
      </w:r>
      <w:r w:rsidRPr="00426AA0">
        <w:rPr>
          <w:rFonts w:ascii="Arial" w:hAnsi="Arial" w:cs="Arial"/>
          <w:sz w:val="20"/>
          <w:szCs w:val="20"/>
        </w:rPr>
        <w:t xml:space="preserve"> ont concerné notre commune</w:t>
      </w:r>
      <w:r>
        <w:rPr>
          <w:rFonts w:ascii="Arial" w:hAnsi="Arial" w:cs="Arial"/>
          <w:sz w:val="20"/>
          <w:szCs w:val="20"/>
        </w:rPr>
        <w:t> ; en</w:t>
      </w:r>
      <w:r w:rsidRPr="00426AA0">
        <w:rPr>
          <w:rFonts w:ascii="Arial" w:hAnsi="Arial" w:cs="Arial"/>
          <w:sz w:val="20"/>
          <w:szCs w:val="20"/>
        </w:rPr>
        <w:t xml:space="preserve"> </w:t>
      </w:r>
      <w:r>
        <w:rPr>
          <w:rFonts w:ascii="Arial" w:hAnsi="Arial" w:cs="Arial"/>
          <w:sz w:val="20"/>
          <w:szCs w:val="20"/>
        </w:rPr>
        <w:t>voici</w:t>
      </w:r>
      <w:r w:rsidRPr="00426AA0">
        <w:rPr>
          <w:rFonts w:ascii="Arial" w:hAnsi="Arial" w:cs="Arial"/>
          <w:sz w:val="20"/>
          <w:szCs w:val="20"/>
        </w:rPr>
        <w:t xml:space="preserve"> </w:t>
      </w:r>
      <w:r>
        <w:rPr>
          <w:rFonts w:ascii="Arial" w:hAnsi="Arial" w:cs="Arial"/>
          <w:sz w:val="20"/>
          <w:szCs w:val="20"/>
        </w:rPr>
        <w:t>un aperçu</w:t>
      </w:r>
      <w:r w:rsidRPr="00426AA0">
        <w:rPr>
          <w:rFonts w:ascii="Arial" w:hAnsi="Arial" w:cs="Arial"/>
          <w:sz w:val="20"/>
          <w:szCs w:val="20"/>
        </w:rPr>
        <w:t> :</w:t>
      </w:r>
    </w:p>
    <w:p w:rsidR="00C51F59" w:rsidRDefault="00C51F59" w:rsidP="00C51F59">
      <w:pPr>
        <w:tabs>
          <w:tab w:val="left" w:pos="6960"/>
        </w:tabs>
        <w:rPr>
          <w:rFonts w:ascii="Arial" w:hAnsi="Arial" w:cs="Arial"/>
          <w:sz w:val="20"/>
          <w:szCs w:val="20"/>
        </w:rPr>
      </w:pPr>
    </w:p>
    <w:p w:rsidR="00C51F59" w:rsidRPr="00426AA0" w:rsidRDefault="00C51F59" w:rsidP="00C51F59">
      <w:pPr>
        <w:rPr>
          <w:rFonts w:ascii="Arial" w:hAnsi="Arial" w:cs="Arial"/>
          <w:sz w:val="20"/>
          <w:szCs w:val="20"/>
        </w:rPr>
        <w:sectPr w:rsidR="00C51F59" w:rsidRPr="00426AA0" w:rsidSect="00FB23DC">
          <w:headerReference w:type="even" r:id="rId29"/>
          <w:headerReference w:type="default" r:id="rId30"/>
          <w:footerReference w:type="even" r:id="rId31"/>
          <w:footerReference w:type="default" r:id="rId32"/>
          <w:headerReference w:type="first" r:id="rId33"/>
          <w:footerReference w:type="first" r:id="rId34"/>
          <w:pgSz w:w="11906" w:h="16838" w:code="9"/>
          <w:pgMar w:top="1418" w:right="1418" w:bottom="284" w:left="1418" w:header="709" w:footer="499" w:gutter="0"/>
          <w:paperSrc w:first="3"/>
          <w:cols w:space="708"/>
          <w:titlePg/>
          <w:docGrid w:linePitch="360"/>
        </w:sectPr>
      </w:pPr>
    </w:p>
    <w:p w:rsidR="00C51F59" w:rsidRPr="00426AA0" w:rsidRDefault="00C51F59" w:rsidP="00C51F59">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sz w:val="20"/>
          <w:szCs w:val="20"/>
        </w:rPr>
      </w:pPr>
      <w:r w:rsidRPr="00426AA0">
        <w:rPr>
          <w:rFonts w:ascii="Arial" w:hAnsi="Arial" w:cs="Arial"/>
          <w:sz w:val="20"/>
          <w:szCs w:val="20"/>
        </w:rPr>
        <w:lastRenderedPageBreak/>
        <w:t>Animaux</w:t>
      </w: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21</w:t>
      </w:r>
    </w:p>
    <w:p w:rsidR="00C51F59" w:rsidRPr="00426AA0" w:rsidRDefault="00C51F59" w:rsidP="00C51F59">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sz w:val="20"/>
          <w:szCs w:val="20"/>
        </w:rPr>
      </w:pPr>
      <w:r w:rsidRPr="00426AA0">
        <w:rPr>
          <w:rFonts w:ascii="Arial" w:hAnsi="Arial" w:cs="Arial"/>
          <w:sz w:val="20"/>
          <w:szCs w:val="20"/>
        </w:rPr>
        <w:t>Accidents de circulation avec animal</w:t>
      </w:r>
      <w:r w:rsidRPr="00426AA0">
        <w:rPr>
          <w:rFonts w:ascii="Arial" w:hAnsi="Arial" w:cs="Arial"/>
          <w:sz w:val="20"/>
          <w:szCs w:val="20"/>
        </w:rPr>
        <w:tab/>
        <w:t xml:space="preserve">  </w:t>
      </w:r>
      <w:r>
        <w:rPr>
          <w:rFonts w:ascii="Arial" w:hAnsi="Arial" w:cs="Arial"/>
          <w:sz w:val="20"/>
          <w:szCs w:val="20"/>
        </w:rPr>
        <w:t xml:space="preserve">  16</w:t>
      </w:r>
    </w:p>
    <w:p w:rsidR="00C51F59" w:rsidRDefault="00C51F59" w:rsidP="00C51F59">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sz w:val="20"/>
          <w:szCs w:val="20"/>
        </w:rPr>
      </w:pPr>
      <w:r>
        <w:rPr>
          <w:rFonts w:ascii="Arial" w:hAnsi="Arial" w:cs="Arial"/>
          <w:sz w:val="20"/>
          <w:szCs w:val="20"/>
        </w:rPr>
        <w:t>Dommage à la propriété                               4</w:t>
      </w:r>
    </w:p>
    <w:p w:rsidR="00C51F59" w:rsidRPr="00426AA0" w:rsidRDefault="00C51F59" w:rsidP="00C51F59">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sz w:val="20"/>
          <w:szCs w:val="20"/>
        </w:rPr>
      </w:pPr>
      <w:r w:rsidRPr="00426AA0">
        <w:rPr>
          <w:rFonts w:ascii="Arial" w:hAnsi="Arial" w:cs="Arial"/>
          <w:sz w:val="20"/>
          <w:szCs w:val="20"/>
        </w:rPr>
        <w:t>Accidents de circulation entre</w:t>
      </w:r>
      <w:r>
        <w:rPr>
          <w:rFonts w:ascii="Arial" w:hAnsi="Arial" w:cs="Arial"/>
          <w:sz w:val="20"/>
          <w:szCs w:val="20"/>
        </w:rPr>
        <w:t xml:space="preserve"> véhicules     11</w:t>
      </w:r>
    </w:p>
    <w:p w:rsidR="00C51F59" w:rsidRPr="00426AA0" w:rsidRDefault="00C51F59" w:rsidP="00C51F59">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sz w:val="20"/>
          <w:szCs w:val="20"/>
        </w:rPr>
      </w:pPr>
      <w:r>
        <w:rPr>
          <w:rFonts w:ascii="Arial" w:hAnsi="Arial" w:cs="Arial"/>
          <w:sz w:val="20"/>
          <w:szCs w:val="20"/>
        </w:rPr>
        <w:lastRenderedPageBreak/>
        <w:t xml:space="preserve">Véhicule suspect                                 </w:t>
      </w:r>
      <w:r>
        <w:rPr>
          <w:rFonts w:ascii="Arial" w:hAnsi="Arial" w:cs="Arial"/>
          <w:sz w:val="20"/>
          <w:szCs w:val="20"/>
        </w:rPr>
        <w:tab/>
        <w:t xml:space="preserve">      5</w:t>
      </w:r>
    </w:p>
    <w:p w:rsidR="00C51F59" w:rsidRPr="00426AA0" w:rsidRDefault="00C51F59" w:rsidP="00C51F59">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sz w:val="20"/>
          <w:szCs w:val="20"/>
        </w:rPr>
      </w:pPr>
      <w:r w:rsidRPr="00426AA0">
        <w:rPr>
          <w:rFonts w:ascii="Arial" w:hAnsi="Arial" w:cs="Arial"/>
          <w:sz w:val="20"/>
          <w:szCs w:val="20"/>
        </w:rPr>
        <w:t>Vol par effraction</w:t>
      </w:r>
      <w:r w:rsidRPr="00426AA0">
        <w:rPr>
          <w:rFonts w:ascii="Arial" w:hAnsi="Arial" w:cs="Arial"/>
          <w:sz w:val="20"/>
          <w:szCs w:val="20"/>
        </w:rPr>
        <w:tab/>
      </w:r>
      <w:r>
        <w:rPr>
          <w:rFonts w:ascii="Arial" w:hAnsi="Arial" w:cs="Arial"/>
          <w:sz w:val="20"/>
          <w:szCs w:val="20"/>
        </w:rPr>
        <w:tab/>
        <w:t xml:space="preserve">  </w:t>
      </w:r>
      <w:r>
        <w:rPr>
          <w:rFonts w:ascii="Arial" w:hAnsi="Arial" w:cs="Arial"/>
          <w:sz w:val="20"/>
          <w:szCs w:val="20"/>
        </w:rPr>
        <w:tab/>
        <w:t xml:space="preserve">      1</w:t>
      </w:r>
    </w:p>
    <w:p w:rsidR="00C51F59" w:rsidRPr="00426AA0" w:rsidRDefault="00C51F59" w:rsidP="00C51F59">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sz w:val="20"/>
          <w:szCs w:val="20"/>
        </w:rPr>
      </w:pPr>
      <w:r>
        <w:rPr>
          <w:rFonts w:ascii="Arial" w:hAnsi="Arial" w:cs="Arial"/>
          <w:sz w:val="20"/>
          <w:szCs w:val="20"/>
        </w:rPr>
        <w:t>Vol de véhicule                                             1</w:t>
      </w:r>
    </w:p>
    <w:p w:rsidR="00C51F59" w:rsidRPr="00426AA0" w:rsidRDefault="00C51F59" w:rsidP="00C51F59">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rPr>
          <w:rFonts w:ascii="Arial" w:hAnsi="Arial" w:cs="Arial"/>
          <w:color w:val="000000"/>
          <w:sz w:val="20"/>
          <w:szCs w:val="20"/>
        </w:rPr>
        <w:sectPr w:rsidR="00C51F59" w:rsidRPr="00426AA0" w:rsidSect="00FB23DC">
          <w:type w:val="continuous"/>
          <w:pgSz w:w="11906" w:h="16838" w:code="9"/>
          <w:pgMar w:top="1418" w:right="1418" w:bottom="284" w:left="1418" w:header="709" w:footer="499" w:gutter="0"/>
          <w:paperSrc w:first="257"/>
          <w:cols w:num="2" w:space="708"/>
          <w:titlePg/>
          <w:docGrid w:linePitch="360"/>
        </w:sectPr>
      </w:pPr>
      <w:r>
        <w:rPr>
          <w:rFonts w:ascii="Arial" w:hAnsi="Arial" w:cs="Arial"/>
          <w:color w:val="000000"/>
          <w:sz w:val="20"/>
          <w:szCs w:val="20"/>
        </w:rPr>
        <w:t>Demande d’assistance                                 6</w:t>
      </w:r>
    </w:p>
    <w:p w:rsidR="00EB33E6" w:rsidRDefault="00EB33E6" w:rsidP="005210E0">
      <w:pPr>
        <w:spacing w:line="276" w:lineRule="auto"/>
        <w:jc w:val="both"/>
        <w:rPr>
          <w:rFonts w:ascii="Arial" w:hAnsi="Arial" w:cs="Arial"/>
          <w:b/>
          <w:bCs/>
          <w:color w:val="FF0000"/>
        </w:rPr>
      </w:pPr>
    </w:p>
    <w:p w:rsidR="00C51F59" w:rsidRDefault="00C51F59" w:rsidP="00C51F59">
      <w:pPr>
        <w:pBdr>
          <w:top w:val="dotted" w:sz="4" w:space="0" w:color="auto"/>
          <w:left w:val="dotted" w:sz="4" w:space="4" w:color="auto"/>
          <w:bottom w:val="dotted" w:sz="4" w:space="1" w:color="auto"/>
          <w:right w:val="dotted" w:sz="4" w:space="4" w:color="auto"/>
        </w:pBdr>
        <w:autoSpaceDE w:val="0"/>
        <w:jc w:val="center"/>
        <w:rPr>
          <w:rFonts w:ascii="Arial" w:hAnsi="Arial" w:cs="Arial"/>
          <w:i/>
          <w:color w:val="000000"/>
          <w:sz w:val="20"/>
          <w:szCs w:val="20"/>
        </w:rPr>
      </w:pPr>
    </w:p>
    <w:p w:rsidR="00C51F59" w:rsidRPr="000A71DB" w:rsidRDefault="00C51F59" w:rsidP="00C51F59">
      <w:pPr>
        <w:pBdr>
          <w:top w:val="dotted" w:sz="4" w:space="0" w:color="auto"/>
          <w:left w:val="dotted" w:sz="4" w:space="4" w:color="auto"/>
          <w:bottom w:val="dotted" w:sz="4" w:space="1" w:color="auto"/>
          <w:right w:val="dotted" w:sz="4" w:space="4" w:color="auto"/>
        </w:pBdr>
        <w:autoSpaceDE w:val="0"/>
        <w:jc w:val="center"/>
        <w:rPr>
          <w:rFonts w:ascii="Arial" w:hAnsi="Arial" w:cs="Arial"/>
          <w:i/>
          <w:color w:val="000000"/>
          <w:sz w:val="20"/>
          <w:szCs w:val="20"/>
        </w:rPr>
      </w:pPr>
      <w:r w:rsidRPr="000A71DB">
        <w:rPr>
          <w:rFonts w:ascii="Arial" w:hAnsi="Arial" w:cs="Arial"/>
          <w:i/>
          <w:color w:val="000000"/>
          <w:sz w:val="20"/>
          <w:szCs w:val="20"/>
        </w:rPr>
        <w:t xml:space="preserve">Les statistiques </w:t>
      </w:r>
      <w:r>
        <w:rPr>
          <w:rFonts w:ascii="Arial" w:hAnsi="Arial" w:cs="Arial"/>
          <w:i/>
          <w:color w:val="000000"/>
          <w:sz w:val="20"/>
          <w:szCs w:val="20"/>
        </w:rPr>
        <w:t xml:space="preserve">concernant </w:t>
      </w:r>
      <w:r w:rsidRPr="000A71DB">
        <w:rPr>
          <w:rFonts w:ascii="Arial" w:hAnsi="Arial" w:cs="Arial"/>
          <w:i/>
          <w:color w:val="000000"/>
          <w:sz w:val="20"/>
          <w:szCs w:val="20"/>
        </w:rPr>
        <w:t>le district et le canton peuvent être consultées sur le site :</w:t>
      </w:r>
    </w:p>
    <w:p w:rsidR="00C51F59" w:rsidRDefault="00214DC8" w:rsidP="00C51F59">
      <w:pPr>
        <w:pBdr>
          <w:top w:val="dotted" w:sz="4" w:space="0" w:color="auto"/>
          <w:left w:val="dotted" w:sz="4" w:space="4" w:color="auto"/>
          <w:bottom w:val="dotted" w:sz="4" w:space="1" w:color="auto"/>
          <w:right w:val="dotted" w:sz="4" w:space="4" w:color="auto"/>
        </w:pBdr>
        <w:jc w:val="center"/>
        <w:rPr>
          <w:rFonts w:ascii="Arial" w:hAnsi="Arial" w:cs="Arial"/>
          <w:i/>
          <w:color w:val="0070C0"/>
          <w:sz w:val="20"/>
          <w:szCs w:val="20"/>
        </w:rPr>
      </w:pPr>
      <w:hyperlink r:id="rId35" w:history="1">
        <w:r w:rsidR="00C51F59" w:rsidRPr="00F91B1D">
          <w:rPr>
            <w:rStyle w:val="Lienhypertexte"/>
            <w:rFonts w:ascii="Arial" w:hAnsi="Arial" w:cs="Arial"/>
            <w:i/>
            <w:sz w:val="20"/>
            <w:szCs w:val="20"/>
          </w:rPr>
          <w:t>http://www.vd.ch/autorites/departements/dis/police-cantonale/statistiques/</w:t>
        </w:r>
      </w:hyperlink>
    </w:p>
    <w:p w:rsidR="00C51F59" w:rsidRPr="0050607C" w:rsidRDefault="00C51F59" w:rsidP="00C51F59">
      <w:pPr>
        <w:pBdr>
          <w:top w:val="dotted" w:sz="4" w:space="0" w:color="auto"/>
          <w:left w:val="dotted" w:sz="4" w:space="4" w:color="auto"/>
          <w:bottom w:val="dotted" w:sz="4" w:space="1" w:color="auto"/>
          <w:right w:val="dotted" w:sz="4" w:space="4" w:color="auto"/>
        </w:pBdr>
        <w:jc w:val="center"/>
        <w:rPr>
          <w:rFonts w:ascii="Arial" w:hAnsi="Arial" w:cs="Arial"/>
          <w:i/>
          <w:color w:val="0070C0"/>
          <w:sz w:val="20"/>
          <w:szCs w:val="20"/>
        </w:rPr>
      </w:pPr>
    </w:p>
    <w:p w:rsidR="00C51F59" w:rsidRDefault="00C51F59" w:rsidP="00C51F59">
      <w:pPr>
        <w:rPr>
          <w:rFonts w:ascii="Arial" w:hAnsi="Arial" w:cs="Arial"/>
          <w:sz w:val="20"/>
          <w:szCs w:val="20"/>
        </w:rPr>
      </w:pPr>
    </w:p>
    <w:p w:rsidR="00C51F59" w:rsidRDefault="00C51F59" w:rsidP="00C51F59">
      <w:pPr>
        <w:rPr>
          <w:rFonts w:ascii="Arial" w:hAnsi="Arial" w:cs="Arial"/>
          <w:sz w:val="20"/>
          <w:szCs w:val="20"/>
        </w:rPr>
      </w:pPr>
    </w:p>
    <w:p w:rsidR="00C51F59" w:rsidRPr="007D630B" w:rsidRDefault="00C51F59" w:rsidP="00C51F59">
      <w:pPr>
        <w:rPr>
          <w:rFonts w:ascii="Arial" w:hAnsi="Arial" w:cs="Arial"/>
          <w:sz w:val="20"/>
          <w:szCs w:val="20"/>
        </w:rPr>
      </w:pPr>
      <w:r>
        <w:rPr>
          <w:rFonts w:ascii="Arial" w:hAnsi="Arial" w:cs="Arial"/>
          <w:sz w:val="20"/>
          <w:szCs w:val="20"/>
        </w:rPr>
        <w:t>Des c</w:t>
      </w:r>
      <w:r w:rsidRPr="00426AA0">
        <w:rPr>
          <w:rFonts w:ascii="Arial" w:hAnsi="Arial" w:cs="Arial"/>
          <w:sz w:val="20"/>
          <w:szCs w:val="20"/>
        </w:rPr>
        <w:t>ontrôle</w:t>
      </w:r>
      <w:r>
        <w:rPr>
          <w:rFonts w:ascii="Arial" w:hAnsi="Arial" w:cs="Arial"/>
          <w:sz w:val="20"/>
          <w:szCs w:val="20"/>
        </w:rPr>
        <w:t>s</w:t>
      </w:r>
      <w:r w:rsidRPr="00426AA0">
        <w:rPr>
          <w:rFonts w:ascii="Arial" w:hAnsi="Arial" w:cs="Arial"/>
          <w:sz w:val="20"/>
          <w:szCs w:val="20"/>
        </w:rPr>
        <w:t xml:space="preserve"> de vitesse</w:t>
      </w:r>
      <w:r>
        <w:rPr>
          <w:rFonts w:ascii="Arial" w:hAnsi="Arial" w:cs="Arial"/>
          <w:sz w:val="20"/>
          <w:szCs w:val="20"/>
        </w:rPr>
        <w:t xml:space="preserve"> sont effectués régulièrement par la gendarmerie dans nos villages au moyen de r</w:t>
      </w:r>
      <w:r w:rsidRPr="00426AA0">
        <w:rPr>
          <w:rFonts w:ascii="Arial" w:hAnsi="Arial" w:cs="Arial"/>
          <w:sz w:val="20"/>
          <w:szCs w:val="20"/>
        </w:rPr>
        <w:t>adars</w:t>
      </w:r>
      <w:r>
        <w:rPr>
          <w:rFonts w:ascii="Arial" w:hAnsi="Arial" w:cs="Arial"/>
          <w:sz w:val="20"/>
          <w:szCs w:val="20"/>
        </w:rPr>
        <w:t xml:space="preserve"> et nous constatons que l</w:t>
      </w:r>
      <w:r w:rsidRPr="007D630B">
        <w:rPr>
          <w:rFonts w:ascii="Arial" w:hAnsi="Arial" w:cs="Arial"/>
          <w:sz w:val="20"/>
          <w:szCs w:val="20"/>
        </w:rPr>
        <w:t>es résultats sont plutôt satisfaisants :</w:t>
      </w:r>
    </w:p>
    <w:p w:rsidR="00C51F59" w:rsidRDefault="00C51F59" w:rsidP="00C51F59">
      <w:pPr>
        <w:pStyle w:val="Default"/>
        <w:rPr>
          <w:sz w:val="20"/>
          <w:szCs w:val="20"/>
        </w:rPr>
      </w:pPr>
    </w:p>
    <w:tbl>
      <w:tblPr>
        <w:tblStyle w:val="Grilledutableau"/>
        <w:tblW w:w="0" w:type="auto"/>
        <w:tblLook w:val="04A0" w:firstRow="1" w:lastRow="0" w:firstColumn="1" w:lastColumn="0" w:noHBand="0" w:noVBand="1"/>
      </w:tblPr>
      <w:tblGrid>
        <w:gridCol w:w="1760"/>
        <w:gridCol w:w="2054"/>
        <w:gridCol w:w="1518"/>
        <w:gridCol w:w="1681"/>
        <w:gridCol w:w="2047"/>
      </w:tblGrid>
      <w:tr w:rsidR="00C51F59" w:rsidTr="00446B59">
        <w:tc>
          <w:tcPr>
            <w:tcW w:w="1809" w:type="dxa"/>
            <w:shd w:val="clear" w:color="auto" w:fill="F2DBDB" w:themeFill="accent2" w:themeFillTint="33"/>
          </w:tcPr>
          <w:p w:rsidR="00C51F59" w:rsidRPr="00C82A2E" w:rsidRDefault="00C51F59" w:rsidP="00C51F59">
            <w:pPr>
              <w:pStyle w:val="Default"/>
              <w:jc w:val="center"/>
              <w:rPr>
                <w:sz w:val="20"/>
                <w:szCs w:val="20"/>
              </w:rPr>
            </w:pPr>
          </w:p>
          <w:p w:rsidR="00C51F59" w:rsidRPr="00C82A2E" w:rsidRDefault="00C51F59" w:rsidP="00C51F59">
            <w:pPr>
              <w:pStyle w:val="Default"/>
              <w:rPr>
                <w:sz w:val="20"/>
                <w:szCs w:val="20"/>
              </w:rPr>
            </w:pPr>
            <w:r w:rsidRPr="00C82A2E">
              <w:rPr>
                <w:sz w:val="20"/>
                <w:szCs w:val="20"/>
              </w:rPr>
              <w:t>Poliez-le-Grand</w:t>
            </w:r>
          </w:p>
          <w:p w:rsidR="00C51F59" w:rsidRPr="00C82A2E" w:rsidRDefault="00C51F59" w:rsidP="00C51F59">
            <w:pPr>
              <w:pStyle w:val="Default"/>
              <w:jc w:val="center"/>
              <w:rPr>
                <w:sz w:val="20"/>
                <w:szCs w:val="20"/>
              </w:rPr>
            </w:pPr>
            <w:r w:rsidRPr="00C82A2E">
              <w:rPr>
                <w:sz w:val="20"/>
                <w:szCs w:val="20"/>
              </w:rPr>
              <w:t>route de Bottens</w:t>
            </w:r>
          </w:p>
        </w:tc>
        <w:tc>
          <w:tcPr>
            <w:tcW w:w="2127" w:type="dxa"/>
            <w:shd w:val="clear" w:color="auto" w:fill="F2DBDB" w:themeFill="accent2" w:themeFillTint="33"/>
          </w:tcPr>
          <w:p w:rsidR="00C51F59" w:rsidRDefault="00C51F59" w:rsidP="00C51F59">
            <w:pPr>
              <w:pStyle w:val="Default"/>
              <w:jc w:val="center"/>
              <w:rPr>
                <w:sz w:val="20"/>
                <w:szCs w:val="20"/>
              </w:rPr>
            </w:pPr>
          </w:p>
          <w:p w:rsidR="00C51F59" w:rsidRDefault="00C51F59" w:rsidP="00C51F59">
            <w:pPr>
              <w:pStyle w:val="Default"/>
              <w:jc w:val="center"/>
              <w:rPr>
                <w:sz w:val="20"/>
                <w:szCs w:val="20"/>
              </w:rPr>
            </w:pPr>
            <w:r>
              <w:rPr>
                <w:sz w:val="20"/>
                <w:szCs w:val="20"/>
              </w:rPr>
              <w:t>28</w:t>
            </w:r>
            <w:r w:rsidRPr="007D630B">
              <w:rPr>
                <w:sz w:val="20"/>
                <w:szCs w:val="20"/>
              </w:rPr>
              <w:t>.0</w:t>
            </w:r>
            <w:r>
              <w:rPr>
                <w:sz w:val="20"/>
                <w:szCs w:val="20"/>
              </w:rPr>
              <w:t>2</w:t>
            </w:r>
            <w:r w:rsidRPr="007D630B">
              <w:rPr>
                <w:sz w:val="20"/>
                <w:szCs w:val="20"/>
              </w:rPr>
              <w:t>.201</w:t>
            </w:r>
            <w:r>
              <w:rPr>
                <w:sz w:val="20"/>
                <w:szCs w:val="20"/>
              </w:rPr>
              <w:t>7</w:t>
            </w:r>
          </w:p>
          <w:p w:rsidR="00C51F59" w:rsidRDefault="00C51F59" w:rsidP="00C51F59">
            <w:pPr>
              <w:pStyle w:val="Default"/>
              <w:jc w:val="center"/>
              <w:rPr>
                <w:sz w:val="20"/>
                <w:szCs w:val="20"/>
              </w:rPr>
            </w:pPr>
            <w:r>
              <w:rPr>
                <w:sz w:val="20"/>
                <w:szCs w:val="20"/>
              </w:rPr>
              <w:t xml:space="preserve">de </w:t>
            </w:r>
            <w:r w:rsidRPr="007D630B">
              <w:rPr>
                <w:sz w:val="20"/>
                <w:szCs w:val="20"/>
              </w:rPr>
              <w:t>16</w:t>
            </w:r>
            <w:r>
              <w:rPr>
                <w:sz w:val="20"/>
                <w:szCs w:val="20"/>
              </w:rPr>
              <w:t xml:space="preserve"> </w:t>
            </w:r>
            <w:r w:rsidRPr="007D630B">
              <w:rPr>
                <w:sz w:val="20"/>
                <w:szCs w:val="20"/>
              </w:rPr>
              <w:t>h</w:t>
            </w:r>
            <w:r>
              <w:rPr>
                <w:sz w:val="20"/>
                <w:szCs w:val="20"/>
              </w:rPr>
              <w:t xml:space="preserve"> 3</w:t>
            </w:r>
            <w:r w:rsidRPr="007D630B">
              <w:rPr>
                <w:sz w:val="20"/>
                <w:szCs w:val="20"/>
              </w:rPr>
              <w:t xml:space="preserve">5 </w:t>
            </w:r>
            <w:r>
              <w:rPr>
                <w:sz w:val="20"/>
                <w:szCs w:val="20"/>
              </w:rPr>
              <w:t>à</w:t>
            </w:r>
            <w:r w:rsidRPr="007D630B">
              <w:rPr>
                <w:sz w:val="20"/>
                <w:szCs w:val="20"/>
              </w:rPr>
              <w:t xml:space="preserve"> 1</w:t>
            </w:r>
            <w:r>
              <w:rPr>
                <w:sz w:val="20"/>
                <w:szCs w:val="20"/>
              </w:rPr>
              <w:t xml:space="preserve">8 </w:t>
            </w:r>
            <w:r w:rsidRPr="007D630B">
              <w:rPr>
                <w:sz w:val="20"/>
                <w:szCs w:val="20"/>
              </w:rPr>
              <w:t>h</w:t>
            </w:r>
            <w:r>
              <w:rPr>
                <w:sz w:val="20"/>
                <w:szCs w:val="20"/>
              </w:rPr>
              <w:t xml:space="preserve"> 00</w:t>
            </w:r>
          </w:p>
          <w:p w:rsidR="00C51F59" w:rsidRDefault="00C51F59" w:rsidP="00C51F59">
            <w:pPr>
              <w:pStyle w:val="Default"/>
              <w:jc w:val="center"/>
              <w:rPr>
                <w:sz w:val="20"/>
                <w:szCs w:val="20"/>
              </w:rPr>
            </w:pPr>
          </w:p>
        </w:tc>
        <w:tc>
          <w:tcPr>
            <w:tcW w:w="1559" w:type="dxa"/>
            <w:shd w:val="clear" w:color="auto" w:fill="F2DBDB" w:themeFill="accent2" w:themeFillTint="33"/>
          </w:tcPr>
          <w:p w:rsidR="00C51F59" w:rsidRDefault="00C51F59" w:rsidP="00C51F59">
            <w:pPr>
              <w:pStyle w:val="Default"/>
              <w:jc w:val="center"/>
              <w:rPr>
                <w:sz w:val="20"/>
                <w:szCs w:val="20"/>
              </w:rPr>
            </w:pPr>
          </w:p>
          <w:p w:rsidR="00C51F59" w:rsidRDefault="00C51F59" w:rsidP="00C51F59">
            <w:pPr>
              <w:pStyle w:val="Default"/>
              <w:jc w:val="center"/>
              <w:rPr>
                <w:sz w:val="20"/>
                <w:szCs w:val="20"/>
              </w:rPr>
            </w:pPr>
            <w:r>
              <w:rPr>
                <w:sz w:val="20"/>
                <w:szCs w:val="20"/>
              </w:rPr>
              <w:t>383</w:t>
            </w:r>
            <w:r w:rsidRPr="007D630B">
              <w:rPr>
                <w:sz w:val="20"/>
                <w:szCs w:val="20"/>
              </w:rPr>
              <w:t xml:space="preserve"> véhicules </w:t>
            </w:r>
            <w:r>
              <w:rPr>
                <w:sz w:val="20"/>
                <w:szCs w:val="20"/>
              </w:rPr>
              <w:t>c</w:t>
            </w:r>
            <w:r w:rsidRPr="007D630B">
              <w:rPr>
                <w:sz w:val="20"/>
                <w:szCs w:val="20"/>
              </w:rPr>
              <w:t>ontrôlés</w:t>
            </w:r>
          </w:p>
        </w:tc>
        <w:tc>
          <w:tcPr>
            <w:tcW w:w="1701" w:type="dxa"/>
            <w:shd w:val="clear" w:color="auto" w:fill="F2DBDB" w:themeFill="accent2" w:themeFillTint="33"/>
          </w:tcPr>
          <w:p w:rsidR="00C51F59" w:rsidRDefault="00C51F59" w:rsidP="00C51F59">
            <w:pPr>
              <w:pStyle w:val="Default"/>
              <w:jc w:val="center"/>
              <w:rPr>
                <w:sz w:val="20"/>
                <w:szCs w:val="20"/>
              </w:rPr>
            </w:pPr>
          </w:p>
          <w:p w:rsidR="00C51F59" w:rsidRDefault="00C51F59" w:rsidP="00C51F59">
            <w:pPr>
              <w:pStyle w:val="Default"/>
              <w:jc w:val="center"/>
              <w:rPr>
                <w:sz w:val="20"/>
                <w:szCs w:val="20"/>
              </w:rPr>
            </w:pPr>
            <w:r>
              <w:rPr>
                <w:sz w:val="20"/>
                <w:szCs w:val="20"/>
              </w:rPr>
              <w:t>4</w:t>
            </w:r>
            <w:r w:rsidRPr="007D630B">
              <w:rPr>
                <w:sz w:val="20"/>
                <w:szCs w:val="20"/>
              </w:rPr>
              <w:t xml:space="preserve"> dénonciations</w:t>
            </w:r>
          </w:p>
          <w:p w:rsidR="00C51F59" w:rsidRDefault="00C51F59" w:rsidP="00C51F59">
            <w:pPr>
              <w:pStyle w:val="Default"/>
              <w:jc w:val="center"/>
              <w:rPr>
                <w:sz w:val="20"/>
                <w:szCs w:val="20"/>
              </w:rPr>
            </w:pPr>
          </w:p>
        </w:tc>
        <w:tc>
          <w:tcPr>
            <w:tcW w:w="2090" w:type="dxa"/>
            <w:vMerge w:val="restart"/>
            <w:tcBorders>
              <w:bottom w:val="nil"/>
            </w:tcBorders>
          </w:tcPr>
          <w:p w:rsidR="00C51F59" w:rsidRDefault="00C51F59" w:rsidP="00C51F59">
            <w:pPr>
              <w:pStyle w:val="Default"/>
              <w:rPr>
                <w:sz w:val="20"/>
                <w:szCs w:val="20"/>
              </w:rPr>
            </w:pPr>
            <w:r>
              <w:rPr>
                <w:sz w:val="20"/>
                <w:szCs w:val="20"/>
              </w:rPr>
              <w:t xml:space="preserve">Taux </w:t>
            </w:r>
          </w:p>
          <w:p w:rsidR="00C51F59" w:rsidRDefault="00C51F59" w:rsidP="00C51F59">
            <w:pPr>
              <w:pStyle w:val="Default"/>
              <w:rPr>
                <w:sz w:val="20"/>
                <w:szCs w:val="20"/>
              </w:rPr>
            </w:pPr>
            <w:r>
              <w:rPr>
                <w:sz w:val="20"/>
                <w:szCs w:val="20"/>
              </w:rPr>
              <w:t>Montilliez: 1.04 %   canton:      3,92 %</w:t>
            </w:r>
          </w:p>
          <w:p w:rsidR="00C51F59" w:rsidRDefault="00C51F59" w:rsidP="00C51F59">
            <w:pPr>
              <w:pStyle w:val="Default"/>
              <w:jc w:val="center"/>
              <w:rPr>
                <w:sz w:val="20"/>
                <w:szCs w:val="20"/>
              </w:rPr>
            </w:pPr>
          </w:p>
          <w:p w:rsidR="00C51F59" w:rsidRDefault="00C51F59" w:rsidP="00C51F59">
            <w:pPr>
              <w:pStyle w:val="Default"/>
              <w:rPr>
                <w:sz w:val="20"/>
                <w:szCs w:val="20"/>
              </w:rPr>
            </w:pPr>
            <w:r>
              <w:rPr>
                <w:sz w:val="20"/>
                <w:szCs w:val="20"/>
              </w:rPr>
              <w:t xml:space="preserve"> </w:t>
            </w:r>
          </w:p>
          <w:p w:rsidR="00C51F59" w:rsidRDefault="00C51F59" w:rsidP="00C51F59">
            <w:pPr>
              <w:pStyle w:val="Default"/>
              <w:rPr>
                <w:sz w:val="20"/>
                <w:szCs w:val="20"/>
              </w:rPr>
            </w:pPr>
            <w:r>
              <w:rPr>
                <w:sz w:val="20"/>
                <w:szCs w:val="20"/>
              </w:rPr>
              <w:t>Montilliez: 0,0 %</w:t>
            </w:r>
          </w:p>
          <w:p w:rsidR="00C51F59" w:rsidRPr="007D630B" w:rsidRDefault="00C51F59" w:rsidP="00C51F59">
            <w:pPr>
              <w:pStyle w:val="Default"/>
              <w:rPr>
                <w:sz w:val="20"/>
                <w:szCs w:val="20"/>
              </w:rPr>
            </w:pPr>
            <w:r>
              <w:rPr>
                <w:sz w:val="20"/>
                <w:szCs w:val="20"/>
              </w:rPr>
              <w:t>Canton:    3.8 %</w:t>
            </w:r>
          </w:p>
        </w:tc>
      </w:tr>
      <w:tr w:rsidR="00C51F59" w:rsidTr="00446B59">
        <w:tc>
          <w:tcPr>
            <w:tcW w:w="1809" w:type="dxa"/>
            <w:shd w:val="clear" w:color="auto" w:fill="DAEEF3" w:themeFill="accent5" w:themeFillTint="33"/>
          </w:tcPr>
          <w:p w:rsidR="00C51F59" w:rsidRPr="00C82A2E" w:rsidRDefault="00C51F59" w:rsidP="00C51F59">
            <w:pPr>
              <w:pStyle w:val="Default"/>
              <w:rPr>
                <w:sz w:val="20"/>
                <w:szCs w:val="20"/>
              </w:rPr>
            </w:pPr>
          </w:p>
          <w:p w:rsidR="00C51F59" w:rsidRPr="00C82A2E" w:rsidRDefault="00C51F59" w:rsidP="00C51F59">
            <w:pPr>
              <w:pStyle w:val="Default"/>
              <w:rPr>
                <w:sz w:val="20"/>
                <w:szCs w:val="20"/>
              </w:rPr>
            </w:pPr>
            <w:r w:rsidRPr="00C82A2E">
              <w:rPr>
                <w:sz w:val="20"/>
                <w:szCs w:val="20"/>
              </w:rPr>
              <w:t>Dommartin</w:t>
            </w:r>
          </w:p>
          <w:p w:rsidR="00C51F59" w:rsidRPr="00C82A2E" w:rsidRDefault="00C51F59" w:rsidP="00C51F59">
            <w:pPr>
              <w:pStyle w:val="Default"/>
              <w:rPr>
                <w:sz w:val="20"/>
                <w:szCs w:val="20"/>
              </w:rPr>
            </w:pPr>
            <w:r w:rsidRPr="00C82A2E">
              <w:rPr>
                <w:sz w:val="20"/>
                <w:szCs w:val="20"/>
              </w:rPr>
              <w:t>route des Fourches</w:t>
            </w:r>
          </w:p>
          <w:p w:rsidR="00C51F59" w:rsidRPr="00C82A2E" w:rsidRDefault="00C51F59" w:rsidP="00C51F59">
            <w:pPr>
              <w:pStyle w:val="Default"/>
              <w:rPr>
                <w:sz w:val="20"/>
                <w:szCs w:val="20"/>
              </w:rPr>
            </w:pPr>
          </w:p>
        </w:tc>
        <w:tc>
          <w:tcPr>
            <w:tcW w:w="2127" w:type="dxa"/>
            <w:shd w:val="clear" w:color="auto" w:fill="DAEEF3" w:themeFill="accent5" w:themeFillTint="33"/>
          </w:tcPr>
          <w:p w:rsidR="00C51F59" w:rsidRDefault="00C51F59" w:rsidP="00C51F59">
            <w:pPr>
              <w:pStyle w:val="Default"/>
              <w:jc w:val="center"/>
              <w:rPr>
                <w:sz w:val="20"/>
                <w:szCs w:val="20"/>
              </w:rPr>
            </w:pPr>
          </w:p>
          <w:p w:rsidR="00C51F59" w:rsidRDefault="00C51F59" w:rsidP="00C51F59">
            <w:pPr>
              <w:pStyle w:val="Default"/>
              <w:jc w:val="center"/>
              <w:rPr>
                <w:sz w:val="20"/>
                <w:szCs w:val="20"/>
              </w:rPr>
            </w:pPr>
            <w:r>
              <w:rPr>
                <w:sz w:val="20"/>
                <w:szCs w:val="20"/>
              </w:rPr>
              <w:t>23</w:t>
            </w:r>
            <w:r w:rsidRPr="007D630B">
              <w:rPr>
                <w:sz w:val="20"/>
                <w:szCs w:val="20"/>
              </w:rPr>
              <w:t>.0</w:t>
            </w:r>
            <w:r>
              <w:rPr>
                <w:sz w:val="20"/>
                <w:szCs w:val="20"/>
              </w:rPr>
              <w:t>6</w:t>
            </w:r>
            <w:r w:rsidRPr="007D630B">
              <w:rPr>
                <w:sz w:val="20"/>
                <w:szCs w:val="20"/>
              </w:rPr>
              <w:t>.201</w:t>
            </w:r>
            <w:r>
              <w:rPr>
                <w:sz w:val="20"/>
                <w:szCs w:val="20"/>
              </w:rPr>
              <w:t>7</w:t>
            </w:r>
          </w:p>
          <w:p w:rsidR="00C51F59" w:rsidRDefault="00C51F59" w:rsidP="00C51F59">
            <w:pPr>
              <w:pStyle w:val="Default"/>
              <w:jc w:val="center"/>
              <w:rPr>
                <w:sz w:val="20"/>
                <w:szCs w:val="20"/>
              </w:rPr>
            </w:pPr>
            <w:r>
              <w:rPr>
                <w:sz w:val="20"/>
                <w:szCs w:val="20"/>
              </w:rPr>
              <w:t>d</w:t>
            </w:r>
            <w:r w:rsidRPr="007D630B">
              <w:rPr>
                <w:sz w:val="20"/>
                <w:szCs w:val="20"/>
              </w:rPr>
              <w:t>e</w:t>
            </w:r>
            <w:r>
              <w:rPr>
                <w:sz w:val="20"/>
                <w:szCs w:val="20"/>
              </w:rPr>
              <w:t xml:space="preserve"> </w:t>
            </w:r>
            <w:r w:rsidRPr="007D630B">
              <w:rPr>
                <w:sz w:val="20"/>
                <w:szCs w:val="20"/>
              </w:rPr>
              <w:t>1</w:t>
            </w:r>
            <w:r>
              <w:rPr>
                <w:sz w:val="20"/>
                <w:szCs w:val="20"/>
              </w:rPr>
              <w:t xml:space="preserve">0 </w:t>
            </w:r>
            <w:r w:rsidRPr="007D630B">
              <w:rPr>
                <w:sz w:val="20"/>
                <w:szCs w:val="20"/>
              </w:rPr>
              <w:t>h</w:t>
            </w:r>
            <w:r>
              <w:rPr>
                <w:sz w:val="20"/>
                <w:szCs w:val="20"/>
              </w:rPr>
              <w:t xml:space="preserve"> 40</w:t>
            </w:r>
            <w:r w:rsidRPr="007D630B">
              <w:rPr>
                <w:sz w:val="20"/>
                <w:szCs w:val="20"/>
              </w:rPr>
              <w:t xml:space="preserve"> </w:t>
            </w:r>
            <w:r>
              <w:rPr>
                <w:sz w:val="20"/>
                <w:szCs w:val="20"/>
              </w:rPr>
              <w:t>à</w:t>
            </w:r>
            <w:r w:rsidRPr="007D630B">
              <w:rPr>
                <w:sz w:val="20"/>
                <w:szCs w:val="20"/>
              </w:rPr>
              <w:t xml:space="preserve"> 1</w:t>
            </w:r>
            <w:r>
              <w:rPr>
                <w:sz w:val="20"/>
                <w:szCs w:val="20"/>
              </w:rPr>
              <w:t xml:space="preserve">2 </w:t>
            </w:r>
            <w:r w:rsidRPr="007D630B">
              <w:rPr>
                <w:sz w:val="20"/>
                <w:szCs w:val="20"/>
              </w:rPr>
              <w:t>h</w:t>
            </w:r>
            <w:r>
              <w:rPr>
                <w:sz w:val="20"/>
                <w:szCs w:val="20"/>
              </w:rPr>
              <w:t xml:space="preserve"> 1</w:t>
            </w:r>
            <w:r w:rsidRPr="007D630B">
              <w:rPr>
                <w:sz w:val="20"/>
                <w:szCs w:val="20"/>
              </w:rPr>
              <w:t>5</w:t>
            </w:r>
          </w:p>
          <w:p w:rsidR="00C51F59" w:rsidRDefault="00C51F59" w:rsidP="00C51F59">
            <w:pPr>
              <w:pStyle w:val="Default"/>
              <w:jc w:val="center"/>
              <w:rPr>
                <w:sz w:val="20"/>
                <w:szCs w:val="20"/>
              </w:rPr>
            </w:pPr>
          </w:p>
        </w:tc>
        <w:tc>
          <w:tcPr>
            <w:tcW w:w="1559" w:type="dxa"/>
            <w:shd w:val="clear" w:color="auto" w:fill="DAEEF3" w:themeFill="accent5" w:themeFillTint="33"/>
          </w:tcPr>
          <w:p w:rsidR="00C51F59" w:rsidRDefault="00C51F59" w:rsidP="00C51F59">
            <w:pPr>
              <w:pStyle w:val="Default"/>
              <w:jc w:val="center"/>
              <w:rPr>
                <w:sz w:val="20"/>
                <w:szCs w:val="20"/>
              </w:rPr>
            </w:pPr>
          </w:p>
          <w:p w:rsidR="00C51F59" w:rsidRDefault="00C51F59" w:rsidP="00C51F59">
            <w:pPr>
              <w:pStyle w:val="Default"/>
              <w:jc w:val="center"/>
              <w:rPr>
                <w:sz w:val="20"/>
                <w:szCs w:val="20"/>
              </w:rPr>
            </w:pPr>
            <w:r>
              <w:rPr>
                <w:sz w:val="20"/>
                <w:szCs w:val="20"/>
              </w:rPr>
              <w:t>51</w:t>
            </w:r>
            <w:r w:rsidRPr="007D630B">
              <w:rPr>
                <w:sz w:val="20"/>
                <w:szCs w:val="20"/>
              </w:rPr>
              <w:t xml:space="preserve"> véhicules contrôlés</w:t>
            </w:r>
          </w:p>
        </w:tc>
        <w:tc>
          <w:tcPr>
            <w:tcW w:w="1701" w:type="dxa"/>
            <w:shd w:val="clear" w:color="auto" w:fill="DAEEF3" w:themeFill="accent5" w:themeFillTint="33"/>
          </w:tcPr>
          <w:p w:rsidR="00C51F59" w:rsidRDefault="00C51F59" w:rsidP="00C51F59">
            <w:pPr>
              <w:pStyle w:val="Default"/>
              <w:jc w:val="center"/>
              <w:rPr>
                <w:sz w:val="20"/>
                <w:szCs w:val="20"/>
              </w:rPr>
            </w:pPr>
          </w:p>
          <w:p w:rsidR="00C51F59" w:rsidRDefault="00C51F59" w:rsidP="00C51F59">
            <w:pPr>
              <w:pStyle w:val="Default"/>
              <w:jc w:val="center"/>
              <w:rPr>
                <w:sz w:val="20"/>
                <w:szCs w:val="20"/>
              </w:rPr>
            </w:pPr>
            <w:r w:rsidRPr="007D630B">
              <w:rPr>
                <w:sz w:val="20"/>
                <w:szCs w:val="20"/>
              </w:rPr>
              <w:t>0 dénonciation</w:t>
            </w:r>
          </w:p>
        </w:tc>
        <w:tc>
          <w:tcPr>
            <w:tcW w:w="2090" w:type="dxa"/>
            <w:vMerge/>
            <w:tcBorders>
              <w:bottom w:val="nil"/>
            </w:tcBorders>
          </w:tcPr>
          <w:p w:rsidR="00C51F59" w:rsidRPr="007D630B" w:rsidRDefault="00C51F59" w:rsidP="00C51F59">
            <w:pPr>
              <w:pStyle w:val="Default"/>
              <w:jc w:val="center"/>
              <w:rPr>
                <w:sz w:val="20"/>
                <w:szCs w:val="20"/>
              </w:rPr>
            </w:pPr>
          </w:p>
        </w:tc>
      </w:tr>
      <w:tr w:rsidR="00C51F59" w:rsidTr="00446B59">
        <w:tc>
          <w:tcPr>
            <w:tcW w:w="1809" w:type="dxa"/>
            <w:shd w:val="clear" w:color="auto" w:fill="D6E3BC" w:themeFill="accent3" w:themeFillTint="66"/>
          </w:tcPr>
          <w:p w:rsidR="00C51F59" w:rsidRPr="00C82A2E" w:rsidRDefault="00C51F59" w:rsidP="00C51F59">
            <w:pPr>
              <w:pStyle w:val="Default"/>
              <w:jc w:val="center"/>
              <w:rPr>
                <w:sz w:val="20"/>
                <w:szCs w:val="20"/>
              </w:rPr>
            </w:pPr>
          </w:p>
          <w:p w:rsidR="00C51F59" w:rsidRPr="00C82A2E" w:rsidRDefault="00C51F59" w:rsidP="00C844C2">
            <w:pPr>
              <w:pStyle w:val="Default"/>
              <w:rPr>
                <w:sz w:val="20"/>
                <w:szCs w:val="20"/>
              </w:rPr>
            </w:pPr>
            <w:r w:rsidRPr="00C82A2E">
              <w:rPr>
                <w:sz w:val="20"/>
                <w:szCs w:val="20"/>
              </w:rPr>
              <w:t>Poliez-le-Grand</w:t>
            </w:r>
          </w:p>
          <w:p w:rsidR="00C51F59" w:rsidRPr="00C82A2E" w:rsidRDefault="00C51F59" w:rsidP="00C844C2">
            <w:pPr>
              <w:pStyle w:val="Default"/>
              <w:rPr>
                <w:sz w:val="20"/>
                <w:szCs w:val="20"/>
              </w:rPr>
            </w:pPr>
            <w:r w:rsidRPr="00C82A2E">
              <w:rPr>
                <w:sz w:val="20"/>
                <w:szCs w:val="20"/>
              </w:rPr>
              <w:t>route de Bottens</w:t>
            </w:r>
          </w:p>
        </w:tc>
        <w:tc>
          <w:tcPr>
            <w:tcW w:w="2127" w:type="dxa"/>
            <w:shd w:val="clear" w:color="auto" w:fill="D6E3BC" w:themeFill="accent3" w:themeFillTint="66"/>
          </w:tcPr>
          <w:p w:rsidR="00C51F59" w:rsidRDefault="00C51F59" w:rsidP="00C51F59">
            <w:pPr>
              <w:pStyle w:val="Default"/>
              <w:jc w:val="center"/>
              <w:rPr>
                <w:sz w:val="20"/>
                <w:szCs w:val="20"/>
              </w:rPr>
            </w:pPr>
          </w:p>
          <w:p w:rsidR="00C51F59" w:rsidRDefault="00C51F59" w:rsidP="00C51F59">
            <w:pPr>
              <w:pStyle w:val="Default"/>
              <w:jc w:val="center"/>
              <w:rPr>
                <w:sz w:val="20"/>
                <w:szCs w:val="20"/>
              </w:rPr>
            </w:pPr>
            <w:r>
              <w:rPr>
                <w:sz w:val="20"/>
                <w:szCs w:val="20"/>
              </w:rPr>
              <w:t>29</w:t>
            </w:r>
            <w:r w:rsidRPr="007D630B">
              <w:rPr>
                <w:sz w:val="20"/>
                <w:szCs w:val="20"/>
              </w:rPr>
              <w:t>.1</w:t>
            </w:r>
            <w:r>
              <w:rPr>
                <w:sz w:val="20"/>
                <w:szCs w:val="20"/>
              </w:rPr>
              <w:t>1</w:t>
            </w:r>
            <w:r w:rsidRPr="007D630B">
              <w:rPr>
                <w:sz w:val="20"/>
                <w:szCs w:val="20"/>
              </w:rPr>
              <w:t>.201</w:t>
            </w:r>
            <w:r>
              <w:rPr>
                <w:sz w:val="20"/>
                <w:szCs w:val="20"/>
              </w:rPr>
              <w:t>7</w:t>
            </w:r>
          </w:p>
          <w:p w:rsidR="00C51F59" w:rsidRDefault="00C51F59" w:rsidP="00C51F59">
            <w:pPr>
              <w:pStyle w:val="Default"/>
              <w:jc w:val="center"/>
              <w:rPr>
                <w:sz w:val="20"/>
                <w:szCs w:val="20"/>
              </w:rPr>
            </w:pPr>
            <w:r>
              <w:rPr>
                <w:sz w:val="20"/>
                <w:szCs w:val="20"/>
              </w:rPr>
              <w:t xml:space="preserve">de </w:t>
            </w:r>
            <w:r w:rsidRPr="007D630B">
              <w:rPr>
                <w:sz w:val="20"/>
                <w:szCs w:val="20"/>
              </w:rPr>
              <w:t>1</w:t>
            </w:r>
            <w:r>
              <w:rPr>
                <w:sz w:val="20"/>
                <w:szCs w:val="20"/>
              </w:rPr>
              <w:t xml:space="preserve">5 </w:t>
            </w:r>
            <w:r w:rsidRPr="007D630B">
              <w:rPr>
                <w:sz w:val="20"/>
                <w:szCs w:val="20"/>
              </w:rPr>
              <w:t>h</w:t>
            </w:r>
            <w:r>
              <w:rPr>
                <w:sz w:val="20"/>
                <w:szCs w:val="20"/>
              </w:rPr>
              <w:t xml:space="preserve"> 0</w:t>
            </w:r>
            <w:r w:rsidRPr="007D630B">
              <w:rPr>
                <w:sz w:val="20"/>
                <w:szCs w:val="20"/>
              </w:rPr>
              <w:t xml:space="preserve">5 </w:t>
            </w:r>
            <w:r>
              <w:rPr>
                <w:sz w:val="20"/>
                <w:szCs w:val="20"/>
              </w:rPr>
              <w:t>à</w:t>
            </w:r>
            <w:r w:rsidRPr="007D630B">
              <w:rPr>
                <w:sz w:val="20"/>
                <w:szCs w:val="20"/>
              </w:rPr>
              <w:t xml:space="preserve"> 1</w:t>
            </w:r>
            <w:r>
              <w:rPr>
                <w:sz w:val="20"/>
                <w:szCs w:val="20"/>
              </w:rPr>
              <w:t xml:space="preserve">6 </w:t>
            </w:r>
            <w:r w:rsidRPr="007D630B">
              <w:rPr>
                <w:sz w:val="20"/>
                <w:szCs w:val="20"/>
              </w:rPr>
              <w:t>h</w:t>
            </w:r>
            <w:r>
              <w:rPr>
                <w:sz w:val="20"/>
                <w:szCs w:val="20"/>
              </w:rPr>
              <w:t xml:space="preserve"> 5</w:t>
            </w:r>
            <w:r w:rsidRPr="007D630B">
              <w:rPr>
                <w:sz w:val="20"/>
                <w:szCs w:val="20"/>
              </w:rPr>
              <w:t>0</w:t>
            </w:r>
          </w:p>
        </w:tc>
        <w:tc>
          <w:tcPr>
            <w:tcW w:w="1559" w:type="dxa"/>
            <w:shd w:val="clear" w:color="auto" w:fill="D6E3BC" w:themeFill="accent3" w:themeFillTint="66"/>
          </w:tcPr>
          <w:p w:rsidR="00C51F59" w:rsidRDefault="00C51F59" w:rsidP="00C51F59">
            <w:pPr>
              <w:pStyle w:val="Default"/>
              <w:jc w:val="center"/>
              <w:rPr>
                <w:sz w:val="20"/>
                <w:szCs w:val="20"/>
              </w:rPr>
            </w:pPr>
          </w:p>
          <w:p w:rsidR="00C51F59" w:rsidRDefault="00C51F59" w:rsidP="00C51F59">
            <w:pPr>
              <w:pStyle w:val="Default"/>
              <w:jc w:val="center"/>
              <w:rPr>
                <w:sz w:val="20"/>
                <w:szCs w:val="20"/>
              </w:rPr>
            </w:pPr>
            <w:r>
              <w:rPr>
                <w:sz w:val="20"/>
                <w:szCs w:val="20"/>
              </w:rPr>
              <w:t>365</w:t>
            </w:r>
            <w:r w:rsidRPr="007D630B">
              <w:rPr>
                <w:sz w:val="20"/>
                <w:szCs w:val="20"/>
              </w:rPr>
              <w:t xml:space="preserve"> véhicules contrôlés</w:t>
            </w:r>
          </w:p>
        </w:tc>
        <w:tc>
          <w:tcPr>
            <w:tcW w:w="1701" w:type="dxa"/>
            <w:shd w:val="clear" w:color="auto" w:fill="D6E3BC" w:themeFill="accent3" w:themeFillTint="66"/>
          </w:tcPr>
          <w:p w:rsidR="00C51F59" w:rsidRDefault="00C51F59" w:rsidP="00C51F59">
            <w:pPr>
              <w:pStyle w:val="Default"/>
              <w:jc w:val="center"/>
              <w:rPr>
                <w:sz w:val="20"/>
                <w:szCs w:val="20"/>
              </w:rPr>
            </w:pPr>
          </w:p>
          <w:p w:rsidR="00C51F59" w:rsidRDefault="00C51F59" w:rsidP="00C51F59">
            <w:pPr>
              <w:pStyle w:val="Default"/>
              <w:jc w:val="center"/>
              <w:rPr>
                <w:sz w:val="20"/>
                <w:szCs w:val="20"/>
              </w:rPr>
            </w:pPr>
            <w:r>
              <w:rPr>
                <w:sz w:val="20"/>
                <w:szCs w:val="20"/>
              </w:rPr>
              <w:t>4</w:t>
            </w:r>
            <w:r w:rsidRPr="007D630B">
              <w:rPr>
                <w:sz w:val="20"/>
                <w:szCs w:val="20"/>
              </w:rPr>
              <w:t xml:space="preserve"> dénonciation</w:t>
            </w:r>
            <w:r>
              <w:rPr>
                <w:sz w:val="20"/>
                <w:szCs w:val="20"/>
              </w:rPr>
              <w:t>s</w:t>
            </w:r>
          </w:p>
        </w:tc>
        <w:tc>
          <w:tcPr>
            <w:tcW w:w="2090" w:type="dxa"/>
            <w:tcBorders>
              <w:top w:val="nil"/>
            </w:tcBorders>
          </w:tcPr>
          <w:p w:rsidR="00C51F59" w:rsidRDefault="00C51F59" w:rsidP="00C51F59">
            <w:pPr>
              <w:pStyle w:val="Default"/>
              <w:rPr>
                <w:sz w:val="20"/>
                <w:szCs w:val="20"/>
              </w:rPr>
            </w:pPr>
          </w:p>
          <w:p w:rsidR="00C51F59" w:rsidRPr="007D630B" w:rsidRDefault="00C51F59" w:rsidP="00C51F59">
            <w:pPr>
              <w:pStyle w:val="Default"/>
              <w:rPr>
                <w:sz w:val="20"/>
                <w:szCs w:val="20"/>
              </w:rPr>
            </w:pPr>
            <w:r w:rsidRPr="007D630B">
              <w:rPr>
                <w:sz w:val="20"/>
                <w:szCs w:val="20"/>
              </w:rPr>
              <w:t>Montilliez</w:t>
            </w:r>
            <w:r>
              <w:rPr>
                <w:sz w:val="20"/>
                <w:szCs w:val="20"/>
              </w:rPr>
              <w:t>: 1,</w:t>
            </w:r>
            <w:r w:rsidRPr="007D630B">
              <w:rPr>
                <w:sz w:val="20"/>
                <w:szCs w:val="20"/>
              </w:rPr>
              <w:t>1</w:t>
            </w:r>
            <w:r>
              <w:rPr>
                <w:sz w:val="20"/>
                <w:szCs w:val="20"/>
              </w:rPr>
              <w:t xml:space="preserve">0 </w:t>
            </w:r>
            <w:r w:rsidRPr="007D630B">
              <w:rPr>
                <w:sz w:val="20"/>
                <w:szCs w:val="20"/>
              </w:rPr>
              <w:t>%</w:t>
            </w:r>
          </w:p>
          <w:p w:rsidR="00C51F59" w:rsidRDefault="00C51F59" w:rsidP="00C51F59">
            <w:pPr>
              <w:pStyle w:val="Default"/>
              <w:rPr>
                <w:sz w:val="20"/>
                <w:szCs w:val="20"/>
              </w:rPr>
            </w:pPr>
            <w:r w:rsidRPr="007D630B">
              <w:rPr>
                <w:sz w:val="20"/>
                <w:szCs w:val="20"/>
              </w:rPr>
              <w:t>Canton</w:t>
            </w:r>
            <w:r>
              <w:rPr>
                <w:sz w:val="20"/>
                <w:szCs w:val="20"/>
              </w:rPr>
              <w:t xml:space="preserve">:    2,88 </w:t>
            </w:r>
            <w:r w:rsidRPr="007D630B">
              <w:rPr>
                <w:sz w:val="20"/>
                <w:szCs w:val="20"/>
              </w:rPr>
              <w:t>%</w:t>
            </w:r>
          </w:p>
          <w:p w:rsidR="00C51F59" w:rsidRDefault="00C51F59" w:rsidP="00C51F59">
            <w:pPr>
              <w:pStyle w:val="Default"/>
              <w:jc w:val="center"/>
              <w:rPr>
                <w:sz w:val="20"/>
                <w:szCs w:val="20"/>
              </w:rPr>
            </w:pPr>
          </w:p>
        </w:tc>
      </w:tr>
    </w:tbl>
    <w:p w:rsidR="007D630B" w:rsidRDefault="007D630B" w:rsidP="00494C82">
      <w:pPr>
        <w:pStyle w:val="Default"/>
        <w:rPr>
          <w:sz w:val="20"/>
          <w:szCs w:val="20"/>
        </w:rPr>
      </w:pPr>
    </w:p>
    <w:p w:rsidR="00EB33E6" w:rsidRPr="007D630B" w:rsidRDefault="00EB33E6" w:rsidP="00494C82">
      <w:pPr>
        <w:pStyle w:val="Default"/>
        <w:rPr>
          <w:sz w:val="20"/>
          <w:szCs w:val="20"/>
        </w:rPr>
      </w:pPr>
    </w:p>
    <w:p w:rsidR="00C51F59" w:rsidRPr="009F7649" w:rsidRDefault="00C51F59" w:rsidP="00C51F59">
      <w:pPr>
        <w:jc w:val="both"/>
        <w:rPr>
          <w:rFonts w:ascii="Arial" w:hAnsi="Arial" w:cs="Arial"/>
          <w:b/>
          <w:color w:val="0070C0"/>
          <w:sz w:val="20"/>
          <w:szCs w:val="20"/>
        </w:rPr>
      </w:pPr>
      <w:r w:rsidRPr="009F7649">
        <w:rPr>
          <w:rFonts w:ascii="Arial" w:hAnsi="Arial" w:cs="Arial"/>
          <w:b/>
          <w:color w:val="0070C0"/>
          <w:sz w:val="20"/>
          <w:szCs w:val="20"/>
        </w:rPr>
        <w:t>6.2</w:t>
      </w:r>
      <w:r w:rsidRPr="009F7649">
        <w:rPr>
          <w:rFonts w:ascii="Arial" w:hAnsi="Arial" w:cs="Arial"/>
          <w:b/>
          <w:color w:val="0070C0"/>
          <w:sz w:val="20"/>
          <w:szCs w:val="20"/>
        </w:rPr>
        <w:tab/>
        <w:t xml:space="preserve">Défense contre l’incendie                                                                                           </w:t>
      </w:r>
    </w:p>
    <w:p w:rsidR="00C51F59" w:rsidRPr="007D630B" w:rsidRDefault="00E96B0B" w:rsidP="00C51F59">
      <w:pPr>
        <w:jc w:val="both"/>
        <w:rPr>
          <w:rFonts w:ascii="Arial" w:hAnsi="Arial" w:cs="Arial"/>
          <w:b/>
          <w:color w:val="FF0000"/>
          <w:sz w:val="20"/>
          <w:szCs w:val="20"/>
        </w:rPr>
      </w:pPr>
      <w:r>
        <w:rPr>
          <w:noProof/>
          <w:lang w:eastAsia="fr-CH"/>
        </w:rPr>
        <w:drawing>
          <wp:anchor distT="0" distB="0" distL="114300" distR="114300" simplePos="0" relativeHeight="251707392" behindDoc="1" locked="0" layoutInCell="1" allowOverlap="1" wp14:anchorId="24B9DC6B" wp14:editId="0949A8A6">
            <wp:simplePos x="0" y="0"/>
            <wp:positionH relativeFrom="column">
              <wp:posOffset>4976495</wp:posOffset>
            </wp:positionH>
            <wp:positionV relativeFrom="paragraph">
              <wp:posOffset>143067</wp:posOffset>
            </wp:positionV>
            <wp:extent cx="717550" cy="906780"/>
            <wp:effectExtent l="0" t="0" r="6350" b="7620"/>
            <wp:wrapTight wrapText="bothSides">
              <wp:wrapPolygon edited="0">
                <wp:start x="0" y="0"/>
                <wp:lineTo x="0" y="21328"/>
                <wp:lineTo x="21218" y="21328"/>
                <wp:lineTo x="21218" y="0"/>
                <wp:lineTo x="0" y="0"/>
              </wp:wrapPolygon>
            </wp:wrapTight>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717550" cy="906780"/>
                    </a:xfrm>
                    <a:prstGeom prst="rect">
                      <a:avLst/>
                    </a:prstGeom>
                  </pic:spPr>
                </pic:pic>
              </a:graphicData>
            </a:graphic>
            <wp14:sizeRelH relativeFrom="page">
              <wp14:pctWidth>0</wp14:pctWidth>
            </wp14:sizeRelH>
            <wp14:sizeRelV relativeFrom="page">
              <wp14:pctHeight>0</wp14:pctHeight>
            </wp14:sizeRelV>
          </wp:anchor>
        </w:drawing>
      </w:r>
    </w:p>
    <w:p w:rsidR="00C51F59" w:rsidRDefault="00C51F59" w:rsidP="00C51F59">
      <w:pPr>
        <w:jc w:val="both"/>
        <w:rPr>
          <w:rFonts w:ascii="Arial" w:hAnsi="Arial" w:cs="Arial"/>
          <w:sz w:val="20"/>
          <w:szCs w:val="20"/>
        </w:rPr>
      </w:pPr>
      <w:r w:rsidRPr="00022DC6">
        <w:rPr>
          <w:rFonts w:ascii="Arial" w:hAnsi="Arial" w:cs="Arial"/>
          <w:sz w:val="20"/>
          <w:szCs w:val="20"/>
        </w:rPr>
        <w:t>Le nombre d'interventions en 2017</w:t>
      </w:r>
      <w:r>
        <w:rPr>
          <w:rFonts w:ascii="Arial" w:hAnsi="Arial" w:cs="Arial"/>
          <w:sz w:val="20"/>
          <w:szCs w:val="20"/>
        </w:rPr>
        <w:t>, qui se monte à 9</w:t>
      </w:r>
      <w:r w:rsidRPr="00022DC6">
        <w:rPr>
          <w:rFonts w:ascii="Arial" w:hAnsi="Arial" w:cs="Arial"/>
          <w:sz w:val="20"/>
          <w:szCs w:val="20"/>
        </w:rPr>
        <w:t>3</w:t>
      </w:r>
      <w:r>
        <w:rPr>
          <w:rFonts w:ascii="Arial" w:hAnsi="Arial" w:cs="Arial"/>
          <w:sz w:val="20"/>
          <w:szCs w:val="20"/>
        </w:rPr>
        <w:t>,</w:t>
      </w:r>
      <w:r w:rsidRPr="00022DC6">
        <w:rPr>
          <w:rFonts w:ascii="Arial" w:hAnsi="Arial" w:cs="Arial"/>
          <w:sz w:val="20"/>
          <w:szCs w:val="20"/>
        </w:rPr>
        <w:t xml:space="preserve"> a dépassé la moyenne supérieure, malgré la baisse des alarmes automatiques</w:t>
      </w:r>
      <w:r>
        <w:rPr>
          <w:rFonts w:ascii="Arial" w:hAnsi="Arial" w:cs="Arial"/>
          <w:sz w:val="20"/>
          <w:szCs w:val="20"/>
        </w:rPr>
        <w:t>.</w:t>
      </w:r>
    </w:p>
    <w:p w:rsidR="00C51F59" w:rsidRDefault="00C51F59" w:rsidP="00C51F59">
      <w:pPr>
        <w:jc w:val="both"/>
        <w:rPr>
          <w:rFonts w:ascii="Arial" w:hAnsi="Arial" w:cs="Arial"/>
          <w:sz w:val="20"/>
          <w:szCs w:val="20"/>
        </w:rPr>
      </w:pPr>
    </w:p>
    <w:p w:rsidR="00C51F59" w:rsidRDefault="00C51F59" w:rsidP="00C51F59">
      <w:pPr>
        <w:jc w:val="both"/>
        <w:rPr>
          <w:rFonts w:ascii="Arial" w:hAnsi="Arial" w:cs="Arial"/>
          <w:sz w:val="20"/>
          <w:szCs w:val="20"/>
        </w:rPr>
      </w:pPr>
      <w:r w:rsidRPr="00022DC6">
        <w:rPr>
          <w:rFonts w:ascii="Arial" w:hAnsi="Arial" w:cs="Arial"/>
          <w:sz w:val="20"/>
          <w:szCs w:val="20"/>
        </w:rPr>
        <w:t>L'ECA a fourni 2 véhicules neufs aux DAP de Jorat-Menthue et d'Etagnières. Cela démontre</w:t>
      </w:r>
      <w:r>
        <w:rPr>
          <w:rFonts w:ascii="Arial" w:hAnsi="Arial" w:cs="Arial"/>
          <w:sz w:val="20"/>
          <w:szCs w:val="20"/>
        </w:rPr>
        <w:t xml:space="preserve"> </w:t>
      </w:r>
      <w:r w:rsidRPr="00022DC6">
        <w:rPr>
          <w:rFonts w:ascii="Arial" w:hAnsi="Arial" w:cs="Arial"/>
          <w:sz w:val="20"/>
          <w:szCs w:val="20"/>
        </w:rPr>
        <w:t xml:space="preserve">que malgré certains </w:t>
      </w:r>
      <w:r>
        <w:rPr>
          <w:rFonts w:ascii="Arial" w:hAnsi="Arial" w:cs="Arial"/>
          <w:sz w:val="20"/>
          <w:szCs w:val="20"/>
        </w:rPr>
        <w:t xml:space="preserve">à </w:t>
      </w:r>
      <w:r w:rsidRPr="00022DC6">
        <w:rPr>
          <w:rFonts w:ascii="Arial" w:hAnsi="Arial" w:cs="Arial"/>
          <w:sz w:val="20"/>
          <w:szCs w:val="20"/>
        </w:rPr>
        <w:t>priori, l'ECA, par son soutien, confirme que les SDIS ruraux ont vraiment besoin de DAP performants et bien outillés.</w:t>
      </w:r>
    </w:p>
    <w:p w:rsidR="00C51F59" w:rsidRDefault="00C51F59" w:rsidP="00C51F59">
      <w:pPr>
        <w:jc w:val="both"/>
        <w:rPr>
          <w:rFonts w:ascii="Arial" w:hAnsi="Arial" w:cs="Arial"/>
          <w:sz w:val="20"/>
          <w:szCs w:val="20"/>
        </w:rPr>
      </w:pPr>
    </w:p>
    <w:p w:rsidR="00C51F59" w:rsidRDefault="00C51F59" w:rsidP="00C51F59">
      <w:pPr>
        <w:jc w:val="both"/>
        <w:rPr>
          <w:rFonts w:ascii="Arial" w:hAnsi="Arial" w:cs="Arial"/>
          <w:sz w:val="20"/>
          <w:szCs w:val="20"/>
        </w:rPr>
      </w:pPr>
      <w:r>
        <w:rPr>
          <w:noProof/>
          <w:lang w:eastAsia="fr-CH"/>
        </w:rPr>
        <w:drawing>
          <wp:anchor distT="0" distB="0" distL="114300" distR="114300" simplePos="0" relativeHeight="251708416" behindDoc="1" locked="0" layoutInCell="1" allowOverlap="1" wp14:anchorId="3518CF58" wp14:editId="13D72608">
            <wp:simplePos x="0" y="0"/>
            <wp:positionH relativeFrom="column">
              <wp:posOffset>17780</wp:posOffset>
            </wp:positionH>
            <wp:positionV relativeFrom="paragraph">
              <wp:posOffset>33020</wp:posOffset>
            </wp:positionV>
            <wp:extent cx="2534920" cy="1365250"/>
            <wp:effectExtent l="0" t="0" r="0" b="6350"/>
            <wp:wrapTight wrapText="bothSides">
              <wp:wrapPolygon edited="0">
                <wp:start x="0" y="0"/>
                <wp:lineTo x="0" y="21399"/>
                <wp:lineTo x="21427" y="21399"/>
                <wp:lineTo x="21427" y="0"/>
                <wp:lineTo x="0" y="0"/>
              </wp:wrapPolygon>
            </wp:wrapTight>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2534920" cy="1365250"/>
                    </a:xfrm>
                    <a:prstGeom prst="rect">
                      <a:avLst/>
                    </a:prstGeom>
                  </pic:spPr>
                </pic:pic>
              </a:graphicData>
            </a:graphic>
            <wp14:sizeRelH relativeFrom="page">
              <wp14:pctWidth>0</wp14:pctWidth>
            </wp14:sizeRelH>
            <wp14:sizeRelV relativeFrom="page">
              <wp14:pctHeight>0</wp14:pctHeight>
            </wp14:sizeRelV>
          </wp:anchor>
        </w:drawing>
      </w:r>
    </w:p>
    <w:p w:rsidR="00C51F59" w:rsidRDefault="00C51F59" w:rsidP="00C51F59">
      <w:pPr>
        <w:jc w:val="both"/>
        <w:rPr>
          <w:rFonts w:ascii="Arial" w:hAnsi="Arial" w:cs="Arial"/>
          <w:sz w:val="20"/>
          <w:szCs w:val="20"/>
        </w:rPr>
      </w:pPr>
      <w:r w:rsidRPr="00767F6D">
        <w:rPr>
          <w:rFonts w:ascii="Arial" w:hAnsi="Arial" w:cs="Arial"/>
          <w:sz w:val="20"/>
          <w:szCs w:val="20"/>
        </w:rPr>
        <w:t>La journée porte</w:t>
      </w:r>
      <w:r>
        <w:rPr>
          <w:rFonts w:ascii="Arial" w:hAnsi="Arial" w:cs="Arial"/>
          <w:sz w:val="20"/>
          <w:szCs w:val="20"/>
        </w:rPr>
        <w:t xml:space="preserve">s-ouvertes </w:t>
      </w:r>
      <w:r w:rsidR="00446B59">
        <w:rPr>
          <w:rFonts w:ascii="Arial" w:hAnsi="Arial" w:cs="Arial"/>
          <w:sz w:val="20"/>
          <w:szCs w:val="20"/>
        </w:rPr>
        <w:t xml:space="preserve">du </w:t>
      </w:r>
      <w:r>
        <w:rPr>
          <w:rFonts w:ascii="Arial" w:hAnsi="Arial" w:cs="Arial"/>
          <w:sz w:val="20"/>
          <w:szCs w:val="20"/>
        </w:rPr>
        <w:t xml:space="preserve">SDIS et de la PCi </w:t>
      </w:r>
      <w:r w:rsidR="004203BA">
        <w:rPr>
          <w:rFonts w:ascii="Arial" w:hAnsi="Arial" w:cs="Arial"/>
          <w:sz w:val="20"/>
          <w:szCs w:val="20"/>
        </w:rPr>
        <w:t xml:space="preserve">le 2 septembre à Echallens </w:t>
      </w:r>
      <w:r>
        <w:rPr>
          <w:rFonts w:ascii="Arial" w:hAnsi="Arial" w:cs="Arial"/>
          <w:sz w:val="20"/>
          <w:szCs w:val="20"/>
        </w:rPr>
        <w:t xml:space="preserve">fut une réussite grâce à la </w:t>
      </w:r>
      <w:r w:rsidRPr="00767F6D">
        <w:rPr>
          <w:rFonts w:ascii="Arial" w:hAnsi="Arial" w:cs="Arial"/>
          <w:sz w:val="20"/>
          <w:szCs w:val="20"/>
        </w:rPr>
        <w:t xml:space="preserve">participation </w:t>
      </w:r>
      <w:r>
        <w:rPr>
          <w:rFonts w:ascii="Arial" w:hAnsi="Arial" w:cs="Arial"/>
          <w:sz w:val="20"/>
          <w:szCs w:val="20"/>
        </w:rPr>
        <w:t>de nombreux visiteurs.</w:t>
      </w:r>
    </w:p>
    <w:p w:rsidR="00C51F59" w:rsidRDefault="00C51F59" w:rsidP="00C51F59">
      <w:pPr>
        <w:jc w:val="both"/>
        <w:rPr>
          <w:rFonts w:ascii="Arial" w:hAnsi="Arial" w:cs="Arial"/>
          <w:sz w:val="20"/>
          <w:szCs w:val="20"/>
        </w:rPr>
      </w:pPr>
    </w:p>
    <w:p w:rsidR="00C51F59" w:rsidRDefault="00C51F59" w:rsidP="00C51F59">
      <w:pPr>
        <w:jc w:val="both"/>
        <w:rPr>
          <w:rFonts w:ascii="Arial" w:hAnsi="Arial" w:cs="Arial"/>
          <w:sz w:val="20"/>
          <w:szCs w:val="20"/>
        </w:rPr>
      </w:pPr>
      <w:r>
        <w:rPr>
          <w:rFonts w:ascii="Arial" w:hAnsi="Arial" w:cs="Arial"/>
          <w:sz w:val="20"/>
          <w:szCs w:val="20"/>
        </w:rPr>
        <w:t xml:space="preserve">Le </w:t>
      </w:r>
      <w:r w:rsidRPr="00767F6D">
        <w:rPr>
          <w:rFonts w:ascii="Arial" w:hAnsi="Arial" w:cs="Arial"/>
          <w:sz w:val="20"/>
          <w:szCs w:val="20"/>
        </w:rPr>
        <w:t xml:space="preserve">recrutement </w:t>
      </w:r>
      <w:r>
        <w:rPr>
          <w:rFonts w:ascii="Arial" w:hAnsi="Arial" w:cs="Arial"/>
          <w:sz w:val="20"/>
          <w:szCs w:val="20"/>
        </w:rPr>
        <w:t xml:space="preserve">2017 fut un peu meilleur qu’en 2016, </w:t>
      </w:r>
      <w:r w:rsidRPr="00767F6D">
        <w:rPr>
          <w:rFonts w:ascii="Arial" w:hAnsi="Arial" w:cs="Arial"/>
          <w:sz w:val="20"/>
          <w:szCs w:val="20"/>
        </w:rPr>
        <w:t>ma</w:t>
      </w:r>
      <w:r>
        <w:rPr>
          <w:rFonts w:ascii="Arial" w:hAnsi="Arial" w:cs="Arial"/>
          <w:sz w:val="20"/>
          <w:szCs w:val="20"/>
        </w:rPr>
        <w:t xml:space="preserve">is toutefois encore trop faible </w:t>
      </w:r>
      <w:r w:rsidRPr="00767F6D">
        <w:rPr>
          <w:rFonts w:ascii="Arial" w:hAnsi="Arial" w:cs="Arial"/>
          <w:sz w:val="20"/>
          <w:szCs w:val="20"/>
        </w:rPr>
        <w:t xml:space="preserve">pour garantir le renouvellement de </w:t>
      </w:r>
      <w:r w:rsidR="00D602C1">
        <w:rPr>
          <w:rFonts w:ascii="Arial" w:hAnsi="Arial" w:cs="Arial"/>
          <w:sz w:val="20"/>
          <w:szCs w:val="20"/>
        </w:rPr>
        <w:t>l’</w:t>
      </w:r>
      <w:r w:rsidRPr="00767F6D">
        <w:rPr>
          <w:rFonts w:ascii="Arial" w:hAnsi="Arial" w:cs="Arial"/>
          <w:sz w:val="20"/>
          <w:szCs w:val="20"/>
        </w:rPr>
        <w:t>effectif.</w:t>
      </w:r>
    </w:p>
    <w:p w:rsidR="00C51F59" w:rsidRDefault="00C51F59" w:rsidP="00C51F59">
      <w:pPr>
        <w:jc w:val="both"/>
        <w:rPr>
          <w:rFonts w:ascii="Arial" w:hAnsi="Arial" w:cs="Arial"/>
          <w:sz w:val="20"/>
          <w:szCs w:val="20"/>
        </w:rPr>
      </w:pPr>
    </w:p>
    <w:p w:rsidR="00C51F59" w:rsidRDefault="00C51F59" w:rsidP="00C51F59">
      <w:pPr>
        <w:jc w:val="both"/>
        <w:rPr>
          <w:rFonts w:ascii="Arial" w:hAnsi="Arial" w:cs="Arial"/>
          <w:sz w:val="20"/>
          <w:szCs w:val="20"/>
        </w:rPr>
      </w:pPr>
    </w:p>
    <w:p w:rsidR="00CF7665" w:rsidRDefault="00CF7665" w:rsidP="00C51F59">
      <w:pPr>
        <w:jc w:val="both"/>
        <w:rPr>
          <w:rFonts w:ascii="Arial" w:hAnsi="Arial" w:cs="Arial"/>
          <w:sz w:val="20"/>
          <w:szCs w:val="20"/>
        </w:rPr>
      </w:pPr>
    </w:p>
    <w:p w:rsidR="00C51F59" w:rsidRDefault="00C51F59" w:rsidP="00446B59">
      <w:pPr>
        <w:jc w:val="both"/>
        <w:rPr>
          <w:rFonts w:ascii="Arial" w:hAnsi="Arial" w:cs="Arial"/>
          <w:sz w:val="20"/>
          <w:szCs w:val="20"/>
        </w:rPr>
      </w:pPr>
      <w:r w:rsidRPr="00CF7665">
        <w:rPr>
          <w:rFonts w:ascii="Arial" w:hAnsi="Arial" w:cs="Arial"/>
          <w:sz w:val="20"/>
          <w:szCs w:val="20"/>
        </w:rPr>
        <w:t xml:space="preserve">L’effectif maximum réglementaire ECA pour notre SDIS est : </w:t>
      </w:r>
      <w:r w:rsidR="004203BA" w:rsidRPr="00CF7665">
        <w:rPr>
          <w:rFonts w:ascii="Arial" w:hAnsi="Arial" w:cs="Arial"/>
          <w:sz w:val="20"/>
          <w:szCs w:val="20"/>
        </w:rPr>
        <w:t>DPS = 55 unités, DAP = 400</w:t>
      </w:r>
    </w:p>
    <w:p w:rsidR="00E73A36" w:rsidRPr="00CF7665" w:rsidRDefault="00E73A36" w:rsidP="00446B59">
      <w:pPr>
        <w:jc w:val="both"/>
        <w:rPr>
          <w:rFonts w:ascii="Arial" w:hAnsi="Arial" w:cs="Arial"/>
          <w:sz w:val="20"/>
          <w:szCs w:val="20"/>
        </w:rPr>
      </w:pPr>
    </w:p>
    <w:p w:rsidR="004203BA" w:rsidRPr="00CF7665" w:rsidRDefault="00C51F59" w:rsidP="004203BA">
      <w:pPr>
        <w:jc w:val="both"/>
        <w:rPr>
          <w:rFonts w:ascii="Arial" w:hAnsi="Arial" w:cs="Arial"/>
          <w:sz w:val="20"/>
          <w:szCs w:val="20"/>
        </w:rPr>
      </w:pPr>
      <w:r w:rsidRPr="00CF7665">
        <w:rPr>
          <w:rFonts w:ascii="Arial" w:hAnsi="Arial" w:cs="Arial"/>
          <w:sz w:val="20"/>
          <w:szCs w:val="20"/>
        </w:rPr>
        <w:t>Total des heures réalisées :</w:t>
      </w:r>
      <w:r w:rsidR="004203BA" w:rsidRPr="00CF7665">
        <w:rPr>
          <w:rFonts w:ascii="Arial" w:hAnsi="Arial" w:cs="Arial"/>
          <w:sz w:val="20"/>
          <w:szCs w:val="20"/>
        </w:rPr>
        <w:t xml:space="preserve"> </w:t>
      </w:r>
      <w:r w:rsidR="00CF7665">
        <w:rPr>
          <w:rFonts w:ascii="Arial" w:hAnsi="Arial" w:cs="Arial"/>
          <w:sz w:val="20"/>
          <w:szCs w:val="20"/>
        </w:rPr>
        <w:tab/>
      </w:r>
      <w:r w:rsidR="004203BA" w:rsidRPr="00CF7665">
        <w:rPr>
          <w:rFonts w:ascii="Arial" w:hAnsi="Arial" w:cs="Arial"/>
          <w:sz w:val="20"/>
          <w:szCs w:val="20"/>
        </w:rPr>
        <w:t xml:space="preserve">En intervention </w:t>
      </w:r>
      <w:r w:rsidR="00CF7665">
        <w:rPr>
          <w:rFonts w:ascii="Arial" w:hAnsi="Arial" w:cs="Arial"/>
          <w:sz w:val="20"/>
          <w:szCs w:val="20"/>
        </w:rPr>
        <w:tab/>
      </w:r>
      <w:r w:rsidR="004203BA" w:rsidRPr="00CF7665">
        <w:rPr>
          <w:rFonts w:ascii="Arial" w:hAnsi="Arial" w:cs="Arial"/>
          <w:sz w:val="20"/>
          <w:szCs w:val="20"/>
        </w:rPr>
        <w:t xml:space="preserve">-&gt; 2'323 h </w:t>
      </w:r>
      <w:r w:rsidR="00CF7665">
        <w:rPr>
          <w:rFonts w:ascii="Arial" w:hAnsi="Arial" w:cs="Arial"/>
          <w:sz w:val="20"/>
          <w:szCs w:val="20"/>
        </w:rPr>
        <w:tab/>
      </w:r>
      <w:r w:rsidR="004203BA" w:rsidRPr="00CF7665">
        <w:rPr>
          <w:rFonts w:ascii="Arial" w:hAnsi="Arial" w:cs="Arial"/>
          <w:sz w:val="20"/>
          <w:szCs w:val="20"/>
        </w:rPr>
        <w:t>(2016 :1'436)</w:t>
      </w:r>
    </w:p>
    <w:p w:rsidR="00C51F59" w:rsidRPr="00CF7665" w:rsidRDefault="00C51F59" w:rsidP="00CF7665">
      <w:pPr>
        <w:ind w:left="2124" w:firstLine="708"/>
        <w:jc w:val="both"/>
        <w:rPr>
          <w:rFonts w:ascii="Arial" w:hAnsi="Arial" w:cs="Arial"/>
          <w:sz w:val="20"/>
          <w:szCs w:val="20"/>
        </w:rPr>
      </w:pPr>
      <w:r w:rsidRPr="00CF7665">
        <w:rPr>
          <w:rFonts w:ascii="Arial" w:hAnsi="Arial" w:cs="Arial"/>
          <w:sz w:val="20"/>
          <w:szCs w:val="20"/>
        </w:rPr>
        <w:t xml:space="preserve">Exercices </w:t>
      </w:r>
      <w:r w:rsidR="00CF7665">
        <w:rPr>
          <w:rFonts w:ascii="Arial" w:hAnsi="Arial" w:cs="Arial"/>
          <w:sz w:val="20"/>
          <w:szCs w:val="20"/>
        </w:rPr>
        <w:tab/>
      </w:r>
      <w:r w:rsidRPr="00CF7665">
        <w:rPr>
          <w:rFonts w:ascii="Arial" w:hAnsi="Arial" w:cs="Arial"/>
          <w:sz w:val="20"/>
          <w:szCs w:val="20"/>
        </w:rPr>
        <w:t xml:space="preserve">-&gt; 5'038 h </w:t>
      </w:r>
      <w:r w:rsidR="00CF7665">
        <w:rPr>
          <w:rFonts w:ascii="Arial" w:hAnsi="Arial" w:cs="Arial"/>
          <w:sz w:val="20"/>
          <w:szCs w:val="20"/>
        </w:rPr>
        <w:tab/>
      </w:r>
      <w:r w:rsidRPr="00CF7665">
        <w:rPr>
          <w:rFonts w:ascii="Arial" w:hAnsi="Arial" w:cs="Arial"/>
          <w:sz w:val="20"/>
          <w:szCs w:val="20"/>
        </w:rPr>
        <w:t>(</w:t>
      </w:r>
      <w:r w:rsidR="00CF7665" w:rsidRPr="00CF7665">
        <w:rPr>
          <w:rFonts w:ascii="Arial" w:hAnsi="Arial" w:cs="Arial"/>
          <w:sz w:val="20"/>
          <w:szCs w:val="20"/>
        </w:rPr>
        <w:t>DAP :</w:t>
      </w:r>
      <w:r w:rsidRPr="00CF7665">
        <w:rPr>
          <w:rFonts w:ascii="Arial" w:hAnsi="Arial" w:cs="Arial"/>
          <w:sz w:val="20"/>
          <w:szCs w:val="20"/>
        </w:rPr>
        <w:t xml:space="preserve"> 1'646, DPS</w:t>
      </w:r>
      <w:r w:rsidR="00CF7665">
        <w:rPr>
          <w:rFonts w:ascii="Arial" w:hAnsi="Arial" w:cs="Arial"/>
          <w:sz w:val="20"/>
          <w:szCs w:val="20"/>
        </w:rPr>
        <w:t xml:space="preserve"> : </w:t>
      </w:r>
      <w:r w:rsidRPr="00CF7665">
        <w:rPr>
          <w:rFonts w:ascii="Arial" w:hAnsi="Arial" w:cs="Arial"/>
          <w:sz w:val="20"/>
          <w:szCs w:val="20"/>
        </w:rPr>
        <w:t xml:space="preserve">3'392) </w:t>
      </w:r>
    </w:p>
    <w:p w:rsidR="00DC7ED6" w:rsidRPr="00CF7665" w:rsidRDefault="00DC7ED6" w:rsidP="00CF7665">
      <w:pPr>
        <w:ind w:left="2124" w:firstLine="708"/>
        <w:jc w:val="both"/>
        <w:rPr>
          <w:rFonts w:ascii="Arial" w:hAnsi="Arial" w:cs="Arial"/>
          <w:sz w:val="20"/>
          <w:szCs w:val="20"/>
        </w:rPr>
      </w:pPr>
      <w:r w:rsidRPr="00CF7665">
        <w:rPr>
          <w:rFonts w:ascii="Arial" w:hAnsi="Arial" w:cs="Arial"/>
          <w:sz w:val="20"/>
          <w:szCs w:val="20"/>
        </w:rPr>
        <w:t xml:space="preserve">Heures annexes : </w:t>
      </w:r>
      <w:r w:rsidR="00CF7665">
        <w:rPr>
          <w:rFonts w:ascii="Arial" w:hAnsi="Arial" w:cs="Arial"/>
          <w:sz w:val="20"/>
          <w:szCs w:val="20"/>
        </w:rPr>
        <w:tab/>
      </w:r>
      <w:r w:rsidR="00CF7665">
        <w:rPr>
          <w:rFonts w:ascii="Arial" w:hAnsi="Arial" w:cs="Arial"/>
          <w:sz w:val="20"/>
          <w:szCs w:val="20"/>
        </w:rPr>
        <w:tab/>
        <w:t>1'209.5 matériel, APR, etc.</w:t>
      </w:r>
    </w:p>
    <w:p w:rsidR="004203BA" w:rsidRPr="00CF7665" w:rsidRDefault="004203BA" w:rsidP="00C51F59">
      <w:pPr>
        <w:jc w:val="both"/>
        <w:rPr>
          <w:rFonts w:ascii="Arial" w:hAnsi="Arial" w:cs="Arial"/>
          <w:sz w:val="20"/>
          <w:szCs w:val="20"/>
        </w:rPr>
      </w:pPr>
    </w:p>
    <w:p w:rsidR="00C51F59" w:rsidRPr="00CF7665" w:rsidRDefault="00C51F59" w:rsidP="00C51F59">
      <w:pPr>
        <w:jc w:val="both"/>
        <w:rPr>
          <w:rFonts w:ascii="Arial" w:hAnsi="Arial" w:cs="Arial"/>
          <w:sz w:val="20"/>
          <w:szCs w:val="20"/>
        </w:rPr>
      </w:pPr>
      <w:r w:rsidRPr="00CF7665">
        <w:rPr>
          <w:rFonts w:ascii="Arial" w:hAnsi="Arial" w:cs="Arial"/>
          <w:sz w:val="20"/>
          <w:szCs w:val="20"/>
        </w:rPr>
        <w:t xml:space="preserve">Lors du décompte ECA pour le paiement des subventions, </w:t>
      </w:r>
      <w:r w:rsidR="00D602C1">
        <w:rPr>
          <w:rFonts w:ascii="Arial" w:hAnsi="Arial" w:cs="Arial"/>
          <w:sz w:val="20"/>
          <w:szCs w:val="20"/>
        </w:rPr>
        <w:t xml:space="preserve">on pouvait compter </w:t>
      </w:r>
      <w:r w:rsidRPr="00CF7665">
        <w:rPr>
          <w:rFonts w:ascii="Arial" w:hAnsi="Arial" w:cs="Arial"/>
          <w:sz w:val="20"/>
          <w:szCs w:val="20"/>
        </w:rPr>
        <w:t xml:space="preserve">256 pompiers contre 245 à fin </w:t>
      </w:r>
      <w:r w:rsidR="004203BA" w:rsidRPr="00CF7665">
        <w:rPr>
          <w:rFonts w:ascii="Arial" w:hAnsi="Arial" w:cs="Arial"/>
          <w:sz w:val="20"/>
          <w:szCs w:val="20"/>
        </w:rPr>
        <w:t>2016</w:t>
      </w:r>
      <w:r w:rsidRPr="00CF7665">
        <w:rPr>
          <w:rFonts w:ascii="Arial" w:hAnsi="Arial" w:cs="Arial"/>
          <w:sz w:val="20"/>
          <w:szCs w:val="20"/>
        </w:rPr>
        <w:t xml:space="preserve">. </w:t>
      </w:r>
    </w:p>
    <w:p w:rsidR="00C51F59" w:rsidRDefault="00C51F59" w:rsidP="00C51F59">
      <w:pPr>
        <w:jc w:val="both"/>
        <w:rPr>
          <w:rFonts w:ascii="Arial" w:hAnsi="Arial" w:cs="Arial"/>
          <w:sz w:val="20"/>
          <w:szCs w:val="20"/>
        </w:rPr>
      </w:pPr>
    </w:p>
    <w:p w:rsidR="00C51F59" w:rsidRPr="00C74207" w:rsidRDefault="00C51F59" w:rsidP="00C51F59">
      <w:pPr>
        <w:jc w:val="both"/>
        <w:rPr>
          <w:rFonts w:ascii="Arial" w:hAnsi="Arial" w:cs="Arial"/>
          <w:sz w:val="20"/>
          <w:szCs w:val="20"/>
        </w:rPr>
      </w:pPr>
      <w:r w:rsidRPr="00C74207">
        <w:rPr>
          <w:rFonts w:ascii="Arial" w:hAnsi="Arial" w:cs="Arial"/>
          <w:sz w:val="20"/>
          <w:szCs w:val="20"/>
        </w:rPr>
        <w:t>Au printemps, les officiers du DPS ont pu s’enrichir de nouvelles connaissances ABC, thème cantonal</w:t>
      </w:r>
    </w:p>
    <w:p w:rsidR="00C51F59" w:rsidRDefault="00C51F59" w:rsidP="00C51F59">
      <w:pPr>
        <w:jc w:val="both"/>
        <w:rPr>
          <w:rFonts w:ascii="Arial" w:hAnsi="Arial" w:cs="Arial"/>
          <w:sz w:val="20"/>
          <w:szCs w:val="20"/>
        </w:rPr>
      </w:pPr>
      <w:r w:rsidRPr="00C74207">
        <w:rPr>
          <w:rFonts w:ascii="Arial" w:hAnsi="Arial" w:cs="Arial"/>
          <w:sz w:val="20"/>
          <w:szCs w:val="20"/>
        </w:rPr>
        <w:t xml:space="preserve">de l’année. Cette formation a été dispensée par </w:t>
      </w:r>
      <w:r w:rsidR="00D602C1">
        <w:rPr>
          <w:rFonts w:ascii="Arial" w:hAnsi="Arial" w:cs="Arial"/>
          <w:sz w:val="20"/>
          <w:szCs w:val="20"/>
        </w:rPr>
        <w:t>les</w:t>
      </w:r>
      <w:r w:rsidRPr="00C74207">
        <w:rPr>
          <w:rFonts w:ascii="Arial" w:hAnsi="Arial" w:cs="Arial"/>
          <w:sz w:val="20"/>
          <w:szCs w:val="20"/>
        </w:rPr>
        <w:t xml:space="preserve"> collè</w:t>
      </w:r>
      <w:r w:rsidR="00C844C2">
        <w:rPr>
          <w:rFonts w:ascii="Arial" w:hAnsi="Arial" w:cs="Arial"/>
          <w:sz w:val="20"/>
          <w:szCs w:val="20"/>
        </w:rPr>
        <w:t xml:space="preserve">gues du SDIS </w:t>
      </w:r>
      <w:r>
        <w:rPr>
          <w:rFonts w:ascii="Arial" w:hAnsi="Arial" w:cs="Arial"/>
          <w:sz w:val="20"/>
          <w:szCs w:val="20"/>
        </w:rPr>
        <w:t>Lausanne</w:t>
      </w:r>
      <w:r w:rsidR="00C844C2">
        <w:rPr>
          <w:rFonts w:ascii="Arial" w:hAnsi="Arial" w:cs="Arial"/>
          <w:sz w:val="20"/>
          <w:szCs w:val="20"/>
        </w:rPr>
        <w:t>-</w:t>
      </w:r>
      <w:r>
        <w:rPr>
          <w:rFonts w:ascii="Arial" w:hAnsi="Arial" w:cs="Arial"/>
          <w:sz w:val="20"/>
          <w:szCs w:val="20"/>
        </w:rPr>
        <w:t>Epalinges.</w:t>
      </w:r>
    </w:p>
    <w:p w:rsidR="00C51F59" w:rsidRDefault="00C51F59" w:rsidP="00C51F59">
      <w:pPr>
        <w:jc w:val="both"/>
        <w:rPr>
          <w:rFonts w:ascii="Arial" w:hAnsi="Arial" w:cs="Arial"/>
          <w:sz w:val="20"/>
          <w:szCs w:val="20"/>
        </w:rPr>
      </w:pPr>
    </w:p>
    <w:p w:rsidR="00C51F59" w:rsidRDefault="00C51F59" w:rsidP="00C51F59">
      <w:pPr>
        <w:jc w:val="both"/>
        <w:rPr>
          <w:rFonts w:ascii="Arial" w:hAnsi="Arial" w:cs="Arial"/>
          <w:sz w:val="20"/>
          <w:szCs w:val="20"/>
        </w:rPr>
      </w:pPr>
      <w:r w:rsidRPr="00C74207">
        <w:rPr>
          <w:rFonts w:ascii="Arial" w:hAnsi="Arial" w:cs="Arial"/>
          <w:sz w:val="20"/>
          <w:szCs w:val="20"/>
        </w:rPr>
        <w:t>Durant l’année, plus de 60 pompiers provenant</w:t>
      </w:r>
      <w:r>
        <w:rPr>
          <w:rFonts w:ascii="Arial" w:hAnsi="Arial" w:cs="Arial"/>
          <w:sz w:val="20"/>
          <w:szCs w:val="20"/>
        </w:rPr>
        <w:t xml:space="preserve"> d</w:t>
      </w:r>
      <w:r w:rsidRPr="00C74207">
        <w:rPr>
          <w:rFonts w:ascii="Arial" w:hAnsi="Arial" w:cs="Arial"/>
          <w:sz w:val="20"/>
          <w:szCs w:val="20"/>
        </w:rPr>
        <w:t>es</w:t>
      </w:r>
      <w:r>
        <w:rPr>
          <w:rFonts w:ascii="Arial" w:hAnsi="Arial" w:cs="Arial"/>
          <w:sz w:val="20"/>
          <w:szCs w:val="20"/>
        </w:rPr>
        <w:t xml:space="preserve"> différents DAP sont intervenus suite à </w:t>
      </w:r>
      <w:r w:rsidRPr="00C74207">
        <w:rPr>
          <w:rFonts w:ascii="Arial" w:hAnsi="Arial" w:cs="Arial"/>
          <w:sz w:val="20"/>
          <w:szCs w:val="20"/>
        </w:rPr>
        <w:t>plusieurs alarmes.</w:t>
      </w:r>
      <w:r w:rsidR="00C844C2">
        <w:rPr>
          <w:rFonts w:ascii="Arial" w:hAnsi="Arial" w:cs="Arial"/>
          <w:sz w:val="20"/>
          <w:szCs w:val="20"/>
        </w:rPr>
        <w:t xml:space="preserve"> </w:t>
      </w:r>
      <w:r w:rsidRPr="00C74207">
        <w:rPr>
          <w:rFonts w:ascii="Arial" w:hAnsi="Arial" w:cs="Arial"/>
          <w:sz w:val="20"/>
          <w:szCs w:val="20"/>
        </w:rPr>
        <w:t>Par leur engagement, ils ont démontré</w:t>
      </w:r>
      <w:r>
        <w:rPr>
          <w:rFonts w:ascii="Arial" w:hAnsi="Arial" w:cs="Arial"/>
          <w:sz w:val="20"/>
          <w:szCs w:val="20"/>
        </w:rPr>
        <w:t xml:space="preserve"> que toute </w:t>
      </w:r>
      <w:r w:rsidRPr="00C74207">
        <w:rPr>
          <w:rFonts w:ascii="Arial" w:hAnsi="Arial" w:cs="Arial"/>
          <w:sz w:val="20"/>
          <w:szCs w:val="20"/>
        </w:rPr>
        <w:t>personne habitant ou travaillant dans le secteur du SDIS Gros-de-</w:t>
      </w:r>
      <w:r>
        <w:rPr>
          <w:rFonts w:ascii="Arial" w:hAnsi="Arial" w:cs="Arial"/>
          <w:sz w:val="20"/>
          <w:szCs w:val="20"/>
        </w:rPr>
        <w:t xml:space="preserve">Vaud pour constituer l’effectif </w:t>
      </w:r>
      <w:r w:rsidRPr="00C74207">
        <w:rPr>
          <w:rFonts w:ascii="Arial" w:hAnsi="Arial" w:cs="Arial"/>
          <w:sz w:val="20"/>
          <w:szCs w:val="20"/>
        </w:rPr>
        <w:t>minimum demandé lors d’engagements</w:t>
      </w:r>
      <w:r w:rsidR="00D602C1">
        <w:rPr>
          <w:rFonts w:ascii="Arial" w:hAnsi="Arial" w:cs="Arial"/>
          <w:sz w:val="20"/>
          <w:szCs w:val="20"/>
        </w:rPr>
        <w:t xml:space="preserve"> est précieuse</w:t>
      </w:r>
      <w:r w:rsidRPr="00C74207">
        <w:rPr>
          <w:rFonts w:ascii="Arial" w:hAnsi="Arial" w:cs="Arial"/>
          <w:sz w:val="20"/>
          <w:szCs w:val="20"/>
        </w:rPr>
        <w:t>, surtout en journée.</w:t>
      </w:r>
    </w:p>
    <w:p w:rsidR="00C51F59" w:rsidRDefault="00C51F59" w:rsidP="00C51F59">
      <w:pPr>
        <w:jc w:val="both"/>
        <w:rPr>
          <w:rFonts w:ascii="Arial" w:hAnsi="Arial" w:cs="Arial"/>
          <w:sz w:val="20"/>
          <w:szCs w:val="20"/>
        </w:rPr>
      </w:pPr>
    </w:p>
    <w:p w:rsidR="00C51F59" w:rsidRDefault="00C51F59" w:rsidP="00C51F59">
      <w:pPr>
        <w:jc w:val="both"/>
        <w:rPr>
          <w:rFonts w:ascii="Arial" w:hAnsi="Arial" w:cs="Arial"/>
          <w:sz w:val="20"/>
          <w:szCs w:val="20"/>
        </w:rPr>
      </w:pPr>
      <w:r w:rsidRPr="00C74207">
        <w:rPr>
          <w:rFonts w:ascii="Arial" w:hAnsi="Arial" w:cs="Arial"/>
          <w:sz w:val="20"/>
          <w:szCs w:val="20"/>
        </w:rPr>
        <w:t>Contrairement à ce que pourraient pense</w:t>
      </w:r>
      <w:r>
        <w:rPr>
          <w:rFonts w:ascii="Arial" w:hAnsi="Arial" w:cs="Arial"/>
          <w:sz w:val="20"/>
          <w:szCs w:val="20"/>
        </w:rPr>
        <w:t xml:space="preserve">r </w:t>
      </w:r>
      <w:r w:rsidRPr="00C74207">
        <w:rPr>
          <w:rFonts w:ascii="Arial" w:hAnsi="Arial" w:cs="Arial"/>
          <w:sz w:val="20"/>
          <w:szCs w:val="20"/>
        </w:rPr>
        <w:t>certains, ce système, accepté par la population e</w:t>
      </w:r>
      <w:r>
        <w:rPr>
          <w:rFonts w:ascii="Arial" w:hAnsi="Arial" w:cs="Arial"/>
          <w:sz w:val="20"/>
          <w:szCs w:val="20"/>
        </w:rPr>
        <w:t>t les autorités</w:t>
      </w:r>
      <w:r w:rsidR="00C844C2">
        <w:rPr>
          <w:rFonts w:ascii="Arial" w:hAnsi="Arial" w:cs="Arial"/>
          <w:sz w:val="20"/>
          <w:szCs w:val="20"/>
        </w:rPr>
        <w:t>,</w:t>
      </w:r>
      <w:r>
        <w:rPr>
          <w:rFonts w:ascii="Arial" w:hAnsi="Arial" w:cs="Arial"/>
          <w:sz w:val="20"/>
          <w:szCs w:val="20"/>
        </w:rPr>
        <w:t xml:space="preserve"> e</w:t>
      </w:r>
      <w:r w:rsidR="00C844C2">
        <w:rPr>
          <w:rFonts w:ascii="Arial" w:hAnsi="Arial" w:cs="Arial"/>
          <w:sz w:val="20"/>
          <w:szCs w:val="20"/>
        </w:rPr>
        <w:t>s</w:t>
      </w:r>
      <w:r>
        <w:rPr>
          <w:rFonts w:ascii="Arial" w:hAnsi="Arial" w:cs="Arial"/>
          <w:sz w:val="20"/>
          <w:szCs w:val="20"/>
        </w:rPr>
        <w:t xml:space="preserve">t opérationnel </w:t>
      </w:r>
      <w:r w:rsidRPr="00C74207">
        <w:rPr>
          <w:rFonts w:ascii="Arial" w:hAnsi="Arial" w:cs="Arial"/>
          <w:sz w:val="20"/>
          <w:szCs w:val="20"/>
        </w:rPr>
        <w:t>depuis le 1</w:t>
      </w:r>
      <w:r w:rsidR="00C844C2" w:rsidRPr="00C844C2">
        <w:rPr>
          <w:rFonts w:ascii="Arial" w:hAnsi="Arial" w:cs="Arial"/>
          <w:sz w:val="20"/>
          <w:szCs w:val="20"/>
          <w:vertAlign w:val="superscript"/>
        </w:rPr>
        <w:t>er</w:t>
      </w:r>
      <w:r w:rsidR="00C844C2">
        <w:rPr>
          <w:rFonts w:ascii="Arial" w:hAnsi="Arial" w:cs="Arial"/>
          <w:sz w:val="20"/>
          <w:szCs w:val="20"/>
        </w:rPr>
        <w:t xml:space="preserve"> janvier 2012 et a fait ses preuves.</w:t>
      </w:r>
    </w:p>
    <w:p w:rsidR="00C51F59" w:rsidRDefault="00C51F59" w:rsidP="00C51F59">
      <w:pPr>
        <w:jc w:val="both"/>
        <w:rPr>
          <w:rFonts w:ascii="Arial" w:hAnsi="Arial" w:cs="Arial"/>
          <w:sz w:val="20"/>
          <w:szCs w:val="20"/>
        </w:rPr>
      </w:pPr>
    </w:p>
    <w:p w:rsidR="00C51F59" w:rsidRDefault="00C844C2" w:rsidP="00C51F59">
      <w:pPr>
        <w:jc w:val="both"/>
        <w:rPr>
          <w:rFonts w:ascii="Arial" w:hAnsi="Arial" w:cs="Arial"/>
          <w:sz w:val="20"/>
          <w:szCs w:val="20"/>
        </w:rPr>
      </w:pPr>
      <w:r>
        <w:rPr>
          <w:rFonts w:ascii="Arial" w:hAnsi="Arial" w:cs="Arial"/>
          <w:sz w:val="20"/>
          <w:szCs w:val="20"/>
        </w:rPr>
        <w:t>Concernant l</w:t>
      </w:r>
      <w:r w:rsidR="00C51F59" w:rsidRPr="00C74207">
        <w:rPr>
          <w:rFonts w:ascii="Arial" w:hAnsi="Arial" w:cs="Arial"/>
          <w:sz w:val="20"/>
          <w:szCs w:val="20"/>
        </w:rPr>
        <w:t>es alarmes, les nouvelles organisations</w:t>
      </w:r>
      <w:r>
        <w:rPr>
          <w:rFonts w:ascii="Arial" w:hAnsi="Arial" w:cs="Arial"/>
          <w:sz w:val="20"/>
          <w:szCs w:val="20"/>
        </w:rPr>
        <w:t xml:space="preserve"> q</w:t>
      </w:r>
      <w:r w:rsidR="00C51F59" w:rsidRPr="00C74207">
        <w:rPr>
          <w:rFonts w:ascii="Arial" w:hAnsi="Arial" w:cs="Arial"/>
          <w:sz w:val="20"/>
          <w:szCs w:val="20"/>
        </w:rPr>
        <w:t>ui</w:t>
      </w:r>
      <w:r w:rsidR="00C51F59">
        <w:rPr>
          <w:rFonts w:ascii="Arial" w:hAnsi="Arial" w:cs="Arial"/>
          <w:sz w:val="20"/>
          <w:szCs w:val="20"/>
        </w:rPr>
        <w:t xml:space="preserve"> devaient être mises en service seront</w:t>
      </w:r>
      <w:r>
        <w:rPr>
          <w:rFonts w:ascii="Arial" w:hAnsi="Arial" w:cs="Arial"/>
          <w:sz w:val="20"/>
          <w:szCs w:val="20"/>
        </w:rPr>
        <w:t xml:space="preserve"> </w:t>
      </w:r>
      <w:r w:rsidR="00C51F59" w:rsidRPr="00C74207">
        <w:rPr>
          <w:rFonts w:ascii="Arial" w:hAnsi="Arial" w:cs="Arial"/>
          <w:sz w:val="20"/>
          <w:szCs w:val="20"/>
        </w:rPr>
        <w:t>effectives en 2018. Elles devr</w:t>
      </w:r>
      <w:r w:rsidR="00C51F59">
        <w:rPr>
          <w:rFonts w:ascii="Arial" w:hAnsi="Arial" w:cs="Arial"/>
          <w:sz w:val="20"/>
          <w:szCs w:val="20"/>
        </w:rPr>
        <w:t xml:space="preserve">aient permettre des </w:t>
      </w:r>
      <w:r w:rsidR="00C51F59" w:rsidRPr="00C74207">
        <w:rPr>
          <w:rFonts w:ascii="Arial" w:hAnsi="Arial" w:cs="Arial"/>
          <w:sz w:val="20"/>
          <w:szCs w:val="20"/>
        </w:rPr>
        <w:t>changements intéressants pour les personnes disponi</w:t>
      </w:r>
      <w:r w:rsidR="00C51F59">
        <w:rPr>
          <w:rFonts w:ascii="Arial" w:hAnsi="Arial" w:cs="Arial"/>
          <w:sz w:val="20"/>
          <w:szCs w:val="20"/>
        </w:rPr>
        <w:t>bles de jour au niveau des DAP.</w:t>
      </w:r>
    </w:p>
    <w:p w:rsidR="00C51F59" w:rsidRDefault="00C51F59" w:rsidP="00C51F59">
      <w:pPr>
        <w:jc w:val="both"/>
        <w:rPr>
          <w:rFonts w:ascii="Arial" w:hAnsi="Arial" w:cs="Arial"/>
          <w:color w:val="C00000"/>
          <w:sz w:val="20"/>
          <w:szCs w:val="20"/>
        </w:rPr>
      </w:pPr>
    </w:p>
    <w:p w:rsidR="00C51F59" w:rsidRDefault="00D602C1" w:rsidP="00C51F59">
      <w:pPr>
        <w:jc w:val="both"/>
        <w:rPr>
          <w:rFonts w:ascii="Arial" w:hAnsi="Arial" w:cs="Arial"/>
          <w:sz w:val="20"/>
          <w:szCs w:val="20"/>
        </w:rPr>
      </w:pPr>
      <w:r>
        <w:rPr>
          <w:noProof/>
          <w:lang w:eastAsia="fr-CH"/>
        </w:rPr>
        <w:drawing>
          <wp:anchor distT="0" distB="0" distL="114300" distR="114300" simplePos="0" relativeHeight="251709440" behindDoc="1" locked="0" layoutInCell="1" allowOverlap="1" wp14:anchorId="16C7A06C" wp14:editId="0362148C">
            <wp:simplePos x="0" y="0"/>
            <wp:positionH relativeFrom="column">
              <wp:posOffset>635</wp:posOffset>
            </wp:positionH>
            <wp:positionV relativeFrom="paragraph">
              <wp:posOffset>18839</wp:posOffset>
            </wp:positionV>
            <wp:extent cx="2459355" cy="1264920"/>
            <wp:effectExtent l="0" t="0" r="0" b="0"/>
            <wp:wrapTight wrapText="bothSides">
              <wp:wrapPolygon edited="0">
                <wp:start x="0" y="0"/>
                <wp:lineTo x="0" y="21145"/>
                <wp:lineTo x="21416" y="21145"/>
                <wp:lineTo x="21416" y="0"/>
                <wp:lineTo x="0" y="0"/>
              </wp:wrapPolygon>
            </wp:wrapTight>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2459355" cy="1264920"/>
                    </a:xfrm>
                    <a:prstGeom prst="rect">
                      <a:avLst/>
                    </a:prstGeom>
                  </pic:spPr>
                </pic:pic>
              </a:graphicData>
            </a:graphic>
            <wp14:sizeRelH relativeFrom="page">
              <wp14:pctWidth>0</wp14:pctWidth>
            </wp14:sizeRelH>
            <wp14:sizeRelV relativeFrom="page">
              <wp14:pctHeight>0</wp14:pctHeight>
            </wp14:sizeRelV>
          </wp:anchor>
        </w:drawing>
      </w:r>
      <w:r w:rsidR="00C51F59" w:rsidRPr="00674749">
        <w:rPr>
          <w:rFonts w:ascii="Arial" w:hAnsi="Arial" w:cs="Arial"/>
          <w:color w:val="C00000"/>
          <w:sz w:val="20"/>
          <w:szCs w:val="20"/>
        </w:rPr>
        <w:t>93 interventions</w:t>
      </w:r>
      <w:r w:rsidR="00C51F59">
        <w:rPr>
          <w:rFonts w:ascii="Arial" w:hAnsi="Arial" w:cs="Arial"/>
          <w:sz w:val="20"/>
          <w:szCs w:val="20"/>
        </w:rPr>
        <w:t> </w:t>
      </w:r>
      <w:r w:rsidR="00C844C2">
        <w:rPr>
          <w:rFonts w:ascii="Arial" w:hAnsi="Arial" w:cs="Arial"/>
          <w:sz w:val="20"/>
          <w:szCs w:val="20"/>
        </w:rPr>
        <w:t xml:space="preserve">c’est </w:t>
      </w:r>
      <w:r w:rsidR="00C51F59" w:rsidRPr="00370903">
        <w:rPr>
          <w:rFonts w:ascii="Arial" w:hAnsi="Arial" w:cs="Arial"/>
          <w:sz w:val="20"/>
          <w:szCs w:val="20"/>
        </w:rPr>
        <w:t xml:space="preserve">83 interventions sur </w:t>
      </w:r>
      <w:r>
        <w:rPr>
          <w:rFonts w:ascii="Arial" w:hAnsi="Arial" w:cs="Arial"/>
          <w:sz w:val="20"/>
          <w:szCs w:val="20"/>
        </w:rPr>
        <w:t>le</w:t>
      </w:r>
      <w:r w:rsidR="00C51F59" w:rsidRPr="00370903">
        <w:rPr>
          <w:rFonts w:ascii="Arial" w:hAnsi="Arial" w:cs="Arial"/>
          <w:sz w:val="20"/>
          <w:szCs w:val="20"/>
        </w:rPr>
        <w:t xml:space="preserve"> territoire</w:t>
      </w:r>
      <w:r>
        <w:rPr>
          <w:rFonts w:ascii="Arial" w:hAnsi="Arial" w:cs="Arial"/>
          <w:sz w:val="20"/>
          <w:szCs w:val="20"/>
        </w:rPr>
        <w:t xml:space="preserve"> Gros-de-Vaud</w:t>
      </w:r>
      <w:r w:rsidR="00C51F59" w:rsidRPr="00370903">
        <w:rPr>
          <w:rFonts w:ascii="Arial" w:hAnsi="Arial" w:cs="Arial"/>
          <w:sz w:val="20"/>
          <w:szCs w:val="20"/>
        </w:rPr>
        <w:t>, 8 en renfort pour</w:t>
      </w:r>
      <w:r w:rsidR="00C51F59">
        <w:rPr>
          <w:rFonts w:ascii="Arial" w:hAnsi="Arial" w:cs="Arial"/>
          <w:sz w:val="20"/>
          <w:szCs w:val="20"/>
        </w:rPr>
        <w:t xml:space="preserve"> Haut-Talent et 1 hors </w:t>
      </w:r>
      <w:r w:rsidR="00C51F59" w:rsidRPr="00370903">
        <w:rPr>
          <w:rFonts w:ascii="Arial" w:hAnsi="Arial" w:cs="Arial"/>
          <w:sz w:val="20"/>
          <w:szCs w:val="20"/>
        </w:rPr>
        <w:t>rayon.</w:t>
      </w:r>
      <w:r w:rsidR="005D1D21" w:rsidRPr="005D1D21">
        <w:rPr>
          <w:noProof/>
          <w:lang w:eastAsia="fr-CH"/>
        </w:rPr>
        <w:t xml:space="preserve"> </w:t>
      </w:r>
    </w:p>
    <w:p w:rsidR="00C844C2" w:rsidRPr="00370903" w:rsidRDefault="00C844C2" w:rsidP="00C51F59">
      <w:pPr>
        <w:jc w:val="both"/>
        <w:rPr>
          <w:rFonts w:ascii="Arial" w:hAnsi="Arial" w:cs="Arial"/>
          <w:sz w:val="20"/>
          <w:szCs w:val="20"/>
        </w:rPr>
      </w:pPr>
    </w:p>
    <w:p w:rsidR="00C844C2" w:rsidRDefault="00C51F59" w:rsidP="00C51F59">
      <w:pPr>
        <w:jc w:val="both"/>
        <w:rPr>
          <w:rFonts w:ascii="Arial" w:hAnsi="Arial" w:cs="Arial"/>
          <w:sz w:val="20"/>
          <w:szCs w:val="20"/>
        </w:rPr>
      </w:pPr>
      <w:r w:rsidRPr="00370903">
        <w:rPr>
          <w:rFonts w:ascii="Arial" w:hAnsi="Arial" w:cs="Arial"/>
          <w:sz w:val="20"/>
          <w:szCs w:val="20"/>
        </w:rPr>
        <w:t>Cela totalise 2’323 heures d’engagement avec une</w:t>
      </w:r>
      <w:r>
        <w:rPr>
          <w:rFonts w:ascii="Arial" w:hAnsi="Arial" w:cs="Arial"/>
          <w:sz w:val="20"/>
          <w:szCs w:val="20"/>
        </w:rPr>
        <w:t xml:space="preserve"> moyenne de 9 personnes et 2,77 </w:t>
      </w:r>
      <w:r w:rsidRPr="00370903">
        <w:rPr>
          <w:rFonts w:ascii="Arial" w:hAnsi="Arial" w:cs="Arial"/>
          <w:sz w:val="20"/>
          <w:szCs w:val="20"/>
        </w:rPr>
        <w:t xml:space="preserve">heures/homme en moyenne d’engagement par intervention. </w:t>
      </w:r>
      <w:r w:rsidR="00C844C2">
        <w:rPr>
          <w:rFonts w:ascii="Arial" w:hAnsi="Arial" w:cs="Arial"/>
          <w:sz w:val="20"/>
          <w:szCs w:val="20"/>
        </w:rPr>
        <w:t xml:space="preserve">A noter que </w:t>
      </w:r>
      <w:r w:rsidRPr="00370903">
        <w:rPr>
          <w:rFonts w:ascii="Arial" w:hAnsi="Arial" w:cs="Arial"/>
          <w:sz w:val="20"/>
          <w:szCs w:val="20"/>
        </w:rPr>
        <w:t xml:space="preserve">47 personnes </w:t>
      </w:r>
      <w:r w:rsidR="00C844C2">
        <w:rPr>
          <w:rFonts w:ascii="Arial" w:hAnsi="Arial" w:cs="Arial"/>
          <w:sz w:val="20"/>
          <w:szCs w:val="20"/>
        </w:rPr>
        <w:t xml:space="preserve">ont été </w:t>
      </w:r>
      <w:r w:rsidRPr="00370903">
        <w:rPr>
          <w:rFonts w:ascii="Arial" w:hAnsi="Arial" w:cs="Arial"/>
          <w:sz w:val="20"/>
          <w:szCs w:val="20"/>
        </w:rPr>
        <w:t xml:space="preserve">engagées lors de </w:t>
      </w:r>
      <w:r w:rsidR="005D1D21" w:rsidRPr="00370903">
        <w:rPr>
          <w:rFonts w:ascii="Arial" w:hAnsi="Arial" w:cs="Arial"/>
          <w:sz w:val="20"/>
          <w:szCs w:val="20"/>
        </w:rPr>
        <w:t xml:space="preserve">la plus </w:t>
      </w:r>
      <w:r w:rsidR="005D1D21">
        <w:rPr>
          <w:rFonts w:ascii="Arial" w:hAnsi="Arial" w:cs="Arial"/>
          <w:sz w:val="20"/>
          <w:szCs w:val="20"/>
        </w:rPr>
        <w:t>grande interventio</w:t>
      </w:r>
      <w:r>
        <w:rPr>
          <w:rFonts w:ascii="Arial" w:hAnsi="Arial" w:cs="Arial"/>
          <w:sz w:val="20"/>
          <w:szCs w:val="20"/>
        </w:rPr>
        <w:t>n.</w:t>
      </w:r>
    </w:p>
    <w:p w:rsidR="00C51F59" w:rsidRDefault="00C51F59" w:rsidP="00C51F59">
      <w:pPr>
        <w:jc w:val="both"/>
        <w:rPr>
          <w:rFonts w:ascii="Arial" w:hAnsi="Arial" w:cs="Arial"/>
          <w:sz w:val="20"/>
          <w:szCs w:val="20"/>
        </w:rPr>
      </w:pPr>
      <w:r>
        <w:rPr>
          <w:rFonts w:ascii="Arial" w:hAnsi="Arial" w:cs="Arial"/>
          <w:sz w:val="20"/>
          <w:szCs w:val="20"/>
        </w:rPr>
        <w:t xml:space="preserve"> </w:t>
      </w:r>
    </w:p>
    <w:p w:rsidR="00C51F59" w:rsidRDefault="00C51F59" w:rsidP="00C51F59">
      <w:pPr>
        <w:jc w:val="both"/>
        <w:rPr>
          <w:rFonts w:ascii="Arial" w:hAnsi="Arial" w:cs="Arial"/>
          <w:sz w:val="20"/>
          <w:szCs w:val="20"/>
        </w:rPr>
      </w:pPr>
      <w:r w:rsidRPr="00370903">
        <w:rPr>
          <w:rFonts w:ascii="Arial" w:hAnsi="Arial" w:cs="Arial"/>
          <w:sz w:val="20"/>
          <w:szCs w:val="20"/>
        </w:rPr>
        <w:t>2017</w:t>
      </w:r>
      <w:r>
        <w:rPr>
          <w:rFonts w:ascii="Arial" w:hAnsi="Arial" w:cs="Arial"/>
          <w:sz w:val="20"/>
          <w:szCs w:val="20"/>
        </w:rPr>
        <w:t xml:space="preserve"> a été une année relativement importante.</w:t>
      </w:r>
    </w:p>
    <w:p w:rsidR="00E73A36" w:rsidRPr="00370903" w:rsidRDefault="00E73A36" w:rsidP="00C51F59">
      <w:pPr>
        <w:jc w:val="both"/>
        <w:rPr>
          <w:rFonts w:ascii="Arial" w:hAnsi="Arial" w:cs="Arial"/>
          <w:sz w:val="20"/>
          <w:szCs w:val="20"/>
        </w:rPr>
      </w:pPr>
    </w:p>
    <w:p w:rsidR="00C51F59" w:rsidRDefault="00C51F59" w:rsidP="00C51F59">
      <w:pPr>
        <w:jc w:val="both"/>
        <w:rPr>
          <w:rFonts w:ascii="Arial" w:hAnsi="Arial" w:cs="Arial"/>
          <w:sz w:val="20"/>
          <w:szCs w:val="20"/>
        </w:rPr>
      </w:pPr>
      <w:r w:rsidRPr="00370903">
        <w:rPr>
          <w:rFonts w:ascii="Arial" w:hAnsi="Arial" w:cs="Arial"/>
          <w:sz w:val="20"/>
          <w:szCs w:val="20"/>
        </w:rPr>
        <w:t>9 interventions auront nécessité des renforts externes (en fonction des critères CTA)</w:t>
      </w:r>
      <w:r>
        <w:rPr>
          <w:rFonts w:ascii="Arial" w:hAnsi="Arial" w:cs="Arial"/>
          <w:sz w:val="20"/>
          <w:szCs w:val="20"/>
        </w:rPr>
        <w:t xml:space="preserve">                                                                       </w:t>
      </w:r>
    </w:p>
    <w:p w:rsidR="00C51F59" w:rsidRDefault="00C51F59" w:rsidP="00C51F59">
      <w:pPr>
        <w:jc w:val="both"/>
        <w:rPr>
          <w:rFonts w:ascii="Arial" w:hAnsi="Arial" w:cs="Arial"/>
          <w:b/>
          <w:color w:val="FF0000"/>
          <w:sz w:val="20"/>
          <w:szCs w:val="20"/>
        </w:rPr>
      </w:pPr>
    </w:p>
    <w:p w:rsidR="00C51F59" w:rsidRDefault="002F27EB" w:rsidP="00C51F59">
      <w:pPr>
        <w:jc w:val="both"/>
        <w:rPr>
          <w:rFonts w:ascii="Arial" w:hAnsi="Arial" w:cs="Arial"/>
          <w:b/>
          <w:color w:val="FF0000"/>
          <w:sz w:val="20"/>
          <w:szCs w:val="20"/>
        </w:rPr>
      </w:pPr>
      <w:r>
        <w:rPr>
          <w:noProof/>
          <w:lang w:eastAsia="fr-CH"/>
        </w:rPr>
        <w:drawing>
          <wp:anchor distT="0" distB="0" distL="114300" distR="114300" simplePos="0" relativeHeight="251710464" behindDoc="1" locked="0" layoutInCell="1" allowOverlap="1" wp14:anchorId="771D9F18" wp14:editId="466D4225">
            <wp:simplePos x="0" y="0"/>
            <wp:positionH relativeFrom="column">
              <wp:posOffset>0</wp:posOffset>
            </wp:positionH>
            <wp:positionV relativeFrom="paragraph">
              <wp:posOffset>70719</wp:posOffset>
            </wp:positionV>
            <wp:extent cx="2776855" cy="1993265"/>
            <wp:effectExtent l="0" t="0" r="4445" b="6985"/>
            <wp:wrapTight wrapText="bothSides">
              <wp:wrapPolygon edited="0">
                <wp:start x="0" y="0"/>
                <wp:lineTo x="0" y="21469"/>
                <wp:lineTo x="21486" y="21469"/>
                <wp:lineTo x="21486" y="0"/>
                <wp:lineTo x="0" y="0"/>
              </wp:wrapPolygon>
            </wp:wrapTight>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2776855" cy="1993265"/>
                    </a:xfrm>
                    <a:prstGeom prst="rect">
                      <a:avLst/>
                    </a:prstGeom>
                  </pic:spPr>
                </pic:pic>
              </a:graphicData>
            </a:graphic>
            <wp14:sizeRelH relativeFrom="page">
              <wp14:pctWidth>0</wp14:pctWidth>
            </wp14:sizeRelH>
            <wp14:sizeRelV relativeFrom="page">
              <wp14:pctHeight>0</wp14:pctHeight>
            </wp14:sizeRelV>
          </wp:anchor>
        </w:drawing>
      </w:r>
      <w:r w:rsidR="005D1D21">
        <w:rPr>
          <w:noProof/>
          <w:lang w:eastAsia="fr-CH"/>
        </w:rPr>
        <w:drawing>
          <wp:anchor distT="0" distB="0" distL="114300" distR="114300" simplePos="0" relativeHeight="251711488" behindDoc="1" locked="0" layoutInCell="1" allowOverlap="1" wp14:anchorId="0BFC442F" wp14:editId="67D06FB3">
            <wp:simplePos x="0" y="0"/>
            <wp:positionH relativeFrom="column">
              <wp:posOffset>3378143</wp:posOffset>
            </wp:positionH>
            <wp:positionV relativeFrom="paragraph">
              <wp:posOffset>6103</wp:posOffset>
            </wp:positionV>
            <wp:extent cx="2369820" cy="2032000"/>
            <wp:effectExtent l="0" t="0" r="0" b="6350"/>
            <wp:wrapTight wrapText="bothSides">
              <wp:wrapPolygon edited="0">
                <wp:start x="0" y="0"/>
                <wp:lineTo x="0" y="21465"/>
                <wp:lineTo x="21357" y="21465"/>
                <wp:lineTo x="21357" y="0"/>
                <wp:lineTo x="0" y="0"/>
              </wp:wrapPolygon>
            </wp:wrapTight>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2369820" cy="2032000"/>
                    </a:xfrm>
                    <a:prstGeom prst="rect">
                      <a:avLst/>
                    </a:prstGeom>
                  </pic:spPr>
                </pic:pic>
              </a:graphicData>
            </a:graphic>
            <wp14:sizeRelH relativeFrom="page">
              <wp14:pctWidth>0</wp14:pctWidth>
            </wp14:sizeRelH>
            <wp14:sizeRelV relativeFrom="page">
              <wp14:pctHeight>0</wp14:pctHeight>
            </wp14:sizeRelV>
          </wp:anchor>
        </w:drawing>
      </w:r>
      <w:r w:rsidR="00C51F59">
        <w:rPr>
          <w:rFonts w:ascii="Arial" w:hAnsi="Arial" w:cs="Arial"/>
          <w:b/>
          <w:color w:val="FF0000"/>
          <w:sz w:val="20"/>
          <w:szCs w:val="20"/>
        </w:rPr>
        <w:t xml:space="preserve">                                                                                </w:t>
      </w:r>
    </w:p>
    <w:p w:rsidR="00C51F59" w:rsidRDefault="00C51F59" w:rsidP="00C51F59">
      <w:pPr>
        <w:jc w:val="both"/>
      </w:pPr>
      <w:r w:rsidRPr="00B85FD1">
        <w:t xml:space="preserve"> </w:t>
      </w:r>
    </w:p>
    <w:p w:rsidR="00C51F59" w:rsidRDefault="00C51F59" w:rsidP="00C51F59">
      <w:pPr>
        <w:jc w:val="both"/>
        <w:rPr>
          <w:rFonts w:ascii="Arial" w:hAnsi="Arial" w:cs="Arial"/>
          <w:b/>
          <w:sz w:val="20"/>
          <w:szCs w:val="20"/>
        </w:rPr>
      </w:pPr>
    </w:p>
    <w:p w:rsidR="00C51F59" w:rsidRPr="00B85FD1" w:rsidRDefault="00C51F59" w:rsidP="005D1D21">
      <w:pPr>
        <w:ind w:left="4956" w:firstLine="708"/>
        <w:jc w:val="both"/>
        <w:rPr>
          <w:rFonts w:ascii="Arial" w:hAnsi="Arial" w:cs="Arial"/>
          <w:b/>
          <w:sz w:val="20"/>
          <w:szCs w:val="20"/>
        </w:rPr>
      </w:pPr>
      <w:r w:rsidRPr="00B85FD1">
        <w:rPr>
          <w:rFonts w:ascii="Arial" w:hAnsi="Arial" w:cs="Arial"/>
          <w:b/>
          <w:sz w:val="20"/>
          <w:szCs w:val="20"/>
        </w:rPr>
        <w:t>Engagements par DPS / DAP</w:t>
      </w:r>
    </w:p>
    <w:p w:rsidR="00C51F59" w:rsidRDefault="00C51F59" w:rsidP="00C51F59">
      <w:pPr>
        <w:jc w:val="both"/>
        <w:rPr>
          <w:rFonts w:ascii="Arial" w:hAnsi="Arial" w:cs="Arial"/>
          <w:sz w:val="20"/>
          <w:szCs w:val="20"/>
        </w:rPr>
      </w:pPr>
    </w:p>
    <w:p w:rsidR="00C51F59" w:rsidRDefault="00C82A2E" w:rsidP="00C51F59">
      <w:pPr>
        <w:jc w:val="both"/>
        <w:rPr>
          <w:rFonts w:ascii="Arial" w:hAnsi="Arial" w:cs="Arial"/>
          <w:sz w:val="20"/>
          <w:szCs w:val="20"/>
        </w:rPr>
      </w:pPr>
      <w:r>
        <w:rPr>
          <w:rFonts w:ascii="Arial" w:hAnsi="Arial" w:cs="Arial"/>
          <w:color w:val="C00000"/>
          <w:sz w:val="20"/>
          <w:szCs w:val="20"/>
        </w:rPr>
        <w:t>CHF</w:t>
      </w:r>
      <w:r w:rsidR="005D1D21">
        <w:rPr>
          <w:rFonts w:ascii="Arial" w:hAnsi="Arial" w:cs="Arial"/>
          <w:color w:val="C00000"/>
          <w:sz w:val="20"/>
          <w:szCs w:val="20"/>
        </w:rPr>
        <w:t xml:space="preserve"> </w:t>
      </w:r>
      <w:r w:rsidR="00C51F59" w:rsidRPr="004E45CA">
        <w:rPr>
          <w:rFonts w:ascii="Arial" w:hAnsi="Arial" w:cs="Arial"/>
          <w:color w:val="C00000"/>
          <w:sz w:val="20"/>
          <w:szCs w:val="20"/>
        </w:rPr>
        <w:t xml:space="preserve">23.12 </w:t>
      </w:r>
      <w:r w:rsidR="005D1D21" w:rsidRPr="005D1D21">
        <w:rPr>
          <w:rFonts w:ascii="Arial" w:hAnsi="Arial" w:cs="Arial"/>
          <w:sz w:val="20"/>
          <w:szCs w:val="20"/>
        </w:rPr>
        <w:t>c’est</w:t>
      </w:r>
      <w:r w:rsidR="00C51F59" w:rsidRPr="005D1D21">
        <w:rPr>
          <w:rFonts w:ascii="Arial" w:hAnsi="Arial" w:cs="Arial"/>
          <w:sz w:val="20"/>
          <w:szCs w:val="20"/>
        </w:rPr>
        <w:t xml:space="preserve"> le co</w:t>
      </w:r>
      <w:r w:rsidR="005D1D21" w:rsidRPr="005D1D21">
        <w:rPr>
          <w:rFonts w:ascii="Arial" w:hAnsi="Arial" w:cs="Arial"/>
          <w:sz w:val="20"/>
          <w:szCs w:val="20"/>
        </w:rPr>
        <w:t>û</w:t>
      </w:r>
      <w:r w:rsidR="00C51F59" w:rsidRPr="005D1D21">
        <w:rPr>
          <w:rFonts w:ascii="Arial" w:hAnsi="Arial" w:cs="Arial"/>
          <w:sz w:val="20"/>
          <w:szCs w:val="20"/>
        </w:rPr>
        <w:t>t</w:t>
      </w:r>
      <w:r w:rsidR="005D1D21" w:rsidRPr="005D1D21">
        <w:rPr>
          <w:rFonts w:ascii="Arial" w:hAnsi="Arial" w:cs="Arial"/>
          <w:sz w:val="20"/>
          <w:szCs w:val="20"/>
        </w:rPr>
        <w:t xml:space="preserve"> annuel</w:t>
      </w:r>
      <w:r w:rsidR="00C51F59" w:rsidRPr="005D1D21">
        <w:rPr>
          <w:rFonts w:ascii="Arial" w:hAnsi="Arial" w:cs="Arial"/>
          <w:sz w:val="20"/>
          <w:szCs w:val="20"/>
        </w:rPr>
        <w:t xml:space="preserve"> à l’habitant</w:t>
      </w:r>
      <w:r w:rsidR="005D1D21" w:rsidRPr="005D1D21">
        <w:rPr>
          <w:rFonts w:ascii="Arial" w:hAnsi="Arial" w:cs="Arial"/>
          <w:sz w:val="20"/>
          <w:szCs w:val="20"/>
        </w:rPr>
        <w:t xml:space="preserve">, montant qui a </w:t>
      </w:r>
      <w:r w:rsidR="00C51F59" w:rsidRPr="005D1D21">
        <w:rPr>
          <w:rFonts w:ascii="Arial" w:hAnsi="Arial" w:cs="Arial"/>
          <w:sz w:val="20"/>
          <w:szCs w:val="20"/>
        </w:rPr>
        <w:t>subi une légère hausse mais reste globalement contenu.</w:t>
      </w:r>
    </w:p>
    <w:p w:rsidR="00173A28" w:rsidRPr="005D1D21" w:rsidRDefault="00173A28" w:rsidP="00C51F59">
      <w:pPr>
        <w:jc w:val="both"/>
        <w:rPr>
          <w:rFonts w:ascii="Arial" w:hAnsi="Arial" w:cs="Arial"/>
          <w:sz w:val="20"/>
          <w:szCs w:val="20"/>
        </w:rPr>
      </w:pPr>
    </w:p>
    <w:p w:rsidR="00C51F59" w:rsidRDefault="00C51F59" w:rsidP="00C51F59">
      <w:pPr>
        <w:jc w:val="both"/>
        <w:rPr>
          <w:rFonts w:ascii="Arial" w:hAnsi="Arial" w:cs="Arial"/>
          <w:b/>
          <w:sz w:val="20"/>
          <w:szCs w:val="20"/>
        </w:rPr>
      </w:pPr>
    </w:p>
    <w:p w:rsidR="00E379E3" w:rsidRPr="009F7649" w:rsidRDefault="00C176AE" w:rsidP="005210E0">
      <w:pPr>
        <w:jc w:val="both"/>
        <w:rPr>
          <w:rFonts w:ascii="Arial" w:hAnsi="Arial" w:cs="Arial"/>
          <w:b/>
          <w:color w:val="0070C0"/>
          <w:sz w:val="20"/>
          <w:szCs w:val="20"/>
        </w:rPr>
      </w:pPr>
      <w:r w:rsidRPr="009F7649">
        <w:rPr>
          <w:rFonts w:ascii="Arial" w:hAnsi="Arial" w:cs="Arial"/>
          <w:b/>
          <w:color w:val="0070C0"/>
          <w:sz w:val="20"/>
          <w:szCs w:val="20"/>
        </w:rPr>
        <w:t>6.3</w:t>
      </w:r>
      <w:r w:rsidR="00E379E3" w:rsidRPr="009F7649">
        <w:rPr>
          <w:rFonts w:ascii="Arial" w:hAnsi="Arial" w:cs="Arial"/>
          <w:b/>
          <w:color w:val="0070C0"/>
          <w:sz w:val="20"/>
          <w:szCs w:val="20"/>
        </w:rPr>
        <w:tab/>
      </w:r>
      <w:r w:rsidR="00340E64" w:rsidRPr="009F7649">
        <w:rPr>
          <w:rFonts w:ascii="Arial" w:hAnsi="Arial" w:cs="Arial"/>
          <w:b/>
          <w:color w:val="0070C0"/>
          <w:sz w:val="20"/>
          <w:szCs w:val="20"/>
        </w:rPr>
        <w:t>Protection civile</w:t>
      </w:r>
      <w:r w:rsidR="00E177EC" w:rsidRPr="009F7649">
        <w:rPr>
          <w:rFonts w:ascii="Arial" w:hAnsi="Arial" w:cs="Arial"/>
          <w:b/>
          <w:color w:val="0070C0"/>
          <w:sz w:val="20"/>
          <w:szCs w:val="20"/>
        </w:rPr>
        <w:t xml:space="preserve"> du Gros-de-Vaud – « les Castors »</w:t>
      </w:r>
    </w:p>
    <w:p w:rsidR="00AC275E" w:rsidRDefault="00AC275E" w:rsidP="00AC275E">
      <w:pPr>
        <w:jc w:val="both"/>
        <w:rPr>
          <w:rFonts w:ascii="Arial" w:hAnsi="Arial" w:cs="Arial"/>
          <w:b/>
          <w:color w:val="FF0000"/>
          <w:sz w:val="20"/>
          <w:szCs w:val="20"/>
        </w:rPr>
      </w:pPr>
    </w:p>
    <w:p w:rsidR="00AC275E" w:rsidRDefault="00AC275E" w:rsidP="002F27EB">
      <w:pPr>
        <w:jc w:val="both"/>
        <w:rPr>
          <w:rFonts w:ascii="Arial" w:hAnsi="Arial" w:cs="Arial"/>
          <w:sz w:val="20"/>
          <w:szCs w:val="20"/>
        </w:rPr>
      </w:pPr>
      <w:r w:rsidRPr="00AB54E9">
        <w:rPr>
          <w:rFonts w:ascii="Arial" w:hAnsi="Arial" w:cs="Arial"/>
          <w:sz w:val="20"/>
          <w:szCs w:val="20"/>
        </w:rPr>
        <w:t>Après une année 2016 riche en changements techniques (migration informatique, nouveau matériel, nouveaux locaux, nouvelle organisation,</w:t>
      </w:r>
      <w:r w:rsidR="002F27EB">
        <w:rPr>
          <w:rFonts w:ascii="Arial" w:hAnsi="Arial" w:cs="Arial"/>
          <w:sz w:val="20"/>
          <w:szCs w:val="20"/>
        </w:rPr>
        <w:t xml:space="preserve"> etc)</w:t>
      </w:r>
      <w:r w:rsidRPr="00AB54E9">
        <w:rPr>
          <w:rFonts w:ascii="Arial" w:hAnsi="Arial" w:cs="Arial"/>
          <w:sz w:val="20"/>
          <w:szCs w:val="20"/>
        </w:rPr>
        <w:t>,</w:t>
      </w:r>
      <w:r w:rsidR="002F27EB">
        <w:rPr>
          <w:rFonts w:ascii="Arial" w:hAnsi="Arial" w:cs="Arial"/>
          <w:sz w:val="20"/>
          <w:szCs w:val="20"/>
        </w:rPr>
        <w:t xml:space="preserve"> </w:t>
      </w:r>
      <w:r w:rsidRPr="00AB54E9">
        <w:rPr>
          <w:rFonts w:ascii="Arial" w:hAnsi="Arial" w:cs="Arial"/>
          <w:sz w:val="20"/>
          <w:szCs w:val="20"/>
        </w:rPr>
        <w:t>les nouveautés 2017 se sont portées</w:t>
      </w:r>
      <w:r w:rsidR="002F27EB">
        <w:rPr>
          <w:rFonts w:ascii="Arial" w:hAnsi="Arial" w:cs="Arial"/>
          <w:sz w:val="20"/>
          <w:szCs w:val="20"/>
        </w:rPr>
        <w:t xml:space="preserve"> </w:t>
      </w:r>
      <w:r w:rsidRPr="00AB54E9">
        <w:rPr>
          <w:rFonts w:ascii="Arial" w:hAnsi="Arial" w:cs="Arial"/>
          <w:sz w:val="20"/>
          <w:szCs w:val="20"/>
        </w:rPr>
        <w:t xml:space="preserve">plus particulièrement sur le personnel. </w:t>
      </w:r>
    </w:p>
    <w:p w:rsidR="00AC275E" w:rsidRDefault="00AC275E" w:rsidP="00AC275E">
      <w:pPr>
        <w:autoSpaceDE w:val="0"/>
        <w:jc w:val="both"/>
        <w:rPr>
          <w:rFonts w:ascii="Arial" w:hAnsi="Arial" w:cs="Arial"/>
          <w:sz w:val="20"/>
          <w:szCs w:val="20"/>
        </w:rPr>
      </w:pPr>
    </w:p>
    <w:p w:rsidR="00AC275E" w:rsidRDefault="00AC275E" w:rsidP="00AC275E">
      <w:pPr>
        <w:autoSpaceDE w:val="0"/>
        <w:jc w:val="both"/>
        <w:rPr>
          <w:rFonts w:ascii="Arial" w:hAnsi="Arial" w:cs="Arial"/>
          <w:sz w:val="20"/>
          <w:szCs w:val="20"/>
        </w:rPr>
      </w:pPr>
      <w:r w:rsidRPr="00AB54E9">
        <w:rPr>
          <w:rFonts w:ascii="Arial" w:hAnsi="Arial" w:cs="Arial"/>
          <w:sz w:val="20"/>
          <w:szCs w:val="20"/>
        </w:rPr>
        <w:t>Le poste d'</w:t>
      </w:r>
      <w:r w:rsidR="002F27EB" w:rsidRPr="00AB54E9">
        <w:rPr>
          <w:rFonts w:ascii="Arial" w:hAnsi="Arial" w:cs="Arial"/>
          <w:sz w:val="20"/>
          <w:szCs w:val="20"/>
        </w:rPr>
        <w:t>adjud</w:t>
      </w:r>
      <w:r w:rsidR="002F27EB">
        <w:rPr>
          <w:rFonts w:ascii="Arial" w:hAnsi="Arial" w:cs="Arial"/>
          <w:sz w:val="20"/>
          <w:szCs w:val="20"/>
        </w:rPr>
        <w:t>a</w:t>
      </w:r>
      <w:r w:rsidR="002F27EB" w:rsidRPr="00AB54E9">
        <w:rPr>
          <w:rFonts w:ascii="Arial" w:hAnsi="Arial" w:cs="Arial"/>
          <w:sz w:val="20"/>
          <w:szCs w:val="20"/>
        </w:rPr>
        <w:t>nt</w:t>
      </w:r>
      <w:r w:rsidRPr="00AB54E9">
        <w:rPr>
          <w:rFonts w:ascii="Arial" w:hAnsi="Arial" w:cs="Arial"/>
          <w:sz w:val="20"/>
          <w:szCs w:val="20"/>
        </w:rPr>
        <w:t xml:space="preserve"> de bataillon</w:t>
      </w:r>
      <w:r>
        <w:rPr>
          <w:rFonts w:ascii="Arial" w:hAnsi="Arial" w:cs="Arial"/>
          <w:sz w:val="20"/>
          <w:szCs w:val="20"/>
        </w:rPr>
        <w:t xml:space="preserve"> a ainsi évolué pour devenir un </w:t>
      </w:r>
      <w:r w:rsidRPr="00AB54E9">
        <w:rPr>
          <w:rFonts w:ascii="Arial" w:hAnsi="Arial" w:cs="Arial"/>
          <w:sz w:val="20"/>
          <w:szCs w:val="20"/>
        </w:rPr>
        <w:t>poste de chef office avec une redéfinition du cahier des charges en adéquation avec la réalité</w:t>
      </w:r>
      <w:r w:rsidR="002F27EB">
        <w:rPr>
          <w:rFonts w:ascii="Arial" w:hAnsi="Arial" w:cs="Arial"/>
          <w:sz w:val="20"/>
          <w:szCs w:val="20"/>
        </w:rPr>
        <w:t>.</w:t>
      </w:r>
    </w:p>
    <w:p w:rsidR="00AC275E" w:rsidRDefault="00CF7665" w:rsidP="00AC275E">
      <w:pPr>
        <w:autoSpaceDE w:val="0"/>
        <w:jc w:val="both"/>
        <w:rPr>
          <w:rFonts w:ascii="Arial" w:hAnsi="Arial" w:cs="Arial"/>
          <w:sz w:val="20"/>
          <w:szCs w:val="20"/>
        </w:rPr>
      </w:pPr>
      <w:r w:rsidRPr="00827DDE">
        <w:rPr>
          <w:noProof/>
          <w:lang w:eastAsia="fr-CH"/>
        </w:rPr>
        <w:lastRenderedPageBreak/>
        <w:drawing>
          <wp:anchor distT="0" distB="0" distL="114300" distR="114300" simplePos="0" relativeHeight="251706368" behindDoc="1" locked="0" layoutInCell="1" allowOverlap="1" wp14:anchorId="12171619" wp14:editId="1AB7755B">
            <wp:simplePos x="0" y="0"/>
            <wp:positionH relativeFrom="column">
              <wp:posOffset>4606925</wp:posOffset>
            </wp:positionH>
            <wp:positionV relativeFrom="paragraph">
              <wp:posOffset>32385</wp:posOffset>
            </wp:positionV>
            <wp:extent cx="1102995" cy="1117600"/>
            <wp:effectExtent l="0" t="0" r="1905" b="6350"/>
            <wp:wrapThrough wrapText="bothSides">
              <wp:wrapPolygon edited="0">
                <wp:start x="0" y="0"/>
                <wp:lineTo x="0" y="21355"/>
                <wp:lineTo x="21264" y="21355"/>
                <wp:lineTo x="21264" y="0"/>
                <wp:lineTo x="0" y="0"/>
              </wp:wrapPolygon>
            </wp:wrapThrough>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1102995" cy="1117600"/>
                    </a:xfrm>
                    <a:prstGeom prst="rect">
                      <a:avLst/>
                    </a:prstGeom>
                  </pic:spPr>
                </pic:pic>
              </a:graphicData>
            </a:graphic>
            <wp14:sizeRelH relativeFrom="margin">
              <wp14:pctWidth>0</wp14:pctWidth>
            </wp14:sizeRelH>
            <wp14:sizeRelV relativeFrom="margin">
              <wp14:pctHeight>0</wp14:pctHeight>
            </wp14:sizeRelV>
          </wp:anchor>
        </w:drawing>
      </w:r>
      <w:r w:rsidR="00D602C1">
        <w:rPr>
          <w:noProof/>
          <w:lang w:eastAsia="fr-CH"/>
        </w:rPr>
        <w:t>Un recentrage a été fait sur</w:t>
      </w:r>
      <w:r w:rsidR="00AC275E" w:rsidRPr="00AB54E9">
        <w:rPr>
          <w:rFonts w:ascii="Arial" w:hAnsi="Arial" w:cs="Arial"/>
          <w:sz w:val="20"/>
          <w:szCs w:val="20"/>
        </w:rPr>
        <w:t xml:space="preserve"> la conduite des cours de répétition sur la milice. Dans un système de milice, les formations se doivent d'être autonomes. Dès lors, les</w:t>
      </w:r>
      <w:r w:rsidR="002F27EB">
        <w:rPr>
          <w:rFonts w:ascii="Arial" w:hAnsi="Arial" w:cs="Arial"/>
          <w:sz w:val="20"/>
          <w:szCs w:val="20"/>
        </w:rPr>
        <w:t xml:space="preserve"> </w:t>
      </w:r>
      <w:r w:rsidR="00AC275E" w:rsidRPr="00AB54E9">
        <w:rPr>
          <w:rFonts w:ascii="Arial" w:hAnsi="Arial" w:cs="Arial"/>
          <w:sz w:val="20"/>
          <w:szCs w:val="20"/>
        </w:rPr>
        <w:t>comm</w:t>
      </w:r>
      <w:r w:rsidR="002F27EB">
        <w:rPr>
          <w:rFonts w:ascii="Arial" w:hAnsi="Arial" w:cs="Arial"/>
          <w:sz w:val="20"/>
          <w:szCs w:val="20"/>
        </w:rPr>
        <w:t>andants de compagnie se sont vu</w:t>
      </w:r>
      <w:r w:rsidR="00AC275E" w:rsidRPr="00AB54E9">
        <w:rPr>
          <w:rFonts w:ascii="Arial" w:hAnsi="Arial" w:cs="Arial"/>
          <w:sz w:val="20"/>
          <w:szCs w:val="20"/>
        </w:rPr>
        <w:t xml:space="preserve"> attribuer une section commandement avec des aides à la conduite et une cellule de transport (en plus de ce qui</w:t>
      </w:r>
      <w:r w:rsidR="00AC275E">
        <w:rPr>
          <w:rFonts w:ascii="Arial" w:hAnsi="Arial" w:cs="Arial"/>
          <w:sz w:val="20"/>
          <w:szCs w:val="20"/>
        </w:rPr>
        <w:t xml:space="preserve"> était déjà en place). Fort de </w:t>
      </w:r>
      <w:r w:rsidR="00AC275E" w:rsidRPr="00AB54E9">
        <w:rPr>
          <w:rFonts w:ascii="Arial" w:hAnsi="Arial" w:cs="Arial"/>
          <w:sz w:val="20"/>
          <w:szCs w:val="20"/>
        </w:rPr>
        <w:t xml:space="preserve">ces nouveaux éléments, </w:t>
      </w:r>
      <w:r w:rsidR="004203BA" w:rsidRPr="00AB54E9">
        <w:rPr>
          <w:rFonts w:ascii="Arial" w:hAnsi="Arial" w:cs="Arial"/>
          <w:sz w:val="20"/>
          <w:szCs w:val="20"/>
        </w:rPr>
        <w:t xml:space="preserve">les différents cours de répétition </w:t>
      </w:r>
      <w:r w:rsidR="004203BA">
        <w:rPr>
          <w:rFonts w:ascii="Arial" w:hAnsi="Arial" w:cs="Arial"/>
          <w:sz w:val="20"/>
          <w:szCs w:val="20"/>
        </w:rPr>
        <w:t>o</w:t>
      </w:r>
      <w:r w:rsidR="00AC275E" w:rsidRPr="00AB54E9">
        <w:rPr>
          <w:rFonts w:ascii="Arial" w:hAnsi="Arial" w:cs="Arial"/>
          <w:sz w:val="20"/>
          <w:szCs w:val="20"/>
        </w:rPr>
        <w:t xml:space="preserve">nt pu </w:t>
      </w:r>
      <w:r w:rsidR="004203BA">
        <w:rPr>
          <w:rFonts w:ascii="Arial" w:hAnsi="Arial" w:cs="Arial"/>
          <w:sz w:val="20"/>
          <w:szCs w:val="20"/>
        </w:rPr>
        <w:t xml:space="preserve">être </w:t>
      </w:r>
      <w:r w:rsidR="00AC275E" w:rsidRPr="00AB54E9">
        <w:rPr>
          <w:rFonts w:ascii="Arial" w:hAnsi="Arial" w:cs="Arial"/>
          <w:sz w:val="20"/>
          <w:szCs w:val="20"/>
        </w:rPr>
        <w:t>planifi</w:t>
      </w:r>
      <w:r w:rsidR="004203BA">
        <w:rPr>
          <w:rFonts w:ascii="Arial" w:hAnsi="Arial" w:cs="Arial"/>
          <w:sz w:val="20"/>
          <w:szCs w:val="20"/>
        </w:rPr>
        <w:t>és et conduits</w:t>
      </w:r>
      <w:r w:rsidR="00AC275E" w:rsidRPr="00AB54E9">
        <w:rPr>
          <w:rFonts w:ascii="Arial" w:hAnsi="Arial" w:cs="Arial"/>
          <w:sz w:val="20"/>
          <w:szCs w:val="20"/>
        </w:rPr>
        <w:t xml:space="preserve"> de manière autonome. </w:t>
      </w:r>
    </w:p>
    <w:p w:rsidR="002F27EB" w:rsidRPr="00AB54E9" w:rsidRDefault="002F27EB" w:rsidP="00AC275E">
      <w:pPr>
        <w:autoSpaceDE w:val="0"/>
        <w:jc w:val="both"/>
        <w:rPr>
          <w:rFonts w:ascii="Arial" w:hAnsi="Arial" w:cs="Arial"/>
          <w:sz w:val="20"/>
          <w:szCs w:val="20"/>
        </w:rPr>
      </w:pPr>
    </w:p>
    <w:p w:rsidR="00AC275E" w:rsidRPr="00AB54E9" w:rsidRDefault="00AC275E" w:rsidP="00AC275E">
      <w:pPr>
        <w:autoSpaceDE w:val="0"/>
        <w:jc w:val="both"/>
        <w:rPr>
          <w:rFonts w:ascii="Arial" w:hAnsi="Arial" w:cs="Arial"/>
          <w:sz w:val="20"/>
          <w:szCs w:val="20"/>
        </w:rPr>
      </w:pPr>
      <w:r w:rsidRPr="00AB54E9">
        <w:rPr>
          <w:rFonts w:ascii="Arial" w:hAnsi="Arial" w:cs="Arial"/>
          <w:sz w:val="20"/>
          <w:szCs w:val="20"/>
        </w:rPr>
        <w:t>Un grand trava</w:t>
      </w:r>
      <w:r w:rsidR="00D602C1">
        <w:rPr>
          <w:rFonts w:ascii="Arial" w:hAnsi="Arial" w:cs="Arial"/>
          <w:sz w:val="20"/>
          <w:szCs w:val="20"/>
        </w:rPr>
        <w:t xml:space="preserve">il a été fourni pour la relève : un travail </w:t>
      </w:r>
      <w:r w:rsidRPr="00AB54E9">
        <w:rPr>
          <w:rFonts w:ascii="Arial" w:hAnsi="Arial" w:cs="Arial"/>
          <w:sz w:val="20"/>
          <w:szCs w:val="20"/>
        </w:rPr>
        <w:t>d'arrache-pied pour trouver des nouveaux cadres afin de garantir la pérennité de notre ORPC.</w:t>
      </w:r>
    </w:p>
    <w:p w:rsidR="004203BA" w:rsidRPr="007D630B" w:rsidRDefault="004203BA" w:rsidP="00AC275E">
      <w:pPr>
        <w:autoSpaceDE w:val="0"/>
        <w:jc w:val="both"/>
        <w:rPr>
          <w:rFonts w:ascii="Arial" w:hAnsi="Arial" w:cs="Arial"/>
          <w:sz w:val="20"/>
          <w:szCs w:val="20"/>
        </w:rPr>
      </w:pPr>
    </w:p>
    <w:p w:rsidR="00AC275E" w:rsidRPr="00AB54E9" w:rsidRDefault="00AC275E" w:rsidP="00AC275E">
      <w:pPr>
        <w:autoSpaceDE w:val="0"/>
        <w:rPr>
          <w:rFonts w:ascii="Arial" w:hAnsi="Arial" w:cs="Arial"/>
          <w:sz w:val="20"/>
          <w:szCs w:val="20"/>
        </w:rPr>
      </w:pPr>
      <w:r w:rsidRPr="00AB54E9">
        <w:rPr>
          <w:rFonts w:ascii="Arial" w:hAnsi="Arial" w:cs="Arial"/>
          <w:sz w:val="20"/>
          <w:szCs w:val="20"/>
        </w:rPr>
        <w:t>Effectifs et organigrammes</w:t>
      </w:r>
      <w:r w:rsidR="004203BA">
        <w:rPr>
          <w:rFonts w:ascii="Arial" w:hAnsi="Arial" w:cs="Arial"/>
          <w:sz w:val="20"/>
          <w:szCs w:val="20"/>
        </w:rPr>
        <w:t> :</w:t>
      </w:r>
    </w:p>
    <w:p w:rsidR="00AC275E" w:rsidRDefault="00AC275E" w:rsidP="00AC275E">
      <w:pPr>
        <w:autoSpaceDE w:val="0"/>
        <w:rPr>
          <w:rFonts w:ascii="Arial" w:hAnsi="Arial" w:cs="Arial"/>
          <w:sz w:val="20"/>
          <w:szCs w:val="20"/>
        </w:rPr>
      </w:pPr>
      <w:r w:rsidRPr="00AB54E9">
        <w:rPr>
          <w:rFonts w:ascii="Arial" w:hAnsi="Arial" w:cs="Arial"/>
          <w:sz w:val="20"/>
          <w:szCs w:val="20"/>
        </w:rPr>
        <w:t>Le bataillon de Protection civile du Gros-de-Vaud est articulé de la manière suivante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6"/>
        <w:gridCol w:w="3096"/>
        <w:gridCol w:w="2988"/>
      </w:tblGrid>
      <w:tr w:rsidR="00827DDE" w:rsidTr="0027532F">
        <w:tc>
          <w:tcPr>
            <w:tcW w:w="3020" w:type="dxa"/>
          </w:tcPr>
          <w:p w:rsidR="00827DDE" w:rsidRDefault="00827DDE" w:rsidP="0027532F">
            <w:pPr>
              <w:autoSpaceDE w:val="0"/>
              <w:rPr>
                <w:rFonts w:ascii="Arial" w:hAnsi="Arial" w:cs="Arial"/>
                <w:sz w:val="20"/>
                <w:szCs w:val="20"/>
              </w:rPr>
            </w:pPr>
          </w:p>
          <w:p w:rsidR="0027532F" w:rsidRDefault="0027532F" w:rsidP="0027532F">
            <w:pPr>
              <w:autoSpaceDE w:val="0"/>
              <w:rPr>
                <w:rFonts w:ascii="Arial" w:hAnsi="Arial" w:cs="Arial"/>
                <w:sz w:val="20"/>
                <w:szCs w:val="20"/>
              </w:rPr>
            </w:pPr>
          </w:p>
          <w:p w:rsidR="00827DDE" w:rsidRPr="00827DDE" w:rsidRDefault="00827DDE" w:rsidP="0027532F">
            <w:pPr>
              <w:autoSpaceDE w:val="0"/>
              <w:rPr>
                <w:rFonts w:ascii="Arial" w:hAnsi="Arial" w:cs="Arial"/>
                <w:sz w:val="20"/>
                <w:szCs w:val="20"/>
              </w:rPr>
            </w:pPr>
            <w:r w:rsidRPr="00827DDE">
              <w:rPr>
                <w:rFonts w:ascii="Arial" w:hAnsi="Arial" w:cs="Arial"/>
                <w:sz w:val="20"/>
                <w:szCs w:val="20"/>
              </w:rPr>
              <w:t>Etat-major de bataillon (EM</w:t>
            </w:r>
            <w:r w:rsidR="0027532F">
              <w:rPr>
                <w:rFonts w:ascii="Arial" w:hAnsi="Arial" w:cs="Arial"/>
                <w:sz w:val="20"/>
                <w:szCs w:val="20"/>
              </w:rPr>
              <w:t>)</w:t>
            </w:r>
          </w:p>
          <w:p w:rsidR="0027532F" w:rsidRPr="00827DDE" w:rsidRDefault="00827DDE" w:rsidP="0027532F">
            <w:pPr>
              <w:autoSpaceDE w:val="0"/>
              <w:rPr>
                <w:rFonts w:ascii="Arial" w:hAnsi="Arial" w:cs="Arial"/>
                <w:sz w:val="20"/>
                <w:szCs w:val="20"/>
              </w:rPr>
            </w:pPr>
            <w:r w:rsidRPr="00827DDE">
              <w:rPr>
                <w:rFonts w:ascii="Arial" w:hAnsi="Arial" w:cs="Arial"/>
                <w:sz w:val="20"/>
                <w:szCs w:val="20"/>
              </w:rPr>
              <w:t xml:space="preserve">Cp 1 Formation d'Intervention Régionale </w:t>
            </w:r>
          </w:p>
          <w:p w:rsidR="0027532F" w:rsidRPr="00827DDE" w:rsidRDefault="00827DDE" w:rsidP="0027532F">
            <w:pPr>
              <w:autoSpaceDE w:val="0"/>
              <w:rPr>
                <w:rFonts w:ascii="Arial" w:hAnsi="Arial" w:cs="Arial"/>
                <w:sz w:val="20"/>
                <w:szCs w:val="20"/>
              </w:rPr>
            </w:pPr>
            <w:r w:rsidRPr="00827DDE">
              <w:rPr>
                <w:rFonts w:ascii="Arial" w:hAnsi="Arial" w:cs="Arial"/>
                <w:sz w:val="20"/>
                <w:szCs w:val="20"/>
              </w:rPr>
              <w:t xml:space="preserve">Cp 2 Etat-Major </w:t>
            </w:r>
          </w:p>
          <w:p w:rsidR="0027532F" w:rsidRPr="00827DDE" w:rsidRDefault="00827DDE" w:rsidP="0027532F">
            <w:pPr>
              <w:autoSpaceDE w:val="0"/>
              <w:rPr>
                <w:rFonts w:ascii="Arial" w:hAnsi="Arial" w:cs="Arial"/>
                <w:sz w:val="20"/>
                <w:szCs w:val="20"/>
              </w:rPr>
            </w:pPr>
            <w:r w:rsidRPr="00827DDE">
              <w:rPr>
                <w:rFonts w:ascii="Arial" w:hAnsi="Arial" w:cs="Arial"/>
                <w:sz w:val="20"/>
                <w:szCs w:val="20"/>
              </w:rPr>
              <w:t xml:space="preserve">Cp 3 Appui – assistance </w:t>
            </w:r>
          </w:p>
          <w:p w:rsidR="0027532F" w:rsidRPr="00827DDE" w:rsidRDefault="00827DDE" w:rsidP="0027532F">
            <w:pPr>
              <w:autoSpaceDE w:val="0"/>
              <w:rPr>
                <w:rFonts w:ascii="Arial" w:hAnsi="Arial" w:cs="Arial"/>
                <w:sz w:val="20"/>
                <w:szCs w:val="20"/>
              </w:rPr>
            </w:pPr>
            <w:r w:rsidRPr="00827DDE">
              <w:rPr>
                <w:rFonts w:ascii="Arial" w:hAnsi="Arial" w:cs="Arial"/>
                <w:sz w:val="20"/>
                <w:szCs w:val="20"/>
              </w:rPr>
              <w:t xml:space="preserve">Cp 4 Appui – assistance </w:t>
            </w:r>
          </w:p>
          <w:p w:rsidR="00827DDE" w:rsidRDefault="00827DDE" w:rsidP="0027532F">
            <w:pPr>
              <w:autoSpaceDE w:val="0"/>
              <w:rPr>
                <w:rFonts w:ascii="Arial" w:hAnsi="Arial" w:cs="Arial"/>
                <w:sz w:val="20"/>
                <w:szCs w:val="20"/>
              </w:rPr>
            </w:pPr>
            <w:r w:rsidRPr="00827DDE">
              <w:rPr>
                <w:rFonts w:ascii="Arial" w:hAnsi="Arial" w:cs="Arial"/>
                <w:sz w:val="20"/>
                <w:szCs w:val="20"/>
              </w:rPr>
              <w:t xml:space="preserve">Cp 5 Appui – assistance </w:t>
            </w:r>
          </w:p>
          <w:p w:rsidR="0027532F" w:rsidRDefault="0027532F" w:rsidP="0027532F">
            <w:pPr>
              <w:autoSpaceDE w:val="0"/>
              <w:rPr>
                <w:rFonts w:ascii="Arial" w:hAnsi="Arial" w:cs="Arial"/>
                <w:sz w:val="20"/>
                <w:szCs w:val="20"/>
              </w:rPr>
            </w:pPr>
          </w:p>
        </w:tc>
        <w:tc>
          <w:tcPr>
            <w:tcW w:w="3020" w:type="dxa"/>
          </w:tcPr>
          <w:p w:rsidR="00827DDE" w:rsidRDefault="00827DDE" w:rsidP="00AC275E">
            <w:pPr>
              <w:autoSpaceDE w:val="0"/>
              <w:rPr>
                <w:rFonts w:ascii="Arial" w:hAnsi="Arial" w:cs="Arial"/>
                <w:sz w:val="20"/>
                <w:szCs w:val="20"/>
              </w:rPr>
            </w:pPr>
            <w:r>
              <w:rPr>
                <w:noProof/>
                <w:lang w:eastAsia="fr-CH"/>
              </w:rPr>
              <w:drawing>
                <wp:anchor distT="0" distB="0" distL="114300" distR="114300" simplePos="0" relativeHeight="251713536" behindDoc="1" locked="0" layoutInCell="1" allowOverlap="1" wp14:anchorId="78DBCB42" wp14:editId="23119E50">
                  <wp:simplePos x="0" y="0"/>
                  <wp:positionH relativeFrom="column">
                    <wp:posOffset>-43815</wp:posOffset>
                  </wp:positionH>
                  <wp:positionV relativeFrom="paragraph">
                    <wp:posOffset>182880</wp:posOffset>
                  </wp:positionV>
                  <wp:extent cx="1819910" cy="1234440"/>
                  <wp:effectExtent l="0" t="0" r="8890" b="3810"/>
                  <wp:wrapTight wrapText="bothSides">
                    <wp:wrapPolygon edited="0">
                      <wp:start x="0" y="0"/>
                      <wp:lineTo x="0" y="21333"/>
                      <wp:lineTo x="21479" y="21333"/>
                      <wp:lineTo x="21479" y="0"/>
                      <wp:lineTo x="0" y="0"/>
                    </wp:wrapPolygon>
                  </wp:wrapTight>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19910" cy="1234440"/>
                          </a:xfrm>
                          <a:prstGeom prst="rect">
                            <a:avLst/>
                          </a:prstGeom>
                        </pic:spPr>
                      </pic:pic>
                    </a:graphicData>
                  </a:graphic>
                  <wp14:sizeRelH relativeFrom="page">
                    <wp14:pctWidth>0</wp14:pctWidth>
                  </wp14:sizeRelH>
                  <wp14:sizeRelV relativeFrom="page">
                    <wp14:pctHeight>0</wp14:pctHeight>
                  </wp14:sizeRelV>
                </wp:anchor>
              </w:drawing>
            </w:r>
          </w:p>
        </w:tc>
        <w:tc>
          <w:tcPr>
            <w:tcW w:w="3020" w:type="dxa"/>
          </w:tcPr>
          <w:p w:rsidR="0027532F" w:rsidRDefault="0027532F" w:rsidP="00827DDE">
            <w:pPr>
              <w:autoSpaceDE w:val="0"/>
              <w:rPr>
                <w:rFonts w:ascii="Arial" w:hAnsi="Arial" w:cs="Arial"/>
                <w:sz w:val="20"/>
                <w:szCs w:val="20"/>
              </w:rPr>
            </w:pPr>
          </w:p>
          <w:p w:rsidR="0027532F" w:rsidRDefault="0027532F" w:rsidP="00827DDE">
            <w:pPr>
              <w:autoSpaceDE w:val="0"/>
              <w:rPr>
                <w:rFonts w:ascii="Arial" w:hAnsi="Arial" w:cs="Arial"/>
                <w:sz w:val="20"/>
                <w:szCs w:val="20"/>
              </w:rPr>
            </w:pPr>
          </w:p>
          <w:p w:rsidR="0027532F" w:rsidRDefault="0027532F" w:rsidP="0027532F">
            <w:pPr>
              <w:autoSpaceDE w:val="0"/>
              <w:jc w:val="center"/>
              <w:rPr>
                <w:rFonts w:ascii="Arial" w:hAnsi="Arial" w:cs="Arial"/>
                <w:sz w:val="20"/>
                <w:szCs w:val="20"/>
              </w:rPr>
            </w:pPr>
            <w:r>
              <w:rPr>
                <w:rFonts w:ascii="Arial" w:hAnsi="Arial" w:cs="Arial"/>
                <w:sz w:val="20"/>
                <w:szCs w:val="20"/>
              </w:rPr>
              <w:t>C</w:t>
            </w:r>
            <w:r w:rsidR="00827DDE" w:rsidRPr="00AB7C24">
              <w:rPr>
                <w:rFonts w:ascii="Arial" w:hAnsi="Arial" w:cs="Arial"/>
                <w:sz w:val="20"/>
                <w:szCs w:val="20"/>
              </w:rPr>
              <w:t>es formations sont constituées de 492 astreints</w:t>
            </w:r>
          </w:p>
          <w:p w:rsidR="00827DDE" w:rsidRDefault="00827DDE" w:rsidP="0027532F">
            <w:pPr>
              <w:autoSpaceDE w:val="0"/>
              <w:jc w:val="center"/>
              <w:rPr>
                <w:rFonts w:ascii="Arial" w:hAnsi="Arial" w:cs="Arial"/>
                <w:sz w:val="20"/>
                <w:szCs w:val="20"/>
              </w:rPr>
            </w:pPr>
            <w:r w:rsidRPr="00AB7C24">
              <w:rPr>
                <w:rFonts w:ascii="Arial" w:hAnsi="Arial" w:cs="Arial"/>
                <w:sz w:val="20"/>
                <w:szCs w:val="20"/>
              </w:rPr>
              <w:t xml:space="preserve">(3 volontaires </w:t>
            </w:r>
            <w:r>
              <w:rPr>
                <w:rFonts w:ascii="Arial" w:hAnsi="Arial" w:cs="Arial"/>
                <w:sz w:val="20"/>
                <w:szCs w:val="20"/>
              </w:rPr>
              <w:t>dont</w:t>
            </w:r>
            <w:r w:rsidRPr="00AB7C24">
              <w:rPr>
                <w:rFonts w:ascii="Arial" w:hAnsi="Arial" w:cs="Arial"/>
                <w:sz w:val="20"/>
                <w:szCs w:val="20"/>
              </w:rPr>
              <w:t xml:space="preserve"> 1 femme). Afin de les épauler, nous retrouvons 3 professionnels et une secrétaire à 70%</w:t>
            </w:r>
            <w:r>
              <w:rPr>
                <w:rFonts w:ascii="Arial" w:hAnsi="Arial" w:cs="Arial"/>
                <w:sz w:val="20"/>
                <w:szCs w:val="20"/>
              </w:rPr>
              <w:t>.</w:t>
            </w:r>
          </w:p>
          <w:p w:rsidR="00827DDE" w:rsidRDefault="00827DDE" w:rsidP="00AC275E">
            <w:pPr>
              <w:autoSpaceDE w:val="0"/>
              <w:rPr>
                <w:rFonts w:ascii="Arial" w:hAnsi="Arial" w:cs="Arial"/>
                <w:sz w:val="20"/>
                <w:szCs w:val="20"/>
              </w:rPr>
            </w:pPr>
          </w:p>
        </w:tc>
      </w:tr>
    </w:tbl>
    <w:p w:rsidR="00C82A2E" w:rsidRDefault="00C82A2E" w:rsidP="00AC275E">
      <w:pPr>
        <w:autoSpaceDE w:val="0"/>
        <w:jc w:val="both"/>
        <w:rPr>
          <w:rFonts w:ascii="Arial" w:hAnsi="Arial" w:cs="Arial"/>
          <w:sz w:val="20"/>
          <w:szCs w:val="20"/>
        </w:rPr>
      </w:pPr>
    </w:p>
    <w:p w:rsidR="00AC275E" w:rsidRDefault="00827DDE" w:rsidP="00AC275E">
      <w:pPr>
        <w:autoSpaceDE w:val="0"/>
        <w:jc w:val="both"/>
        <w:rPr>
          <w:rFonts w:ascii="Arial" w:hAnsi="Arial" w:cs="Arial"/>
          <w:sz w:val="20"/>
          <w:szCs w:val="20"/>
        </w:rPr>
      </w:pPr>
      <w:r>
        <w:rPr>
          <w:noProof/>
          <w:lang w:eastAsia="fr-CH"/>
        </w:rPr>
        <w:drawing>
          <wp:anchor distT="0" distB="0" distL="114300" distR="114300" simplePos="0" relativeHeight="251712512" behindDoc="1" locked="0" layoutInCell="1" allowOverlap="1" wp14:anchorId="6FE7B76A" wp14:editId="27744343">
            <wp:simplePos x="0" y="0"/>
            <wp:positionH relativeFrom="column">
              <wp:posOffset>-3810</wp:posOffset>
            </wp:positionH>
            <wp:positionV relativeFrom="paragraph">
              <wp:posOffset>48895</wp:posOffset>
            </wp:positionV>
            <wp:extent cx="1750695" cy="1257935"/>
            <wp:effectExtent l="0" t="0" r="1905" b="0"/>
            <wp:wrapTight wrapText="bothSides">
              <wp:wrapPolygon edited="0">
                <wp:start x="0" y="0"/>
                <wp:lineTo x="0" y="21262"/>
                <wp:lineTo x="21388" y="21262"/>
                <wp:lineTo x="21388" y="0"/>
                <wp:lineTo x="0" y="0"/>
              </wp:wrapPolygon>
            </wp:wrapTight>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flipH="1">
                      <a:off x="0" y="0"/>
                      <a:ext cx="1750695" cy="1257935"/>
                    </a:xfrm>
                    <a:prstGeom prst="rect">
                      <a:avLst/>
                    </a:prstGeom>
                  </pic:spPr>
                </pic:pic>
              </a:graphicData>
            </a:graphic>
            <wp14:sizeRelH relativeFrom="page">
              <wp14:pctWidth>0</wp14:pctWidth>
            </wp14:sizeRelH>
            <wp14:sizeRelV relativeFrom="page">
              <wp14:pctHeight>0</wp14:pctHeight>
            </wp14:sizeRelV>
          </wp:anchor>
        </w:drawing>
      </w:r>
      <w:r w:rsidR="00AC275E" w:rsidRPr="00AB7C24">
        <w:rPr>
          <w:rFonts w:ascii="Arial" w:hAnsi="Arial" w:cs="Arial"/>
          <w:sz w:val="20"/>
          <w:szCs w:val="20"/>
        </w:rPr>
        <w:t xml:space="preserve">Concernant les travaux, la cp 4 a mis ses compétences à disposition des communes </w:t>
      </w:r>
      <w:r>
        <w:rPr>
          <w:rFonts w:ascii="Arial" w:hAnsi="Arial" w:cs="Arial"/>
          <w:sz w:val="20"/>
          <w:szCs w:val="20"/>
        </w:rPr>
        <w:t xml:space="preserve">de </w:t>
      </w:r>
      <w:r w:rsidR="00AC275E" w:rsidRPr="00AB7C24">
        <w:rPr>
          <w:rFonts w:ascii="Arial" w:hAnsi="Arial" w:cs="Arial"/>
          <w:sz w:val="20"/>
          <w:szCs w:val="20"/>
        </w:rPr>
        <w:t>:</w:t>
      </w:r>
    </w:p>
    <w:p w:rsidR="00827DDE" w:rsidRDefault="00AC275E" w:rsidP="00AC275E">
      <w:pPr>
        <w:pStyle w:val="Paragraphedeliste"/>
        <w:numPr>
          <w:ilvl w:val="0"/>
          <w:numId w:val="36"/>
        </w:numPr>
        <w:autoSpaceDE w:val="0"/>
        <w:jc w:val="both"/>
        <w:rPr>
          <w:rFonts w:ascii="Arial" w:hAnsi="Arial" w:cs="Arial"/>
          <w:sz w:val="20"/>
          <w:szCs w:val="20"/>
        </w:rPr>
      </w:pPr>
      <w:r w:rsidRPr="00827DDE">
        <w:rPr>
          <w:rFonts w:ascii="Arial" w:hAnsi="Arial" w:cs="Arial"/>
          <w:sz w:val="20"/>
          <w:szCs w:val="20"/>
        </w:rPr>
        <w:t xml:space="preserve">Echallens, avec la réfection de la passerelle du chemin </w:t>
      </w:r>
      <w:r w:rsidR="00E73A36" w:rsidRPr="00827DDE">
        <w:rPr>
          <w:rFonts w:ascii="Arial" w:hAnsi="Arial" w:cs="Arial"/>
          <w:sz w:val="20"/>
          <w:szCs w:val="20"/>
        </w:rPr>
        <w:t xml:space="preserve">des </w:t>
      </w:r>
      <w:r w:rsidR="00E73A36">
        <w:rPr>
          <w:rFonts w:ascii="Arial" w:hAnsi="Arial" w:cs="Arial"/>
          <w:sz w:val="20"/>
          <w:szCs w:val="20"/>
        </w:rPr>
        <w:t>Bains</w:t>
      </w:r>
      <w:r w:rsidRPr="00827DDE">
        <w:rPr>
          <w:rFonts w:ascii="Arial" w:hAnsi="Arial" w:cs="Arial"/>
          <w:sz w:val="20"/>
          <w:szCs w:val="20"/>
        </w:rPr>
        <w:t xml:space="preserve"> ainsi que le changement de la barrière (sur une quarantaine de mètres) du début du Parcours Vita;</w:t>
      </w:r>
    </w:p>
    <w:p w:rsidR="00827DDE" w:rsidRDefault="00AC275E" w:rsidP="00827DDE">
      <w:pPr>
        <w:pStyle w:val="Paragraphedeliste"/>
        <w:numPr>
          <w:ilvl w:val="0"/>
          <w:numId w:val="36"/>
        </w:numPr>
        <w:autoSpaceDE w:val="0"/>
        <w:jc w:val="both"/>
        <w:rPr>
          <w:rFonts w:ascii="Arial" w:hAnsi="Arial" w:cs="Arial"/>
          <w:sz w:val="20"/>
          <w:szCs w:val="20"/>
        </w:rPr>
      </w:pPr>
      <w:r w:rsidRPr="00827DDE">
        <w:rPr>
          <w:rFonts w:ascii="Arial" w:hAnsi="Arial" w:cs="Arial"/>
          <w:sz w:val="20"/>
          <w:szCs w:val="20"/>
        </w:rPr>
        <w:t xml:space="preserve">Montanaire, avec comme en 2016, des travaux sur les chemins du bois des </w:t>
      </w:r>
      <w:r w:rsidR="00E73A36" w:rsidRPr="00827DDE">
        <w:rPr>
          <w:rFonts w:ascii="Arial" w:hAnsi="Arial" w:cs="Arial"/>
          <w:sz w:val="20"/>
          <w:szCs w:val="20"/>
        </w:rPr>
        <w:t>Brigands ;</w:t>
      </w:r>
    </w:p>
    <w:p w:rsidR="00AC275E" w:rsidRPr="00827DDE" w:rsidRDefault="00AC275E" w:rsidP="00827DDE">
      <w:pPr>
        <w:pStyle w:val="Paragraphedeliste"/>
        <w:numPr>
          <w:ilvl w:val="0"/>
          <w:numId w:val="36"/>
        </w:numPr>
        <w:autoSpaceDE w:val="0"/>
        <w:jc w:val="both"/>
        <w:rPr>
          <w:rFonts w:ascii="Arial" w:hAnsi="Arial" w:cs="Arial"/>
          <w:sz w:val="20"/>
          <w:szCs w:val="20"/>
        </w:rPr>
      </w:pPr>
      <w:r w:rsidRPr="00827DDE">
        <w:rPr>
          <w:rFonts w:ascii="Arial" w:hAnsi="Arial" w:cs="Arial"/>
          <w:sz w:val="20"/>
          <w:szCs w:val="20"/>
        </w:rPr>
        <w:t>Ogens avec le début des travaux de remise en état du chemin forestier menant aux grottes de la Baume.</w:t>
      </w:r>
    </w:p>
    <w:p w:rsidR="00C82A2E" w:rsidRDefault="00C82A2E" w:rsidP="00AC275E">
      <w:pPr>
        <w:autoSpaceDE w:val="0"/>
        <w:jc w:val="both"/>
        <w:rPr>
          <w:rFonts w:ascii="Arial" w:hAnsi="Arial" w:cs="Arial"/>
          <w:sz w:val="20"/>
          <w:szCs w:val="20"/>
        </w:rPr>
      </w:pPr>
    </w:p>
    <w:p w:rsidR="00827DDE" w:rsidRDefault="00827DDE" w:rsidP="00AC275E">
      <w:pPr>
        <w:autoSpaceDE w:val="0"/>
        <w:jc w:val="both"/>
        <w:rPr>
          <w:rFonts w:ascii="Arial" w:hAnsi="Arial" w:cs="Arial"/>
          <w:sz w:val="20"/>
          <w:szCs w:val="20"/>
        </w:rPr>
      </w:pPr>
      <w:r>
        <w:rPr>
          <w:noProof/>
          <w:lang w:eastAsia="fr-CH"/>
        </w:rPr>
        <w:drawing>
          <wp:anchor distT="0" distB="0" distL="114300" distR="114300" simplePos="0" relativeHeight="251714560" behindDoc="1" locked="0" layoutInCell="1" allowOverlap="1" wp14:anchorId="3C1BDB69" wp14:editId="13BD1F24">
            <wp:simplePos x="0" y="0"/>
            <wp:positionH relativeFrom="column">
              <wp:posOffset>3787775</wp:posOffset>
            </wp:positionH>
            <wp:positionV relativeFrom="paragraph">
              <wp:posOffset>43815</wp:posOffset>
            </wp:positionV>
            <wp:extent cx="1997710" cy="1237615"/>
            <wp:effectExtent l="0" t="0" r="2540" b="635"/>
            <wp:wrapTight wrapText="bothSides">
              <wp:wrapPolygon edited="0">
                <wp:start x="0" y="0"/>
                <wp:lineTo x="0" y="21279"/>
                <wp:lineTo x="21421" y="21279"/>
                <wp:lineTo x="21421" y="0"/>
                <wp:lineTo x="0" y="0"/>
              </wp:wrapPolygon>
            </wp:wrapTight>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97710" cy="1237615"/>
                    </a:xfrm>
                    <a:prstGeom prst="rect">
                      <a:avLst/>
                    </a:prstGeom>
                  </pic:spPr>
                </pic:pic>
              </a:graphicData>
            </a:graphic>
            <wp14:sizeRelH relativeFrom="page">
              <wp14:pctWidth>0</wp14:pctWidth>
            </wp14:sizeRelH>
            <wp14:sizeRelV relativeFrom="page">
              <wp14:pctHeight>0</wp14:pctHeight>
            </wp14:sizeRelV>
          </wp:anchor>
        </w:drawing>
      </w:r>
      <w:r w:rsidR="00AC275E" w:rsidRPr="00EB3063">
        <w:rPr>
          <w:rFonts w:ascii="Arial" w:hAnsi="Arial" w:cs="Arial"/>
          <w:sz w:val="20"/>
          <w:szCs w:val="20"/>
        </w:rPr>
        <w:t>La cp 5 a effectué des travaux pour le communes de</w:t>
      </w:r>
      <w:r>
        <w:rPr>
          <w:rFonts w:ascii="Arial" w:hAnsi="Arial" w:cs="Arial"/>
          <w:sz w:val="20"/>
          <w:szCs w:val="20"/>
        </w:rPr>
        <w:t xml:space="preserve"> </w:t>
      </w:r>
      <w:r w:rsidR="00AC275E" w:rsidRPr="00EB3063">
        <w:rPr>
          <w:rFonts w:ascii="Arial" w:hAnsi="Arial" w:cs="Arial"/>
          <w:sz w:val="20"/>
          <w:szCs w:val="20"/>
        </w:rPr>
        <w:t>:</w:t>
      </w:r>
    </w:p>
    <w:p w:rsidR="00827DDE" w:rsidRDefault="00AC275E" w:rsidP="00827DDE">
      <w:pPr>
        <w:pStyle w:val="Paragraphedeliste"/>
        <w:numPr>
          <w:ilvl w:val="0"/>
          <w:numId w:val="3"/>
        </w:numPr>
        <w:autoSpaceDE w:val="0"/>
        <w:jc w:val="both"/>
        <w:rPr>
          <w:rFonts w:ascii="Arial" w:hAnsi="Arial" w:cs="Arial"/>
          <w:sz w:val="20"/>
          <w:szCs w:val="20"/>
        </w:rPr>
      </w:pPr>
      <w:r w:rsidRPr="00827DDE">
        <w:rPr>
          <w:rFonts w:ascii="Arial" w:hAnsi="Arial" w:cs="Arial"/>
          <w:sz w:val="20"/>
          <w:szCs w:val="20"/>
        </w:rPr>
        <w:t>Penthalaz, avec la réfection de la piste finlandaise (avec environ 200</w:t>
      </w:r>
      <w:r w:rsidR="00E73A36">
        <w:rPr>
          <w:rFonts w:ascii="Arial" w:hAnsi="Arial" w:cs="Arial"/>
          <w:sz w:val="20"/>
          <w:szCs w:val="20"/>
        </w:rPr>
        <w:t xml:space="preserve"> </w:t>
      </w:r>
      <w:r w:rsidRPr="00827DDE">
        <w:rPr>
          <w:rFonts w:ascii="Arial" w:hAnsi="Arial" w:cs="Arial"/>
          <w:sz w:val="20"/>
          <w:szCs w:val="20"/>
        </w:rPr>
        <w:t>m</w:t>
      </w:r>
      <w:r w:rsidRPr="00E73A36">
        <w:rPr>
          <w:rFonts w:ascii="Arial" w:hAnsi="Arial" w:cs="Arial"/>
          <w:sz w:val="20"/>
          <w:szCs w:val="20"/>
          <w:vertAlign w:val="superscript"/>
        </w:rPr>
        <w:t>3</w:t>
      </w:r>
      <w:r w:rsidRPr="00827DDE">
        <w:rPr>
          <w:rFonts w:ascii="Arial" w:hAnsi="Arial" w:cs="Arial"/>
          <w:sz w:val="20"/>
          <w:szCs w:val="20"/>
        </w:rPr>
        <w:t xml:space="preserve"> de copeaux);</w:t>
      </w:r>
    </w:p>
    <w:p w:rsidR="00827DDE" w:rsidRDefault="00AC275E" w:rsidP="00AC275E">
      <w:pPr>
        <w:pStyle w:val="Paragraphedeliste"/>
        <w:numPr>
          <w:ilvl w:val="0"/>
          <w:numId w:val="3"/>
        </w:numPr>
        <w:autoSpaceDE w:val="0"/>
        <w:jc w:val="both"/>
        <w:rPr>
          <w:rFonts w:ascii="Arial" w:hAnsi="Arial" w:cs="Arial"/>
          <w:sz w:val="20"/>
          <w:szCs w:val="20"/>
        </w:rPr>
      </w:pPr>
      <w:r w:rsidRPr="00827DDE">
        <w:rPr>
          <w:rFonts w:ascii="Arial" w:hAnsi="Arial" w:cs="Arial"/>
          <w:sz w:val="20"/>
          <w:szCs w:val="20"/>
        </w:rPr>
        <w:t>Boulens, avec la reconstruction d'une passerelle sur l'Audine et son chemin d'accès;</w:t>
      </w:r>
    </w:p>
    <w:p w:rsidR="00827DDE" w:rsidRDefault="00AC275E" w:rsidP="00AC275E">
      <w:pPr>
        <w:pStyle w:val="Paragraphedeliste"/>
        <w:numPr>
          <w:ilvl w:val="0"/>
          <w:numId w:val="3"/>
        </w:numPr>
        <w:autoSpaceDE w:val="0"/>
        <w:jc w:val="both"/>
        <w:rPr>
          <w:rFonts w:ascii="Arial" w:hAnsi="Arial" w:cs="Arial"/>
          <w:sz w:val="20"/>
          <w:szCs w:val="20"/>
        </w:rPr>
      </w:pPr>
      <w:r w:rsidRPr="00827DDE">
        <w:rPr>
          <w:rFonts w:ascii="Arial" w:hAnsi="Arial" w:cs="Arial"/>
          <w:sz w:val="20"/>
          <w:szCs w:val="20"/>
        </w:rPr>
        <w:t xml:space="preserve">Montanaire, plus précisément Chapelle-sur-Moudon, avec la construction d'une cabane abritant des </w:t>
      </w:r>
      <w:r w:rsidR="00E73A36">
        <w:rPr>
          <w:rFonts w:ascii="Arial" w:hAnsi="Arial" w:cs="Arial"/>
          <w:sz w:val="20"/>
          <w:szCs w:val="20"/>
        </w:rPr>
        <w:t>t</w:t>
      </w:r>
      <w:r w:rsidRPr="00827DDE">
        <w:rPr>
          <w:rFonts w:ascii="Arial" w:hAnsi="Arial" w:cs="Arial"/>
          <w:sz w:val="20"/>
          <w:szCs w:val="20"/>
        </w:rPr>
        <w:t>oilettes sèches à proximité du refuge ;</w:t>
      </w:r>
    </w:p>
    <w:p w:rsidR="00AC275E" w:rsidRPr="00827DDE" w:rsidRDefault="00AC275E" w:rsidP="00AC275E">
      <w:pPr>
        <w:pStyle w:val="Paragraphedeliste"/>
        <w:numPr>
          <w:ilvl w:val="0"/>
          <w:numId w:val="3"/>
        </w:numPr>
        <w:autoSpaceDE w:val="0"/>
        <w:jc w:val="both"/>
        <w:rPr>
          <w:rFonts w:ascii="Arial" w:hAnsi="Arial" w:cs="Arial"/>
          <w:sz w:val="20"/>
          <w:szCs w:val="20"/>
        </w:rPr>
      </w:pPr>
      <w:r w:rsidRPr="00827DDE">
        <w:rPr>
          <w:rFonts w:ascii="Arial" w:hAnsi="Arial" w:cs="Arial"/>
          <w:sz w:val="20"/>
          <w:szCs w:val="20"/>
        </w:rPr>
        <w:t>Pailly, avec divers travaux de construction d'abris.</w:t>
      </w:r>
    </w:p>
    <w:p w:rsidR="00AC275E" w:rsidRDefault="00AC275E" w:rsidP="00AC275E">
      <w:pPr>
        <w:autoSpaceDE w:val="0"/>
        <w:rPr>
          <w:rFonts w:ascii="Arial" w:hAnsi="Arial" w:cs="Arial"/>
          <w:sz w:val="20"/>
          <w:szCs w:val="20"/>
        </w:rPr>
      </w:pPr>
    </w:p>
    <w:p w:rsidR="00AC275E" w:rsidRDefault="00AC275E" w:rsidP="00CF7665">
      <w:pPr>
        <w:autoSpaceDE w:val="0"/>
        <w:jc w:val="both"/>
        <w:rPr>
          <w:rFonts w:ascii="Arial" w:hAnsi="Arial" w:cs="Arial"/>
          <w:sz w:val="20"/>
          <w:szCs w:val="20"/>
        </w:rPr>
      </w:pPr>
      <w:r w:rsidRPr="00CF7665">
        <w:rPr>
          <w:rFonts w:ascii="Arial" w:hAnsi="Arial" w:cs="Arial"/>
          <w:sz w:val="20"/>
          <w:szCs w:val="20"/>
        </w:rPr>
        <w:t xml:space="preserve">Les contrôles périodiques des abris ont été effectués en </w:t>
      </w:r>
      <w:r w:rsidR="00CF7665" w:rsidRPr="00CF7665">
        <w:rPr>
          <w:rFonts w:ascii="Arial" w:hAnsi="Arial" w:cs="Arial"/>
          <w:sz w:val="20"/>
          <w:szCs w:val="20"/>
        </w:rPr>
        <w:t xml:space="preserve">deux </w:t>
      </w:r>
      <w:r w:rsidR="00D602C1">
        <w:rPr>
          <w:rFonts w:ascii="Arial" w:hAnsi="Arial" w:cs="Arial"/>
          <w:sz w:val="20"/>
          <w:szCs w:val="20"/>
        </w:rPr>
        <w:t xml:space="preserve">fois cette année avec </w:t>
      </w:r>
      <w:r w:rsidRPr="00CF7665">
        <w:rPr>
          <w:rFonts w:ascii="Arial" w:hAnsi="Arial" w:cs="Arial"/>
          <w:sz w:val="20"/>
          <w:szCs w:val="20"/>
        </w:rPr>
        <w:t>un peu moins de 200 contrôles en avril et encore une trentaine au mois de décembre.</w:t>
      </w:r>
    </w:p>
    <w:p w:rsidR="00AC275E" w:rsidRDefault="00AC275E" w:rsidP="00CF7665">
      <w:pPr>
        <w:autoSpaceDE w:val="0"/>
        <w:jc w:val="both"/>
        <w:rPr>
          <w:rFonts w:ascii="Arial" w:hAnsi="Arial" w:cs="Arial"/>
          <w:sz w:val="20"/>
          <w:szCs w:val="20"/>
        </w:rPr>
      </w:pPr>
    </w:p>
    <w:p w:rsidR="00AC275E" w:rsidRDefault="00AC275E" w:rsidP="00CF7665">
      <w:pPr>
        <w:autoSpaceDE w:val="0"/>
        <w:jc w:val="both"/>
        <w:rPr>
          <w:rFonts w:ascii="Arial" w:hAnsi="Arial" w:cs="Arial"/>
          <w:sz w:val="20"/>
          <w:szCs w:val="20"/>
        </w:rPr>
      </w:pPr>
      <w:r w:rsidRPr="00EB3063">
        <w:rPr>
          <w:rFonts w:ascii="Arial" w:hAnsi="Arial" w:cs="Arial"/>
          <w:sz w:val="20"/>
          <w:szCs w:val="20"/>
        </w:rPr>
        <w:t>Au niveau de la section protection des biens culturel</w:t>
      </w:r>
      <w:r w:rsidR="0027532F">
        <w:rPr>
          <w:rFonts w:ascii="Arial" w:hAnsi="Arial" w:cs="Arial"/>
          <w:sz w:val="20"/>
          <w:szCs w:val="20"/>
        </w:rPr>
        <w:t>s (PBC), les activités standard</w:t>
      </w:r>
      <w:r w:rsidRPr="00EB3063">
        <w:rPr>
          <w:rFonts w:ascii="Arial" w:hAnsi="Arial" w:cs="Arial"/>
          <w:sz w:val="20"/>
          <w:szCs w:val="20"/>
        </w:rPr>
        <w:t xml:space="preserve"> se sont déroulées avec le recensement et l'élaboration des fiches d'évacuation pour les pompiers à l'Espace culturel d'Assens. </w:t>
      </w:r>
      <w:r w:rsidR="00D602C1">
        <w:rPr>
          <w:rFonts w:ascii="Arial" w:hAnsi="Arial" w:cs="Arial"/>
          <w:sz w:val="20"/>
          <w:szCs w:val="20"/>
        </w:rPr>
        <w:t>P</w:t>
      </w:r>
      <w:r w:rsidRPr="00EB3063">
        <w:rPr>
          <w:rFonts w:ascii="Arial" w:hAnsi="Arial" w:cs="Arial"/>
          <w:sz w:val="20"/>
          <w:szCs w:val="20"/>
        </w:rPr>
        <w:t xml:space="preserve">our la première fois, </w:t>
      </w:r>
      <w:r w:rsidR="00D602C1">
        <w:rPr>
          <w:rFonts w:ascii="Arial" w:hAnsi="Arial" w:cs="Arial"/>
          <w:sz w:val="20"/>
          <w:szCs w:val="20"/>
        </w:rPr>
        <w:t xml:space="preserve">il a été </w:t>
      </w:r>
      <w:r w:rsidRPr="00EB3063">
        <w:rPr>
          <w:rFonts w:ascii="Arial" w:hAnsi="Arial" w:cs="Arial"/>
          <w:sz w:val="20"/>
          <w:szCs w:val="20"/>
        </w:rPr>
        <w:t>réalisé un exercice</w:t>
      </w:r>
      <w:r w:rsidR="0027532F">
        <w:rPr>
          <w:rFonts w:ascii="Arial" w:hAnsi="Arial" w:cs="Arial"/>
          <w:sz w:val="20"/>
          <w:szCs w:val="20"/>
        </w:rPr>
        <w:t xml:space="preserve"> </w:t>
      </w:r>
      <w:r w:rsidRPr="00EB3063">
        <w:rPr>
          <w:rFonts w:ascii="Arial" w:hAnsi="Arial" w:cs="Arial"/>
          <w:sz w:val="20"/>
          <w:szCs w:val="20"/>
        </w:rPr>
        <w:t xml:space="preserve">d'évacuation avec la </w:t>
      </w:r>
      <w:r w:rsidR="009D2764">
        <w:rPr>
          <w:rFonts w:ascii="Arial" w:hAnsi="Arial" w:cs="Arial"/>
          <w:sz w:val="20"/>
          <w:szCs w:val="20"/>
        </w:rPr>
        <w:t>ci</w:t>
      </w:r>
      <w:r w:rsidR="00D602C1">
        <w:rPr>
          <w:rFonts w:ascii="Arial" w:hAnsi="Arial" w:cs="Arial"/>
          <w:sz w:val="20"/>
          <w:szCs w:val="20"/>
        </w:rPr>
        <w:t xml:space="preserve">némathèque suisse, </w:t>
      </w:r>
      <w:r w:rsidRPr="00EB3063">
        <w:rPr>
          <w:rFonts w:ascii="Arial" w:hAnsi="Arial" w:cs="Arial"/>
          <w:sz w:val="20"/>
          <w:szCs w:val="20"/>
        </w:rPr>
        <w:t>engage</w:t>
      </w:r>
      <w:r w:rsidR="00D602C1">
        <w:rPr>
          <w:rFonts w:ascii="Arial" w:hAnsi="Arial" w:cs="Arial"/>
          <w:sz w:val="20"/>
          <w:szCs w:val="20"/>
        </w:rPr>
        <w:t>ant ainsi</w:t>
      </w:r>
      <w:r w:rsidRPr="00EB3063">
        <w:rPr>
          <w:rFonts w:ascii="Arial" w:hAnsi="Arial" w:cs="Arial"/>
          <w:sz w:val="20"/>
          <w:szCs w:val="20"/>
        </w:rPr>
        <w:t xml:space="preserve"> la remorque PBC.</w:t>
      </w:r>
    </w:p>
    <w:p w:rsidR="00AC275E" w:rsidRDefault="00AC275E" w:rsidP="00CF7665">
      <w:pPr>
        <w:autoSpaceDE w:val="0"/>
        <w:jc w:val="both"/>
        <w:rPr>
          <w:rFonts w:ascii="Arial" w:hAnsi="Arial" w:cs="Arial"/>
          <w:sz w:val="20"/>
          <w:szCs w:val="20"/>
        </w:rPr>
      </w:pPr>
    </w:p>
    <w:p w:rsidR="00AC275E" w:rsidRDefault="00AC275E" w:rsidP="00CF7665">
      <w:pPr>
        <w:autoSpaceDE w:val="0"/>
        <w:jc w:val="both"/>
        <w:rPr>
          <w:rFonts w:ascii="Arial" w:hAnsi="Arial" w:cs="Arial"/>
          <w:sz w:val="20"/>
          <w:szCs w:val="20"/>
        </w:rPr>
      </w:pPr>
      <w:r>
        <w:rPr>
          <w:rFonts w:ascii="Arial" w:hAnsi="Arial" w:cs="Arial"/>
          <w:sz w:val="20"/>
          <w:szCs w:val="20"/>
        </w:rPr>
        <w:t xml:space="preserve">A </w:t>
      </w:r>
      <w:r w:rsidRPr="003F311B">
        <w:rPr>
          <w:rFonts w:ascii="Arial" w:hAnsi="Arial" w:cs="Arial"/>
          <w:sz w:val="20"/>
          <w:szCs w:val="20"/>
        </w:rPr>
        <w:t xml:space="preserve">Villars-le-Terroir, </w:t>
      </w:r>
      <w:r w:rsidR="00D602C1">
        <w:rPr>
          <w:rFonts w:ascii="Arial" w:hAnsi="Arial" w:cs="Arial"/>
          <w:sz w:val="20"/>
          <w:szCs w:val="20"/>
        </w:rPr>
        <w:t xml:space="preserve">à noter </w:t>
      </w:r>
      <w:r w:rsidRPr="003F311B">
        <w:rPr>
          <w:rFonts w:ascii="Arial" w:hAnsi="Arial" w:cs="Arial"/>
          <w:sz w:val="20"/>
          <w:szCs w:val="20"/>
        </w:rPr>
        <w:t xml:space="preserve">2 missions en appui au SDIS Gros-de-Vaud qui était en train de lutter contre le feu dans une grange attenante à des habitations. </w:t>
      </w:r>
      <w:r w:rsidR="00D602C1">
        <w:rPr>
          <w:rFonts w:ascii="Arial" w:hAnsi="Arial" w:cs="Arial"/>
          <w:sz w:val="20"/>
          <w:szCs w:val="20"/>
        </w:rPr>
        <w:t>La</w:t>
      </w:r>
      <w:r w:rsidRPr="003F311B">
        <w:rPr>
          <w:rFonts w:ascii="Arial" w:hAnsi="Arial" w:cs="Arial"/>
          <w:sz w:val="20"/>
          <w:szCs w:val="20"/>
        </w:rPr>
        <w:t xml:space="preserve"> première mission fut de ravitailler les forces d'intervention sur place (l'alarme pompier a sonné à minuit passé). </w:t>
      </w:r>
      <w:r w:rsidR="00B755E1">
        <w:rPr>
          <w:rFonts w:ascii="Arial" w:hAnsi="Arial" w:cs="Arial"/>
          <w:sz w:val="20"/>
          <w:szCs w:val="20"/>
        </w:rPr>
        <w:t>U</w:t>
      </w:r>
      <w:r w:rsidRPr="003F311B">
        <w:rPr>
          <w:rFonts w:ascii="Arial" w:hAnsi="Arial" w:cs="Arial"/>
          <w:sz w:val="20"/>
          <w:szCs w:val="20"/>
        </w:rPr>
        <w:t xml:space="preserve">n repas </w:t>
      </w:r>
      <w:r w:rsidR="00B755E1">
        <w:rPr>
          <w:rFonts w:ascii="Arial" w:hAnsi="Arial" w:cs="Arial"/>
          <w:sz w:val="20"/>
          <w:szCs w:val="20"/>
        </w:rPr>
        <w:t xml:space="preserve">a été préparé </w:t>
      </w:r>
      <w:r w:rsidRPr="003F311B">
        <w:rPr>
          <w:rFonts w:ascii="Arial" w:hAnsi="Arial" w:cs="Arial"/>
          <w:sz w:val="20"/>
          <w:szCs w:val="20"/>
        </w:rPr>
        <w:t xml:space="preserve">pour </w:t>
      </w:r>
      <w:r w:rsidR="00B755E1">
        <w:rPr>
          <w:rFonts w:ascii="Arial" w:hAnsi="Arial" w:cs="Arial"/>
          <w:sz w:val="20"/>
          <w:szCs w:val="20"/>
        </w:rPr>
        <w:t>l</w:t>
      </w:r>
      <w:r w:rsidRPr="003F311B">
        <w:rPr>
          <w:rFonts w:ascii="Arial" w:hAnsi="Arial" w:cs="Arial"/>
          <w:sz w:val="20"/>
          <w:szCs w:val="20"/>
        </w:rPr>
        <w:t>es</w:t>
      </w:r>
      <w:r w:rsidR="00CF7665">
        <w:rPr>
          <w:rFonts w:ascii="Arial" w:hAnsi="Arial" w:cs="Arial"/>
          <w:sz w:val="20"/>
          <w:szCs w:val="20"/>
        </w:rPr>
        <w:t xml:space="preserve"> soldats du feu et autres a</w:t>
      </w:r>
      <w:r w:rsidRPr="003F311B">
        <w:rPr>
          <w:rFonts w:ascii="Arial" w:hAnsi="Arial" w:cs="Arial"/>
          <w:sz w:val="20"/>
          <w:szCs w:val="20"/>
        </w:rPr>
        <w:t xml:space="preserve">mbulanciers. </w:t>
      </w:r>
    </w:p>
    <w:p w:rsidR="00CF7665" w:rsidRPr="003F311B" w:rsidRDefault="00CF7665" w:rsidP="00CF7665">
      <w:pPr>
        <w:autoSpaceDE w:val="0"/>
        <w:jc w:val="both"/>
        <w:rPr>
          <w:rFonts w:ascii="Arial" w:hAnsi="Arial" w:cs="Arial"/>
          <w:sz w:val="20"/>
          <w:szCs w:val="20"/>
        </w:rPr>
      </w:pPr>
    </w:p>
    <w:p w:rsidR="00AC275E" w:rsidRDefault="00AC275E" w:rsidP="00CF7665">
      <w:pPr>
        <w:autoSpaceDE w:val="0"/>
        <w:jc w:val="both"/>
        <w:rPr>
          <w:rFonts w:ascii="Arial" w:hAnsi="Arial" w:cs="Arial"/>
          <w:sz w:val="20"/>
          <w:szCs w:val="20"/>
        </w:rPr>
      </w:pPr>
      <w:r w:rsidRPr="003F311B">
        <w:rPr>
          <w:rFonts w:ascii="Arial" w:hAnsi="Arial" w:cs="Arial"/>
          <w:sz w:val="20"/>
          <w:szCs w:val="20"/>
        </w:rPr>
        <w:t xml:space="preserve">Assez rapidement, la deuxième mission est tombée. Les pompiers et la police avaient fait évacuer l'habitation touchée, ainsi que la maison voisine, à cause des fumées. </w:t>
      </w:r>
      <w:r w:rsidR="00B755E1">
        <w:rPr>
          <w:rFonts w:ascii="Arial" w:hAnsi="Arial" w:cs="Arial"/>
          <w:sz w:val="20"/>
          <w:szCs w:val="20"/>
        </w:rPr>
        <w:t xml:space="preserve">Il fut nécessaire de mettre en  </w:t>
      </w:r>
      <w:r w:rsidRPr="003F311B">
        <w:rPr>
          <w:rFonts w:ascii="Arial" w:hAnsi="Arial" w:cs="Arial"/>
          <w:sz w:val="20"/>
          <w:szCs w:val="20"/>
        </w:rPr>
        <w:t xml:space="preserve">place un hébergement d'urgence à la population en accueillant une vingtaine de personnes (dont quelques enfants) dans </w:t>
      </w:r>
      <w:r w:rsidR="00F6399A">
        <w:rPr>
          <w:rFonts w:ascii="Arial" w:hAnsi="Arial" w:cs="Arial"/>
          <w:sz w:val="20"/>
          <w:szCs w:val="20"/>
        </w:rPr>
        <w:t>les bâtiments</w:t>
      </w:r>
      <w:r w:rsidRPr="003F311B">
        <w:rPr>
          <w:rFonts w:ascii="Arial" w:hAnsi="Arial" w:cs="Arial"/>
          <w:sz w:val="20"/>
          <w:szCs w:val="20"/>
        </w:rPr>
        <w:t xml:space="preserve"> des </w:t>
      </w:r>
      <w:r w:rsidR="00F6399A">
        <w:rPr>
          <w:rFonts w:ascii="Arial" w:hAnsi="Arial" w:cs="Arial"/>
          <w:sz w:val="20"/>
          <w:szCs w:val="20"/>
        </w:rPr>
        <w:t>Trois-</w:t>
      </w:r>
      <w:r w:rsidRPr="003F311B">
        <w:rPr>
          <w:rFonts w:ascii="Arial" w:hAnsi="Arial" w:cs="Arial"/>
          <w:sz w:val="20"/>
          <w:szCs w:val="20"/>
        </w:rPr>
        <w:t>Sapins à Echallens.</w:t>
      </w:r>
    </w:p>
    <w:p w:rsidR="00AC275E" w:rsidRDefault="00AC275E" w:rsidP="00CF7665">
      <w:pPr>
        <w:autoSpaceDE w:val="0"/>
        <w:jc w:val="both"/>
        <w:rPr>
          <w:rFonts w:ascii="Arial" w:hAnsi="Arial" w:cs="Arial"/>
          <w:sz w:val="20"/>
          <w:szCs w:val="20"/>
        </w:rPr>
      </w:pPr>
      <w:r w:rsidRPr="00EB3063">
        <w:rPr>
          <w:rFonts w:ascii="Arial" w:hAnsi="Arial" w:cs="Arial"/>
          <w:sz w:val="20"/>
          <w:szCs w:val="20"/>
        </w:rPr>
        <w:lastRenderedPageBreak/>
        <w:t>Pour la première fois de son histoire, la Protection civile du G</w:t>
      </w:r>
      <w:r w:rsidR="00173A28">
        <w:rPr>
          <w:rFonts w:ascii="Arial" w:hAnsi="Arial" w:cs="Arial"/>
          <w:sz w:val="20"/>
          <w:szCs w:val="20"/>
        </w:rPr>
        <w:t>ros-de-Vaud, avec le SDIS Gros-</w:t>
      </w:r>
      <w:r w:rsidRPr="00EB3063">
        <w:rPr>
          <w:rFonts w:ascii="Arial" w:hAnsi="Arial" w:cs="Arial"/>
          <w:sz w:val="20"/>
          <w:szCs w:val="20"/>
        </w:rPr>
        <w:t xml:space="preserve">de-Vaud, </w:t>
      </w:r>
      <w:r w:rsidR="00F6399A">
        <w:rPr>
          <w:rFonts w:ascii="Arial" w:hAnsi="Arial" w:cs="Arial"/>
          <w:sz w:val="20"/>
          <w:szCs w:val="20"/>
        </w:rPr>
        <w:t>ont</w:t>
      </w:r>
      <w:r w:rsidRPr="00EB3063">
        <w:rPr>
          <w:rFonts w:ascii="Arial" w:hAnsi="Arial" w:cs="Arial"/>
          <w:sz w:val="20"/>
          <w:szCs w:val="20"/>
        </w:rPr>
        <w:t xml:space="preserve"> offert à la population une journée porte</w:t>
      </w:r>
      <w:r w:rsidR="004B5A1F">
        <w:rPr>
          <w:rFonts w:ascii="Arial" w:hAnsi="Arial" w:cs="Arial"/>
          <w:sz w:val="20"/>
          <w:szCs w:val="20"/>
        </w:rPr>
        <w:t>s</w:t>
      </w:r>
      <w:r w:rsidRPr="00EB3063">
        <w:rPr>
          <w:rFonts w:ascii="Arial" w:hAnsi="Arial" w:cs="Arial"/>
          <w:sz w:val="20"/>
          <w:szCs w:val="20"/>
        </w:rPr>
        <w:t xml:space="preserve"> ouverte</w:t>
      </w:r>
      <w:r w:rsidR="004B5A1F">
        <w:rPr>
          <w:rFonts w:ascii="Arial" w:hAnsi="Arial" w:cs="Arial"/>
          <w:sz w:val="20"/>
          <w:szCs w:val="20"/>
        </w:rPr>
        <w:t>s</w:t>
      </w:r>
      <w:r w:rsidRPr="00EB3063">
        <w:rPr>
          <w:rFonts w:ascii="Arial" w:hAnsi="Arial" w:cs="Arial"/>
          <w:sz w:val="20"/>
          <w:szCs w:val="20"/>
        </w:rPr>
        <w:t xml:space="preserve"> (JPO). Au programme de ce 2 septembre 2017</w:t>
      </w:r>
      <w:r w:rsidR="004B5A1F">
        <w:rPr>
          <w:rFonts w:ascii="Arial" w:hAnsi="Arial" w:cs="Arial"/>
          <w:sz w:val="20"/>
          <w:szCs w:val="20"/>
        </w:rPr>
        <w:t xml:space="preserve"> </w:t>
      </w:r>
      <w:r w:rsidRPr="00EB3063">
        <w:rPr>
          <w:rFonts w:ascii="Arial" w:hAnsi="Arial" w:cs="Arial"/>
          <w:sz w:val="20"/>
          <w:szCs w:val="20"/>
        </w:rPr>
        <w:t>: deux démonstrations, avec une intervention en commun, suivies de la visite</w:t>
      </w:r>
      <w:r w:rsidR="004B5A1F">
        <w:rPr>
          <w:rFonts w:ascii="Arial" w:hAnsi="Arial" w:cs="Arial"/>
          <w:sz w:val="20"/>
          <w:szCs w:val="20"/>
        </w:rPr>
        <w:t xml:space="preserve"> </w:t>
      </w:r>
      <w:r w:rsidRPr="00EB3063">
        <w:rPr>
          <w:rFonts w:ascii="Arial" w:hAnsi="Arial" w:cs="Arial"/>
          <w:sz w:val="20"/>
          <w:szCs w:val="20"/>
        </w:rPr>
        <w:t>des locaux pompiers et protection civile. Tout au long de l'après-midi se sont tenus des postes participatifs sous forme de jeux, ainsi que des petites démonstrations techniques autour de</w:t>
      </w:r>
      <w:r w:rsidR="00B755E1">
        <w:rPr>
          <w:rFonts w:ascii="Arial" w:hAnsi="Arial" w:cs="Arial"/>
          <w:sz w:val="20"/>
          <w:szCs w:val="20"/>
        </w:rPr>
        <w:t>s</w:t>
      </w:r>
      <w:r w:rsidRPr="00EB3063">
        <w:rPr>
          <w:rFonts w:ascii="Arial" w:hAnsi="Arial" w:cs="Arial"/>
          <w:sz w:val="20"/>
          <w:szCs w:val="20"/>
        </w:rPr>
        <w:t xml:space="preserve"> locaux se trouvant dans la zone industrielle commune </w:t>
      </w:r>
      <w:r w:rsidR="00B755E1">
        <w:rPr>
          <w:rFonts w:ascii="Arial" w:hAnsi="Arial" w:cs="Arial"/>
          <w:sz w:val="20"/>
          <w:szCs w:val="20"/>
        </w:rPr>
        <w:t>aux</w:t>
      </w:r>
      <w:r w:rsidRPr="00EB3063">
        <w:rPr>
          <w:rFonts w:ascii="Arial" w:hAnsi="Arial" w:cs="Arial"/>
          <w:sz w:val="20"/>
          <w:szCs w:val="20"/>
        </w:rPr>
        <w:t xml:space="preserve"> 2 organisations. Ce fut une magnifique journée avec pas moins de 500 visiteurs sur l'entier de l'après-midi. Afin de promouvoir cette manifestation, </w:t>
      </w:r>
      <w:r w:rsidR="00B755E1">
        <w:rPr>
          <w:rFonts w:ascii="Arial" w:hAnsi="Arial" w:cs="Arial"/>
          <w:sz w:val="20"/>
          <w:szCs w:val="20"/>
        </w:rPr>
        <w:t>la</w:t>
      </w:r>
      <w:r w:rsidRPr="00EB3063">
        <w:rPr>
          <w:rFonts w:ascii="Arial" w:hAnsi="Arial" w:cs="Arial"/>
          <w:sz w:val="20"/>
          <w:szCs w:val="20"/>
        </w:rPr>
        <w:t xml:space="preserve"> mascotte était de sortie lors des journées folkloriques à</w:t>
      </w:r>
      <w:r w:rsidR="004B5A1F">
        <w:rPr>
          <w:rFonts w:ascii="Arial" w:hAnsi="Arial" w:cs="Arial"/>
          <w:sz w:val="20"/>
          <w:szCs w:val="20"/>
        </w:rPr>
        <w:t xml:space="preserve"> </w:t>
      </w:r>
      <w:r w:rsidRPr="00EB3063">
        <w:rPr>
          <w:rFonts w:ascii="Arial" w:hAnsi="Arial" w:cs="Arial"/>
          <w:sz w:val="20"/>
          <w:szCs w:val="20"/>
        </w:rPr>
        <w:t>Echallens pour distribu</w:t>
      </w:r>
      <w:r w:rsidR="00B755E1">
        <w:rPr>
          <w:rFonts w:ascii="Arial" w:hAnsi="Arial" w:cs="Arial"/>
          <w:sz w:val="20"/>
          <w:szCs w:val="20"/>
        </w:rPr>
        <w:t>er quelques affiches annonçant la</w:t>
      </w:r>
      <w:r w:rsidRPr="00EB3063">
        <w:rPr>
          <w:rFonts w:ascii="Arial" w:hAnsi="Arial" w:cs="Arial"/>
          <w:sz w:val="20"/>
          <w:szCs w:val="20"/>
        </w:rPr>
        <w:t xml:space="preserve"> JPO.</w:t>
      </w:r>
    </w:p>
    <w:p w:rsidR="00E73A36" w:rsidRDefault="00E73A36" w:rsidP="00AC275E">
      <w:pPr>
        <w:autoSpaceDE w:val="0"/>
        <w:rPr>
          <w:rFonts w:ascii="Arial" w:hAnsi="Arial" w:cs="Arial"/>
          <w:sz w:val="20"/>
          <w:szCs w:val="20"/>
        </w:rPr>
      </w:pPr>
    </w:p>
    <w:p w:rsidR="00AC275E" w:rsidRDefault="00AC275E" w:rsidP="00AC275E">
      <w:pPr>
        <w:autoSpaceDE w:val="0"/>
        <w:rPr>
          <w:rFonts w:ascii="Arial" w:hAnsi="Arial" w:cs="Arial"/>
          <w:sz w:val="20"/>
          <w:szCs w:val="20"/>
        </w:rPr>
      </w:pPr>
      <w:r>
        <w:rPr>
          <w:rFonts w:ascii="Arial" w:hAnsi="Arial" w:cs="Arial"/>
          <w:sz w:val="20"/>
          <w:szCs w:val="20"/>
        </w:rPr>
        <w:t>Enfin, voici quelques chiffres résumant l’année 2017 :</w:t>
      </w:r>
    </w:p>
    <w:p w:rsidR="00AC275E" w:rsidRDefault="00AC275E" w:rsidP="00AC275E">
      <w:pPr>
        <w:autoSpaceDE w:val="0"/>
        <w:rPr>
          <w:rFonts w:ascii="Arial" w:hAnsi="Arial" w:cs="Arial"/>
          <w:sz w:val="20"/>
          <w:szCs w:val="20"/>
        </w:rPr>
      </w:pPr>
    </w:p>
    <w:tbl>
      <w:tblPr>
        <w:tblStyle w:val="Grilledutableau"/>
        <w:tblW w:w="0" w:type="auto"/>
        <w:jc w:val="center"/>
        <w:tblLook w:val="04A0" w:firstRow="1" w:lastRow="0" w:firstColumn="1" w:lastColumn="0" w:noHBand="0" w:noVBand="1"/>
      </w:tblPr>
      <w:tblGrid>
        <w:gridCol w:w="3508"/>
        <w:gridCol w:w="2807"/>
        <w:gridCol w:w="1618"/>
      </w:tblGrid>
      <w:tr w:rsidR="007538DA" w:rsidRPr="004B5A1F" w:rsidTr="00C82A2E">
        <w:trPr>
          <w:trHeight w:val="283"/>
          <w:jc w:val="center"/>
        </w:trPr>
        <w:tc>
          <w:tcPr>
            <w:tcW w:w="3508" w:type="dxa"/>
            <w:shd w:val="clear" w:color="auto" w:fill="E5DFEC" w:themeFill="accent4" w:themeFillTint="33"/>
          </w:tcPr>
          <w:p w:rsidR="007538DA" w:rsidRPr="004B5A1F" w:rsidRDefault="007538DA" w:rsidP="00173A28">
            <w:pPr>
              <w:autoSpaceDE w:val="0"/>
              <w:spacing w:line="360" w:lineRule="auto"/>
              <w:rPr>
                <w:rFonts w:ascii="Arial" w:hAnsi="Arial" w:cs="Arial"/>
                <w:sz w:val="20"/>
                <w:szCs w:val="20"/>
              </w:rPr>
            </w:pPr>
            <w:r w:rsidRPr="004B5A1F">
              <w:rPr>
                <w:rFonts w:ascii="Arial" w:hAnsi="Arial" w:cs="Arial"/>
                <w:sz w:val="20"/>
                <w:szCs w:val="20"/>
              </w:rPr>
              <w:t>Effectif actif au 31.12.2017</w:t>
            </w:r>
          </w:p>
        </w:tc>
        <w:tc>
          <w:tcPr>
            <w:tcW w:w="2807" w:type="dxa"/>
            <w:shd w:val="clear" w:color="auto" w:fill="E5DFEC" w:themeFill="accent4" w:themeFillTint="33"/>
          </w:tcPr>
          <w:p w:rsidR="007538DA" w:rsidRPr="004B5A1F" w:rsidRDefault="007538DA" w:rsidP="00173A28">
            <w:pPr>
              <w:autoSpaceDE w:val="0"/>
              <w:spacing w:line="360" w:lineRule="auto"/>
              <w:rPr>
                <w:rFonts w:ascii="Arial" w:hAnsi="Arial" w:cs="Arial"/>
                <w:sz w:val="20"/>
                <w:szCs w:val="20"/>
              </w:rPr>
            </w:pPr>
            <w:r w:rsidRPr="004B5A1F">
              <w:rPr>
                <w:rFonts w:ascii="Arial" w:hAnsi="Arial" w:cs="Arial"/>
                <w:sz w:val="20"/>
                <w:szCs w:val="20"/>
              </w:rPr>
              <w:t>492 astreints</w:t>
            </w:r>
          </w:p>
        </w:tc>
        <w:tc>
          <w:tcPr>
            <w:tcW w:w="1618" w:type="dxa"/>
            <w:vMerge w:val="restart"/>
            <w:shd w:val="clear" w:color="auto" w:fill="DDD9C3" w:themeFill="background2" w:themeFillShade="E6"/>
          </w:tcPr>
          <w:p w:rsidR="007538DA" w:rsidRDefault="007538DA" w:rsidP="00173A28">
            <w:pPr>
              <w:spacing w:line="360" w:lineRule="auto"/>
              <w:rPr>
                <w:rFonts w:ascii="Arial" w:hAnsi="Arial" w:cs="Arial"/>
                <w:sz w:val="20"/>
                <w:szCs w:val="20"/>
              </w:rPr>
            </w:pPr>
          </w:p>
          <w:p w:rsidR="007538DA" w:rsidRDefault="007538DA" w:rsidP="00173A28">
            <w:pPr>
              <w:spacing w:line="360" w:lineRule="auto"/>
              <w:rPr>
                <w:rFonts w:ascii="Arial" w:hAnsi="Arial" w:cs="Arial"/>
                <w:sz w:val="20"/>
                <w:szCs w:val="20"/>
              </w:rPr>
            </w:pPr>
          </w:p>
          <w:p w:rsidR="007538DA" w:rsidRDefault="007538DA" w:rsidP="00173A28">
            <w:pPr>
              <w:spacing w:line="360" w:lineRule="auto"/>
              <w:rPr>
                <w:rFonts w:ascii="Arial" w:hAnsi="Arial" w:cs="Arial"/>
                <w:sz w:val="20"/>
                <w:szCs w:val="20"/>
              </w:rPr>
            </w:pPr>
          </w:p>
          <w:p w:rsidR="007538DA" w:rsidRDefault="007538DA" w:rsidP="00173A28">
            <w:pPr>
              <w:spacing w:line="360" w:lineRule="auto"/>
              <w:rPr>
                <w:rFonts w:ascii="Arial" w:hAnsi="Arial" w:cs="Arial"/>
                <w:sz w:val="20"/>
                <w:szCs w:val="20"/>
              </w:rPr>
            </w:pPr>
          </w:p>
          <w:p w:rsidR="007538DA" w:rsidRDefault="007538DA" w:rsidP="00173A28">
            <w:pPr>
              <w:spacing w:line="360" w:lineRule="auto"/>
              <w:rPr>
                <w:rFonts w:ascii="Arial" w:hAnsi="Arial" w:cs="Arial"/>
                <w:b/>
                <w:sz w:val="20"/>
                <w:szCs w:val="20"/>
              </w:rPr>
            </w:pPr>
            <w:r>
              <w:rPr>
                <w:rFonts w:ascii="Arial" w:hAnsi="Arial" w:cs="Arial"/>
                <w:sz w:val="20"/>
                <w:szCs w:val="20"/>
              </w:rPr>
              <w:t>Le coû</w:t>
            </w:r>
            <w:r w:rsidRPr="004B5A1F">
              <w:rPr>
                <w:rFonts w:ascii="Arial" w:hAnsi="Arial" w:cs="Arial"/>
                <w:sz w:val="20"/>
                <w:szCs w:val="20"/>
              </w:rPr>
              <w:t xml:space="preserve">t à l’habitant </w:t>
            </w:r>
            <w:r>
              <w:rPr>
                <w:rFonts w:ascii="Arial" w:hAnsi="Arial" w:cs="Arial"/>
                <w:sz w:val="20"/>
                <w:szCs w:val="20"/>
              </w:rPr>
              <w:t xml:space="preserve">est de </w:t>
            </w:r>
            <w:r w:rsidR="00C82A2E" w:rsidRPr="00C82A2E">
              <w:rPr>
                <w:rFonts w:ascii="Arial" w:hAnsi="Arial" w:cs="Arial"/>
                <w:color w:val="FF0000"/>
                <w:sz w:val="20"/>
                <w:szCs w:val="20"/>
              </w:rPr>
              <w:t>CHF</w:t>
            </w:r>
            <w:r w:rsidRPr="00C82A2E">
              <w:rPr>
                <w:rFonts w:ascii="Arial" w:hAnsi="Arial" w:cs="Arial"/>
                <w:color w:val="FF0000"/>
                <w:sz w:val="20"/>
                <w:szCs w:val="20"/>
              </w:rPr>
              <w:t xml:space="preserve"> 22.43.</w:t>
            </w:r>
          </w:p>
          <w:p w:rsidR="007538DA" w:rsidRPr="004B5A1F" w:rsidRDefault="007538DA" w:rsidP="00173A28">
            <w:pPr>
              <w:autoSpaceDE w:val="0"/>
              <w:spacing w:line="360" w:lineRule="auto"/>
              <w:rPr>
                <w:rFonts w:ascii="Arial" w:hAnsi="Arial" w:cs="Arial"/>
                <w:sz w:val="20"/>
                <w:szCs w:val="20"/>
              </w:rPr>
            </w:pPr>
          </w:p>
        </w:tc>
      </w:tr>
      <w:tr w:rsidR="007538DA" w:rsidRPr="004B5A1F" w:rsidTr="00C82A2E">
        <w:trPr>
          <w:trHeight w:val="295"/>
          <w:jc w:val="center"/>
        </w:trPr>
        <w:tc>
          <w:tcPr>
            <w:tcW w:w="3508" w:type="dxa"/>
          </w:tcPr>
          <w:p w:rsidR="007538DA" w:rsidRPr="004B5A1F" w:rsidRDefault="007538DA" w:rsidP="00173A28">
            <w:pPr>
              <w:autoSpaceDE w:val="0"/>
              <w:spacing w:line="360" w:lineRule="auto"/>
              <w:rPr>
                <w:rFonts w:ascii="Arial" w:hAnsi="Arial" w:cs="Arial"/>
                <w:sz w:val="20"/>
                <w:szCs w:val="20"/>
              </w:rPr>
            </w:pPr>
            <w:r w:rsidRPr="004B5A1F">
              <w:rPr>
                <w:rFonts w:ascii="Arial" w:hAnsi="Arial" w:cs="Arial"/>
                <w:sz w:val="20"/>
                <w:szCs w:val="20"/>
              </w:rPr>
              <w:t>Promus</w:t>
            </w:r>
          </w:p>
        </w:tc>
        <w:tc>
          <w:tcPr>
            <w:tcW w:w="2807" w:type="dxa"/>
          </w:tcPr>
          <w:p w:rsidR="007538DA" w:rsidRPr="004B5A1F" w:rsidRDefault="007538DA" w:rsidP="00173A28">
            <w:pPr>
              <w:autoSpaceDE w:val="0"/>
              <w:spacing w:line="360" w:lineRule="auto"/>
              <w:rPr>
                <w:rFonts w:ascii="Arial" w:hAnsi="Arial" w:cs="Arial"/>
                <w:sz w:val="20"/>
                <w:szCs w:val="20"/>
              </w:rPr>
            </w:pPr>
            <w:r w:rsidRPr="004B5A1F">
              <w:rPr>
                <w:rFonts w:ascii="Arial" w:hAnsi="Arial" w:cs="Arial"/>
                <w:sz w:val="20"/>
                <w:szCs w:val="20"/>
              </w:rPr>
              <w:t>16 astreints</w:t>
            </w:r>
          </w:p>
        </w:tc>
        <w:tc>
          <w:tcPr>
            <w:tcW w:w="1618" w:type="dxa"/>
            <w:vMerge/>
            <w:shd w:val="clear" w:color="auto" w:fill="DDD9C3" w:themeFill="background2" w:themeFillShade="E6"/>
          </w:tcPr>
          <w:p w:rsidR="007538DA" w:rsidRPr="004B5A1F" w:rsidRDefault="007538DA" w:rsidP="00173A28">
            <w:pPr>
              <w:autoSpaceDE w:val="0"/>
              <w:spacing w:line="360" w:lineRule="auto"/>
              <w:rPr>
                <w:rFonts w:ascii="Arial" w:hAnsi="Arial" w:cs="Arial"/>
                <w:sz w:val="20"/>
                <w:szCs w:val="20"/>
              </w:rPr>
            </w:pPr>
          </w:p>
        </w:tc>
      </w:tr>
      <w:tr w:rsidR="007538DA" w:rsidRPr="004B5A1F" w:rsidTr="00C82A2E">
        <w:trPr>
          <w:trHeight w:val="295"/>
          <w:jc w:val="center"/>
        </w:trPr>
        <w:tc>
          <w:tcPr>
            <w:tcW w:w="3508" w:type="dxa"/>
            <w:shd w:val="clear" w:color="auto" w:fill="E5DFEC" w:themeFill="accent4" w:themeFillTint="33"/>
          </w:tcPr>
          <w:p w:rsidR="007538DA" w:rsidRPr="004B5A1F" w:rsidRDefault="007538DA" w:rsidP="00173A28">
            <w:pPr>
              <w:autoSpaceDE w:val="0"/>
              <w:spacing w:line="360" w:lineRule="auto"/>
              <w:rPr>
                <w:rFonts w:ascii="Arial" w:hAnsi="Arial" w:cs="Arial"/>
                <w:sz w:val="20"/>
                <w:szCs w:val="20"/>
              </w:rPr>
            </w:pPr>
            <w:r w:rsidRPr="004B5A1F">
              <w:rPr>
                <w:rFonts w:ascii="Arial" w:hAnsi="Arial" w:cs="Arial"/>
                <w:sz w:val="20"/>
                <w:szCs w:val="20"/>
              </w:rPr>
              <w:t>Libérés actifs (total avec la réserve)</w:t>
            </w:r>
          </w:p>
        </w:tc>
        <w:tc>
          <w:tcPr>
            <w:tcW w:w="2807" w:type="dxa"/>
            <w:shd w:val="clear" w:color="auto" w:fill="E5DFEC" w:themeFill="accent4" w:themeFillTint="33"/>
          </w:tcPr>
          <w:p w:rsidR="007538DA" w:rsidRPr="004B5A1F" w:rsidRDefault="007538DA" w:rsidP="00173A28">
            <w:pPr>
              <w:autoSpaceDE w:val="0"/>
              <w:spacing w:line="360" w:lineRule="auto"/>
              <w:rPr>
                <w:rFonts w:ascii="Arial" w:hAnsi="Arial" w:cs="Arial"/>
                <w:sz w:val="20"/>
                <w:szCs w:val="20"/>
              </w:rPr>
            </w:pPr>
            <w:r w:rsidRPr="004B5A1F">
              <w:rPr>
                <w:rFonts w:ascii="Arial" w:hAnsi="Arial" w:cs="Arial"/>
                <w:sz w:val="20"/>
                <w:szCs w:val="20"/>
              </w:rPr>
              <w:t>7 (</w:t>
            </w:r>
            <w:r w:rsidRPr="004B5A1F">
              <w:rPr>
                <w:rFonts w:ascii="Arial" w:hAnsi="Arial" w:cs="Arial"/>
                <w:sz w:val="20"/>
                <w:szCs w:val="20"/>
                <w:shd w:val="clear" w:color="auto" w:fill="E5DFEC" w:themeFill="accent4" w:themeFillTint="33"/>
              </w:rPr>
              <w:t>environ 225)</w:t>
            </w:r>
          </w:p>
        </w:tc>
        <w:tc>
          <w:tcPr>
            <w:tcW w:w="1618" w:type="dxa"/>
            <w:vMerge/>
            <w:shd w:val="clear" w:color="auto" w:fill="DDD9C3" w:themeFill="background2" w:themeFillShade="E6"/>
          </w:tcPr>
          <w:p w:rsidR="007538DA" w:rsidRPr="004B5A1F" w:rsidRDefault="007538DA" w:rsidP="00173A28">
            <w:pPr>
              <w:autoSpaceDE w:val="0"/>
              <w:spacing w:line="360" w:lineRule="auto"/>
              <w:rPr>
                <w:rFonts w:ascii="Arial" w:hAnsi="Arial" w:cs="Arial"/>
                <w:sz w:val="20"/>
                <w:szCs w:val="20"/>
              </w:rPr>
            </w:pPr>
          </w:p>
        </w:tc>
      </w:tr>
      <w:tr w:rsidR="007538DA" w:rsidRPr="004B5A1F" w:rsidTr="00C82A2E">
        <w:trPr>
          <w:trHeight w:val="295"/>
          <w:jc w:val="center"/>
        </w:trPr>
        <w:tc>
          <w:tcPr>
            <w:tcW w:w="3508" w:type="dxa"/>
          </w:tcPr>
          <w:p w:rsidR="007538DA" w:rsidRPr="004B5A1F" w:rsidRDefault="007538DA" w:rsidP="00173A28">
            <w:pPr>
              <w:autoSpaceDE w:val="0"/>
              <w:spacing w:line="360" w:lineRule="auto"/>
              <w:rPr>
                <w:rFonts w:ascii="Arial" w:hAnsi="Arial" w:cs="Arial"/>
                <w:sz w:val="20"/>
                <w:szCs w:val="20"/>
              </w:rPr>
            </w:pPr>
            <w:r w:rsidRPr="004B5A1F">
              <w:rPr>
                <w:rFonts w:ascii="Arial" w:hAnsi="Arial" w:cs="Arial"/>
                <w:sz w:val="20"/>
                <w:szCs w:val="20"/>
              </w:rPr>
              <w:t>Nombre de volontaires</w:t>
            </w:r>
          </w:p>
        </w:tc>
        <w:tc>
          <w:tcPr>
            <w:tcW w:w="2807" w:type="dxa"/>
          </w:tcPr>
          <w:p w:rsidR="007538DA" w:rsidRPr="004B5A1F" w:rsidRDefault="007538DA" w:rsidP="00173A28">
            <w:pPr>
              <w:autoSpaceDE w:val="0"/>
              <w:spacing w:line="360" w:lineRule="auto"/>
              <w:rPr>
                <w:rFonts w:ascii="Arial" w:hAnsi="Arial" w:cs="Arial"/>
                <w:sz w:val="20"/>
                <w:szCs w:val="20"/>
              </w:rPr>
            </w:pPr>
            <w:r w:rsidRPr="004B5A1F">
              <w:rPr>
                <w:rFonts w:ascii="Arial" w:hAnsi="Arial" w:cs="Arial"/>
                <w:sz w:val="20"/>
                <w:szCs w:val="20"/>
              </w:rPr>
              <w:t>4</w:t>
            </w:r>
          </w:p>
        </w:tc>
        <w:tc>
          <w:tcPr>
            <w:tcW w:w="1618" w:type="dxa"/>
            <w:vMerge/>
            <w:shd w:val="clear" w:color="auto" w:fill="DDD9C3" w:themeFill="background2" w:themeFillShade="E6"/>
          </w:tcPr>
          <w:p w:rsidR="007538DA" w:rsidRPr="004B5A1F" w:rsidRDefault="007538DA" w:rsidP="00173A28">
            <w:pPr>
              <w:autoSpaceDE w:val="0"/>
              <w:spacing w:line="360" w:lineRule="auto"/>
              <w:rPr>
                <w:rFonts w:ascii="Arial" w:hAnsi="Arial" w:cs="Arial"/>
                <w:sz w:val="20"/>
                <w:szCs w:val="20"/>
              </w:rPr>
            </w:pPr>
          </w:p>
        </w:tc>
      </w:tr>
      <w:tr w:rsidR="007538DA" w:rsidRPr="004B5A1F" w:rsidTr="00C82A2E">
        <w:trPr>
          <w:trHeight w:val="283"/>
          <w:jc w:val="center"/>
        </w:trPr>
        <w:tc>
          <w:tcPr>
            <w:tcW w:w="3508" w:type="dxa"/>
            <w:shd w:val="clear" w:color="auto" w:fill="E5DFEC" w:themeFill="accent4" w:themeFillTint="33"/>
          </w:tcPr>
          <w:p w:rsidR="007538DA" w:rsidRPr="004B5A1F" w:rsidRDefault="007538DA" w:rsidP="00173A28">
            <w:pPr>
              <w:autoSpaceDE w:val="0"/>
              <w:spacing w:line="360" w:lineRule="auto"/>
              <w:rPr>
                <w:rFonts w:ascii="Arial" w:hAnsi="Arial" w:cs="Arial"/>
                <w:sz w:val="20"/>
                <w:szCs w:val="20"/>
              </w:rPr>
            </w:pPr>
            <w:r w:rsidRPr="004B5A1F">
              <w:rPr>
                <w:rFonts w:ascii="Arial" w:hAnsi="Arial" w:cs="Arial"/>
                <w:sz w:val="20"/>
                <w:szCs w:val="20"/>
              </w:rPr>
              <w:t>Nombre de femmes (hors pro)</w:t>
            </w:r>
          </w:p>
        </w:tc>
        <w:tc>
          <w:tcPr>
            <w:tcW w:w="2807" w:type="dxa"/>
            <w:shd w:val="clear" w:color="auto" w:fill="E5DFEC" w:themeFill="accent4" w:themeFillTint="33"/>
          </w:tcPr>
          <w:p w:rsidR="007538DA" w:rsidRPr="004B5A1F" w:rsidRDefault="007538DA" w:rsidP="00173A28">
            <w:pPr>
              <w:autoSpaceDE w:val="0"/>
              <w:spacing w:line="360" w:lineRule="auto"/>
              <w:rPr>
                <w:rFonts w:ascii="Arial" w:hAnsi="Arial" w:cs="Arial"/>
                <w:sz w:val="20"/>
                <w:szCs w:val="20"/>
              </w:rPr>
            </w:pPr>
            <w:r w:rsidRPr="004B5A1F">
              <w:rPr>
                <w:rFonts w:ascii="Arial" w:hAnsi="Arial" w:cs="Arial"/>
                <w:sz w:val="20"/>
                <w:szCs w:val="20"/>
              </w:rPr>
              <w:t>1</w:t>
            </w:r>
          </w:p>
        </w:tc>
        <w:tc>
          <w:tcPr>
            <w:tcW w:w="1618" w:type="dxa"/>
            <w:vMerge/>
            <w:shd w:val="clear" w:color="auto" w:fill="DDD9C3" w:themeFill="background2" w:themeFillShade="E6"/>
          </w:tcPr>
          <w:p w:rsidR="007538DA" w:rsidRPr="004B5A1F" w:rsidRDefault="007538DA" w:rsidP="00173A28">
            <w:pPr>
              <w:autoSpaceDE w:val="0"/>
              <w:spacing w:line="360" w:lineRule="auto"/>
              <w:rPr>
                <w:rFonts w:ascii="Arial" w:hAnsi="Arial" w:cs="Arial"/>
                <w:sz w:val="20"/>
                <w:szCs w:val="20"/>
              </w:rPr>
            </w:pPr>
          </w:p>
        </w:tc>
      </w:tr>
      <w:tr w:rsidR="007538DA" w:rsidRPr="004B5A1F" w:rsidTr="00C82A2E">
        <w:trPr>
          <w:trHeight w:val="295"/>
          <w:jc w:val="center"/>
        </w:trPr>
        <w:tc>
          <w:tcPr>
            <w:tcW w:w="3508" w:type="dxa"/>
          </w:tcPr>
          <w:p w:rsidR="007538DA" w:rsidRPr="004B5A1F" w:rsidRDefault="007538DA" w:rsidP="00173A28">
            <w:pPr>
              <w:autoSpaceDE w:val="0"/>
              <w:spacing w:line="360" w:lineRule="auto"/>
              <w:rPr>
                <w:rFonts w:ascii="Arial" w:hAnsi="Arial" w:cs="Arial"/>
                <w:sz w:val="20"/>
                <w:szCs w:val="20"/>
              </w:rPr>
            </w:pPr>
            <w:r w:rsidRPr="004B5A1F">
              <w:rPr>
                <w:rFonts w:ascii="Arial" w:hAnsi="Arial" w:cs="Arial"/>
                <w:sz w:val="20"/>
                <w:szCs w:val="20"/>
              </w:rPr>
              <w:t>Nouveaux incorporés Gros-de-Vaud</w:t>
            </w:r>
          </w:p>
        </w:tc>
        <w:tc>
          <w:tcPr>
            <w:tcW w:w="2807" w:type="dxa"/>
          </w:tcPr>
          <w:p w:rsidR="007538DA" w:rsidRPr="004B5A1F" w:rsidRDefault="007538DA" w:rsidP="00173A28">
            <w:pPr>
              <w:autoSpaceDE w:val="0"/>
              <w:spacing w:line="360" w:lineRule="auto"/>
              <w:rPr>
                <w:rFonts w:ascii="Arial" w:hAnsi="Arial" w:cs="Arial"/>
                <w:sz w:val="20"/>
                <w:szCs w:val="20"/>
              </w:rPr>
            </w:pPr>
            <w:r w:rsidRPr="004B5A1F">
              <w:rPr>
                <w:rFonts w:ascii="Arial" w:hAnsi="Arial" w:cs="Arial"/>
                <w:sz w:val="20"/>
                <w:szCs w:val="20"/>
              </w:rPr>
              <w:t>40</w:t>
            </w:r>
          </w:p>
        </w:tc>
        <w:tc>
          <w:tcPr>
            <w:tcW w:w="1618" w:type="dxa"/>
            <w:vMerge/>
            <w:shd w:val="clear" w:color="auto" w:fill="DDD9C3" w:themeFill="background2" w:themeFillShade="E6"/>
          </w:tcPr>
          <w:p w:rsidR="007538DA" w:rsidRPr="004B5A1F" w:rsidRDefault="007538DA" w:rsidP="00173A28">
            <w:pPr>
              <w:autoSpaceDE w:val="0"/>
              <w:spacing w:line="360" w:lineRule="auto"/>
              <w:rPr>
                <w:rFonts w:ascii="Arial" w:hAnsi="Arial" w:cs="Arial"/>
                <w:sz w:val="20"/>
                <w:szCs w:val="20"/>
              </w:rPr>
            </w:pPr>
          </w:p>
        </w:tc>
      </w:tr>
      <w:tr w:rsidR="007538DA" w:rsidRPr="004B5A1F" w:rsidTr="00C82A2E">
        <w:trPr>
          <w:trHeight w:val="295"/>
          <w:jc w:val="center"/>
        </w:trPr>
        <w:tc>
          <w:tcPr>
            <w:tcW w:w="3508" w:type="dxa"/>
            <w:shd w:val="clear" w:color="auto" w:fill="E5DFEC" w:themeFill="accent4" w:themeFillTint="33"/>
          </w:tcPr>
          <w:p w:rsidR="007538DA" w:rsidRPr="004B5A1F" w:rsidRDefault="007538DA" w:rsidP="00173A28">
            <w:pPr>
              <w:autoSpaceDE w:val="0"/>
              <w:spacing w:line="360" w:lineRule="auto"/>
              <w:rPr>
                <w:rFonts w:ascii="Arial" w:hAnsi="Arial" w:cs="Arial"/>
                <w:sz w:val="20"/>
                <w:szCs w:val="20"/>
              </w:rPr>
            </w:pPr>
            <w:r w:rsidRPr="004B5A1F">
              <w:rPr>
                <w:rFonts w:ascii="Arial" w:hAnsi="Arial" w:cs="Arial"/>
                <w:sz w:val="20"/>
                <w:szCs w:val="20"/>
              </w:rPr>
              <w:t>Nouveaux incorporés FIR</w:t>
            </w:r>
          </w:p>
        </w:tc>
        <w:tc>
          <w:tcPr>
            <w:tcW w:w="2807" w:type="dxa"/>
            <w:shd w:val="clear" w:color="auto" w:fill="E5DFEC" w:themeFill="accent4" w:themeFillTint="33"/>
          </w:tcPr>
          <w:p w:rsidR="007538DA" w:rsidRPr="004B5A1F" w:rsidRDefault="007538DA" w:rsidP="00173A28">
            <w:pPr>
              <w:autoSpaceDE w:val="0"/>
              <w:spacing w:line="360" w:lineRule="auto"/>
              <w:rPr>
                <w:rFonts w:ascii="Arial" w:hAnsi="Arial" w:cs="Arial"/>
                <w:sz w:val="20"/>
                <w:szCs w:val="20"/>
              </w:rPr>
            </w:pPr>
            <w:r w:rsidRPr="004B5A1F">
              <w:rPr>
                <w:rFonts w:ascii="Arial" w:hAnsi="Arial" w:cs="Arial"/>
                <w:sz w:val="20"/>
                <w:szCs w:val="20"/>
              </w:rPr>
              <w:t>4</w:t>
            </w:r>
          </w:p>
        </w:tc>
        <w:tc>
          <w:tcPr>
            <w:tcW w:w="1618" w:type="dxa"/>
            <w:vMerge/>
            <w:shd w:val="clear" w:color="auto" w:fill="DDD9C3" w:themeFill="background2" w:themeFillShade="E6"/>
          </w:tcPr>
          <w:p w:rsidR="007538DA" w:rsidRPr="004B5A1F" w:rsidRDefault="007538DA" w:rsidP="00173A28">
            <w:pPr>
              <w:autoSpaceDE w:val="0"/>
              <w:spacing w:line="360" w:lineRule="auto"/>
              <w:rPr>
                <w:rFonts w:ascii="Arial" w:hAnsi="Arial" w:cs="Arial"/>
                <w:sz w:val="20"/>
                <w:szCs w:val="20"/>
              </w:rPr>
            </w:pPr>
          </w:p>
        </w:tc>
      </w:tr>
      <w:tr w:rsidR="007538DA" w:rsidRPr="004B5A1F" w:rsidTr="00C82A2E">
        <w:trPr>
          <w:trHeight w:val="295"/>
          <w:jc w:val="center"/>
        </w:trPr>
        <w:tc>
          <w:tcPr>
            <w:tcW w:w="3508" w:type="dxa"/>
          </w:tcPr>
          <w:p w:rsidR="007538DA" w:rsidRPr="004B5A1F" w:rsidRDefault="007538DA" w:rsidP="00173A28">
            <w:pPr>
              <w:autoSpaceDE w:val="0"/>
              <w:spacing w:line="360" w:lineRule="auto"/>
              <w:rPr>
                <w:rFonts w:ascii="Arial" w:hAnsi="Arial" w:cs="Arial"/>
                <w:sz w:val="20"/>
                <w:szCs w:val="20"/>
              </w:rPr>
            </w:pPr>
            <w:r w:rsidRPr="004B5A1F">
              <w:rPr>
                <w:rFonts w:ascii="Arial" w:hAnsi="Arial" w:cs="Arial"/>
                <w:sz w:val="20"/>
                <w:szCs w:val="20"/>
              </w:rPr>
              <w:t>Engagement en situation d’urgence</w:t>
            </w:r>
          </w:p>
        </w:tc>
        <w:tc>
          <w:tcPr>
            <w:tcW w:w="2807" w:type="dxa"/>
          </w:tcPr>
          <w:p w:rsidR="007538DA" w:rsidRPr="004B5A1F" w:rsidRDefault="007538DA" w:rsidP="00173A28">
            <w:pPr>
              <w:autoSpaceDE w:val="0"/>
              <w:spacing w:line="360" w:lineRule="auto"/>
              <w:rPr>
                <w:rFonts w:ascii="Arial" w:hAnsi="Arial" w:cs="Arial"/>
                <w:sz w:val="20"/>
                <w:szCs w:val="20"/>
              </w:rPr>
            </w:pPr>
            <w:r w:rsidRPr="004B5A1F">
              <w:rPr>
                <w:rFonts w:ascii="Arial" w:hAnsi="Arial" w:cs="Arial"/>
                <w:sz w:val="20"/>
                <w:szCs w:val="20"/>
              </w:rPr>
              <w:t>225 jours de service</w:t>
            </w:r>
          </w:p>
        </w:tc>
        <w:tc>
          <w:tcPr>
            <w:tcW w:w="1618" w:type="dxa"/>
            <w:vMerge/>
            <w:shd w:val="clear" w:color="auto" w:fill="DDD9C3" w:themeFill="background2" w:themeFillShade="E6"/>
          </w:tcPr>
          <w:p w:rsidR="007538DA" w:rsidRPr="004B5A1F" w:rsidRDefault="007538DA" w:rsidP="00173A28">
            <w:pPr>
              <w:autoSpaceDE w:val="0"/>
              <w:spacing w:line="360" w:lineRule="auto"/>
              <w:rPr>
                <w:rFonts w:ascii="Arial" w:hAnsi="Arial" w:cs="Arial"/>
                <w:sz w:val="20"/>
                <w:szCs w:val="20"/>
              </w:rPr>
            </w:pPr>
          </w:p>
        </w:tc>
      </w:tr>
      <w:tr w:rsidR="007538DA" w:rsidRPr="004B5A1F" w:rsidTr="00C82A2E">
        <w:trPr>
          <w:trHeight w:val="295"/>
          <w:jc w:val="center"/>
        </w:trPr>
        <w:tc>
          <w:tcPr>
            <w:tcW w:w="3508" w:type="dxa"/>
            <w:shd w:val="clear" w:color="auto" w:fill="E5DFEC" w:themeFill="accent4" w:themeFillTint="33"/>
          </w:tcPr>
          <w:p w:rsidR="007538DA" w:rsidRPr="004B5A1F" w:rsidRDefault="007538DA" w:rsidP="00173A28">
            <w:pPr>
              <w:autoSpaceDE w:val="0"/>
              <w:spacing w:line="360" w:lineRule="auto"/>
              <w:rPr>
                <w:rFonts w:ascii="Arial" w:hAnsi="Arial" w:cs="Arial"/>
                <w:sz w:val="20"/>
                <w:szCs w:val="20"/>
              </w:rPr>
            </w:pPr>
            <w:r w:rsidRPr="004B5A1F">
              <w:rPr>
                <w:rFonts w:ascii="Arial" w:hAnsi="Arial" w:cs="Arial"/>
                <w:sz w:val="20"/>
                <w:szCs w:val="20"/>
              </w:rPr>
              <w:t>Interventions en faveur de la collectivité</w:t>
            </w:r>
          </w:p>
        </w:tc>
        <w:tc>
          <w:tcPr>
            <w:tcW w:w="2807" w:type="dxa"/>
            <w:shd w:val="clear" w:color="auto" w:fill="E5DFEC" w:themeFill="accent4" w:themeFillTint="33"/>
          </w:tcPr>
          <w:p w:rsidR="007538DA" w:rsidRPr="004B5A1F" w:rsidRDefault="007538DA" w:rsidP="00173A28">
            <w:pPr>
              <w:autoSpaceDE w:val="0"/>
              <w:spacing w:line="360" w:lineRule="auto"/>
              <w:rPr>
                <w:rFonts w:ascii="Arial" w:hAnsi="Arial" w:cs="Arial"/>
                <w:sz w:val="20"/>
                <w:szCs w:val="20"/>
              </w:rPr>
            </w:pPr>
            <w:r w:rsidRPr="004B5A1F">
              <w:rPr>
                <w:rFonts w:ascii="Arial" w:hAnsi="Arial" w:cs="Arial"/>
                <w:sz w:val="20"/>
                <w:szCs w:val="20"/>
              </w:rPr>
              <w:t>435 jours de service</w:t>
            </w:r>
          </w:p>
        </w:tc>
        <w:tc>
          <w:tcPr>
            <w:tcW w:w="1618" w:type="dxa"/>
            <w:vMerge/>
            <w:shd w:val="clear" w:color="auto" w:fill="DDD9C3" w:themeFill="background2" w:themeFillShade="E6"/>
          </w:tcPr>
          <w:p w:rsidR="007538DA" w:rsidRPr="004B5A1F" w:rsidRDefault="007538DA" w:rsidP="00173A28">
            <w:pPr>
              <w:autoSpaceDE w:val="0"/>
              <w:spacing w:line="360" w:lineRule="auto"/>
              <w:rPr>
                <w:rFonts w:ascii="Arial" w:hAnsi="Arial" w:cs="Arial"/>
                <w:sz w:val="20"/>
                <w:szCs w:val="20"/>
              </w:rPr>
            </w:pPr>
          </w:p>
        </w:tc>
      </w:tr>
      <w:tr w:rsidR="007538DA" w:rsidRPr="004B5A1F" w:rsidTr="00C82A2E">
        <w:trPr>
          <w:trHeight w:val="283"/>
          <w:jc w:val="center"/>
        </w:trPr>
        <w:tc>
          <w:tcPr>
            <w:tcW w:w="3508" w:type="dxa"/>
          </w:tcPr>
          <w:p w:rsidR="007538DA" w:rsidRPr="004B5A1F" w:rsidRDefault="007538DA" w:rsidP="00173A28">
            <w:pPr>
              <w:autoSpaceDE w:val="0"/>
              <w:spacing w:line="360" w:lineRule="auto"/>
              <w:rPr>
                <w:rFonts w:ascii="Arial" w:hAnsi="Arial" w:cs="Arial"/>
                <w:sz w:val="20"/>
                <w:szCs w:val="20"/>
              </w:rPr>
            </w:pPr>
            <w:r w:rsidRPr="004B5A1F">
              <w:rPr>
                <w:rFonts w:ascii="Arial" w:hAnsi="Arial" w:cs="Arial"/>
                <w:sz w:val="20"/>
                <w:szCs w:val="20"/>
              </w:rPr>
              <w:t>Total des jours de service</w:t>
            </w:r>
          </w:p>
        </w:tc>
        <w:tc>
          <w:tcPr>
            <w:tcW w:w="2807" w:type="dxa"/>
          </w:tcPr>
          <w:p w:rsidR="007538DA" w:rsidRPr="004B5A1F" w:rsidRDefault="007538DA" w:rsidP="00173A28">
            <w:pPr>
              <w:autoSpaceDE w:val="0"/>
              <w:spacing w:line="360" w:lineRule="auto"/>
              <w:rPr>
                <w:rFonts w:ascii="Arial" w:hAnsi="Arial" w:cs="Arial"/>
                <w:sz w:val="20"/>
                <w:szCs w:val="20"/>
              </w:rPr>
            </w:pPr>
            <w:r w:rsidRPr="004B5A1F">
              <w:rPr>
                <w:rFonts w:ascii="Arial" w:hAnsi="Arial" w:cs="Arial"/>
                <w:sz w:val="20"/>
                <w:szCs w:val="20"/>
              </w:rPr>
              <w:t>(CR, IFC, engagement) 2363</w:t>
            </w:r>
          </w:p>
        </w:tc>
        <w:tc>
          <w:tcPr>
            <w:tcW w:w="1618" w:type="dxa"/>
            <w:vMerge/>
            <w:shd w:val="clear" w:color="auto" w:fill="DDD9C3" w:themeFill="background2" w:themeFillShade="E6"/>
          </w:tcPr>
          <w:p w:rsidR="007538DA" w:rsidRPr="004B5A1F" w:rsidRDefault="007538DA" w:rsidP="00173A28">
            <w:pPr>
              <w:autoSpaceDE w:val="0"/>
              <w:spacing w:line="360" w:lineRule="auto"/>
              <w:rPr>
                <w:rFonts w:ascii="Arial" w:hAnsi="Arial" w:cs="Arial"/>
                <w:sz w:val="20"/>
                <w:szCs w:val="20"/>
              </w:rPr>
            </w:pPr>
          </w:p>
        </w:tc>
      </w:tr>
      <w:tr w:rsidR="007538DA" w:rsidRPr="004B5A1F" w:rsidTr="00C82A2E">
        <w:trPr>
          <w:trHeight w:val="295"/>
          <w:jc w:val="center"/>
        </w:trPr>
        <w:tc>
          <w:tcPr>
            <w:tcW w:w="3508" w:type="dxa"/>
            <w:shd w:val="clear" w:color="auto" w:fill="E5DFEC" w:themeFill="accent4" w:themeFillTint="33"/>
          </w:tcPr>
          <w:p w:rsidR="007538DA" w:rsidRPr="004B5A1F" w:rsidRDefault="007538DA" w:rsidP="00173A28">
            <w:pPr>
              <w:autoSpaceDE w:val="0"/>
              <w:spacing w:line="360" w:lineRule="auto"/>
              <w:rPr>
                <w:rFonts w:ascii="Arial" w:hAnsi="Arial" w:cs="Arial"/>
                <w:sz w:val="20"/>
                <w:szCs w:val="20"/>
              </w:rPr>
            </w:pPr>
            <w:r w:rsidRPr="004B5A1F">
              <w:rPr>
                <w:rFonts w:ascii="Arial" w:hAnsi="Arial" w:cs="Arial"/>
                <w:sz w:val="20"/>
                <w:szCs w:val="20"/>
              </w:rPr>
              <w:t>Total des services</w:t>
            </w:r>
          </w:p>
        </w:tc>
        <w:tc>
          <w:tcPr>
            <w:tcW w:w="2807" w:type="dxa"/>
            <w:shd w:val="clear" w:color="auto" w:fill="E5DFEC" w:themeFill="accent4" w:themeFillTint="33"/>
          </w:tcPr>
          <w:p w:rsidR="007538DA" w:rsidRPr="004B5A1F" w:rsidRDefault="007538DA" w:rsidP="00173A28">
            <w:pPr>
              <w:autoSpaceDE w:val="0"/>
              <w:spacing w:line="360" w:lineRule="auto"/>
              <w:rPr>
                <w:rFonts w:ascii="Arial" w:hAnsi="Arial" w:cs="Arial"/>
                <w:sz w:val="20"/>
                <w:szCs w:val="20"/>
              </w:rPr>
            </w:pPr>
            <w:r w:rsidRPr="004B5A1F">
              <w:rPr>
                <w:rFonts w:ascii="Arial" w:hAnsi="Arial" w:cs="Arial"/>
                <w:sz w:val="20"/>
                <w:szCs w:val="20"/>
              </w:rPr>
              <w:t>(CR, IFC, engagement) 56</w:t>
            </w:r>
          </w:p>
        </w:tc>
        <w:tc>
          <w:tcPr>
            <w:tcW w:w="1618" w:type="dxa"/>
            <w:vMerge/>
            <w:shd w:val="clear" w:color="auto" w:fill="DDD9C3" w:themeFill="background2" w:themeFillShade="E6"/>
          </w:tcPr>
          <w:p w:rsidR="007538DA" w:rsidRPr="004B5A1F" w:rsidRDefault="007538DA" w:rsidP="00173A28">
            <w:pPr>
              <w:autoSpaceDE w:val="0"/>
              <w:spacing w:line="360" w:lineRule="auto"/>
              <w:rPr>
                <w:rFonts w:ascii="Arial" w:hAnsi="Arial" w:cs="Arial"/>
                <w:sz w:val="20"/>
                <w:szCs w:val="20"/>
              </w:rPr>
            </w:pPr>
          </w:p>
        </w:tc>
      </w:tr>
      <w:tr w:rsidR="007538DA" w:rsidRPr="004B5A1F" w:rsidTr="00C82A2E">
        <w:trPr>
          <w:trHeight w:val="295"/>
          <w:jc w:val="center"/>
        </w:trPr>
        <w:tc>
          <w:tcPr>
            <w:tcW w:w="3508" w:type="dxa"/>
          </w:tcPr>
          <w:p w:rsidR="007538DA" w:rsidRPr="004B5A1F" w:rsidRDefault="007538DA" w:rsidP="00173A28">
            <w:pPr>
              <w:autoSpaceDE w:val="0"/>
              <w:spacing w:line="360" w:lineRule="auto"/>
              <w:rPr>
                <w:rFonts w:ascii="Arial" w:hAnsi="Arial" w:cs="Arial"/>
                <w:sz w:val="20"/>
                <w:szCs w:val="20"/>
              </w:rPr>
            </w:pPr>
            <w:r w:rsidRPr="004B5A1F">
              <w:rPr>
                <w:rFonts w:ascii="Arial" w:hAnsi="Arial" w:cs="Arial"/>
                <w:sz w:val="20"/>
                <w:szCs w:val="20"/>
              </w:rPr>
              <w:t>TUP</w:t>
            </w:r>
          </w:p>
        </w:tc>
        <w:tc>
          <w:tcPr>
            <w:tcW w:w="2807" w:type="dxa"/>
          </w:tcPr>
          <w:p w:rsidR="007538DA" w:rsidRPr="004B5A1F" w:rsidRDefault="007538DA" w:rsidP="00173A28">
            <w:pPr>
              <w:autoSpaceDE w:val="0"/>
              <w:spacing w:line="360" w:lineRule="auto"/>
              <w:rPr>
                <w:rFonts w:ascii="Arial" w:hAnsi="Arial" w:cs="Arial"/>
                <w:sz w:val="20"/>
                <w:szCs w:val="20"/>
              </w:rPr>
            </w:pPr>
            <w:r w:rsidRPr="004B5A1F">
              <w:rPr>
                <w:rFonts w:ascii="Arial" w:hAnsi="Arial" w:cs="Arial"/>
                <w:sz w:val="20"/>
                <w:szCs w:val="20"/>
              </w:rPr>
              <w:t>10 chantiers</w:t>
            </w:r>
          </w:p>
        </w:tc>
        <w:tc>
          <w:tcPr>
            <w:tcW w:w="1618" w:type="dxa"/>
            <w:vMerge/>
            <w:shd w:val="clear" w:color="auto" w:fill="DDD9C3" w:themeFill="background2" w:themeFillShade="E6"/>
          </w:tcPr>
          <w:p w:rsidR="007538DA" w:rsidRPr="004B5A1F" w:rsidRDefault="007538DA" w:rsidP="00173A28">
            <w:pPr>
              <w:autoSpaceDE w:val="0"/>
              <w:spacing w:line="360" w:lineRule="auto"/>
              <w:rPr>
                <w:rFonts w:ascii="Arial" w:hAnsi="Arial" w:cs="Arial"/>
                <w:sz w:val="20"/>
                <w:szCs w:val="20"/>
              </w:rPr>
            </w:pPr>
          </w:p>
        </w:tc>
      </w:tr>
      <w:tr w:rsidR="007538DA" w:rsidRPr="004B5A1F" w:rsidTr="00C82A2E">
        <w:trPr>
          <w:trHeight w:val="295"/>
          <w:jc w:val="center"/>
        </w:trPr>
        <w:tc>
          <w:tcPr>
            <w:tcW w:w="3508" w:type="dxa"/>
            <w:shd w:val="clear" w:color="auto" w:fill="E5DFEC" w:themeFill="accent4" w:themeFillTint="33"/>
          </w:tcPr>
          <w:p w:rsidR="007538DA" w:rsidRPr="004B5A1F" w:rsidRDefault="007538DA" w:rsidP="00173A28">
            <w:pPr>
              <w:autoSpaceDE w:val="0"/>
              <w:spacing w:line="360" w:lineRule="auto"/>
              <w:rPr>
                <w:rFonts w:ascii="Arial" w:hAnsi="Arial" w:cs="Arial"/>
                <w:sz w:val="20"/>
                <w:szCs w:val="20"/>
              </w:rPr>
            </w:pPr>
            <w:r w:rsidRPr="004B5A1F">
              <w:rPr>
                <w:rFonts w:ascii="Arial" w:hAnsi="Arial" w:cs="Arial"/>
                <w:sz w:val="20"/>
                <w:szCs w:val="20"/>
              </w:rPr>
              <w:t>Visites pour les CPA</w:t>
            </w:r>
          </w:p>
        </w:tc>
        <w:tc>
          <w:tcPr>
            <w:tcW w:w="2807" w:type="dxa"/>
            <w:shd w:val="clear" w:color="auto" w:fill="E5DFEC" w:themeFill="accent4" w:themeFillTint="33"/>
          </w:tcPr>
          <w:p w:rsidR="007538DA" w:rsidRPr="004B5A1F" w:rsidRDefault="007538DA" w:rsidP="00173A28">
            <w:pPr>
              <w:autoSpaceDE w:val="0"/>
              <w:spacing w:line="360" w:lineRule="auto"/>
              <w:rPr>
                <w:rFonts w:ascii="Arial" w:hAnsi="Arial" w:cs="Arial"/>
                <w:sz w:val="20"/>
                <w:szCs w:val="20"/>
              </w:rPr>
            </w:pPr>
            <w:r w:rsidRPr="004B5A1F">
              <w:rPr>
                <w:rFonts w:ascii="Arial" w:hAnsi="Arial" w:cs="Arial"/>
                <w:sz w:val="20"/>
                <w:szCs w:val="20"/>
              </w:rPr>
              <w:t>205</w:t>
            </w:r>
          </w:p>
        </w:tc>
        <w:tc>
          <w:tcPr>
            <w:tcW w:w="1618" w:type="dxa"/>
            <w:vMerge/>
            <w:shd w:val="clear" w:color="auto" w:fill="DDD9C3" w:themeFill="background2" w:themeFillShade="E6"/>
          </w:tcPr>
          <w:p w:rsidR="007538DA" w:rsidRPr="004B5A1F" w:rsidRDefault="007538DA" w:rsidP="00173A28">
            <w:pPr>
              <w:autoSpaceDE w:val="0"/>
              <w:spacing w:line="360" w:lineRule="auto"/>
              <w:rPr>
                <w:rFonts w:ascii="Arial" w:hAnsi="Arial" w:cs="Arial"/>
                <w:sz w:val="20"/>
                <w:szCs w:val="20"/>
              </w:rPr>
            </w:pPr>
          </w:p>
        </w:tc>
      </w:tr>
      <w:tr w:rsidR="007538DA" w:rsidRPr="004B5A1F" w:rsidTr="00C82A2E">
        <w:trPr>
          <w:trHeight w:val="283"/>
          <w:jc w:val="center"/>
        </w:trPr>
        <w:tc>
          <w:tcPr>
            <w:tcW w:w="3508" w:type="dxa"/>
          </w:tcPr>
          <w:p w:rsidR="007538DA" w:rsidRPr="004B5A1F" w:rsidRDefault="007538DA" w:rsidP="00173A28">
            <w:pPr>
              <w:autoSpaceDE w:val="0"/>
              <w:spacing w:line="360" w:lineRule="auto"/>
              <w:rPr>
                <w:rFonts w:ascii="Arial" w:hAnsi="Arial" w:cs="Arial"/>
                <w:sz w:val="20"/>
                <w:szCs w:val="20"/>
              </w:rPr>
            </w:pPr>
            <w:r w:rsidRPr="004B5A1F">
              <w:rPr>
                <w:rFonts w:ascii="Arial" w:hAnsi="Arial" w:cs="Arial"/>
                <w:sz w:val="20"/>
                <w:szCs w:val="20"/>
              </w:rPr>
              <w:t xml:space="preserve">Préavis sur dossier pour les permis d’habiter </w:t>
            </w:r>
          </w:p>
        </w:tc>
        <w:tc>
          <w:tcPr>
            <w:tcW w:w="2807" w:type="dxa"/>
          </w:tcPr>
          <w:p w:rsidR="007538DA" w:rsidRPr="004B5A1F" w:rsidRDefault="007538DA" w:rsidP="00173A28">
            <w:pPr>
              <w:autoSpaceDE w:val="0"/>
              <w:spacing w:line="360" w:lineRule="auto"/>
              <w:rPr>
                <w:rFonts w:ascii="Arial" w:hAnsi="Arial" w:cs="Arial"/>
                <w:sz w:val="20"/>
                <w:szCs w:val="20"/>
              </w:rPr>
            </w:pPr>
            <w:r w:rsidRPr="004B5A1F">
              <w:rPr>
                <w:rFonts w:ascii="Arial" w:hAnsi="Arial" w:cs="Arial"/>
                <w:sz w:val="20"/>
                <w:szCs w:val="20"/>
              </w:rPr>
              <w:t>86</w:t>
            </w:r>
          </w:p>
        </w:tc>
        <w:tc>
          <w:tcPr>
            <w:tcW w:w="1618" w:type="dxa"/>
            <w:vMerge/>
            <w:shd w:val="clear" w:color="auto" w:fill="DDD9C3" w:themeFill="background2" w:themeFillShade="E6"/>
          </w:tcPr>
          <w:p w:rsidR="007538DA" w:rsidRPr="004B5A1F" w:rsidRDefault="007538DA" w:rsidP="00173A28">
            <w:pPr>
              <w:autoSpaceDE w:val="0"/>
              <w:spacing w:line="360" w:lineRule="auto"/>
              <w:rPr>
                <w:rFonts w:ascii="Arial" w:hAnsi="Arial" w:cs="Arial"/>
                <w:sz w:val="20"/>
                <w:szCs w:val="20"/>
              </w:rPr>
            </w:pPr>
          </w:p>
        </w:tc>
      </w:tr>
      <w:tr w:rsidR="007538DA" w:rsidRPr="004B5A1F" w:rsidTr="00C82A2E">
        <w:trPr>
          <w:trHeight w:val="295"/>
          <w:jc w:val="center"/>
        </w:trPr>
        <w:tc>
          <w:tcPr>
            <w:tcW w:w="3508" w:type="dxa"/>
            <w:shd w:val="clear" w:color="auto" w:fill="E5DFEC" w:themeFill="accent4" w:themeFillTint="33"/>
          </w:tcPr>
          <w:p w:rsidR="007538DA" w:rsidRPr="004B5A1F" w:rsidRDefault="007538DA" w:rsidP="00173A28">
            <w:pPr>
              <w:autoSpaceDE w:val="0"/>
              <w:spacing w:line="360" w:lineRule="auto"/>
              <w:rPr>
                <w:rFonts w:ascii="Arial" w:hAnsi="Arial" w:cs="Arial"/>
                <w:sz w:val="20"/>
                <w:szCs w:val="20"/>
              </w:rPr>
            </w:pPr>
            <w:r w:rsidRPr="004B5A1F">
              <w:rPr>
                <w:rFonts w:ascii="Arial" w:hAnsi="Arial" w:cs="Arial"/>
                <w:sz w:val="20"/>
                <w:szCs w:val="20"/>
              </w:rPr>
              <w:t>Contrôles pour les permis d’habiter</w:t>
            </w:r>
          </w:p>
        </w:tc>
        <w:tc>
          <w:tcPr>
            <w:tcW w:w="2807" w:type="dxa"/>
            <w:shd w:val="clear" w:color="auto" w:fill="E5DFEC" w:themeFill="accent4" w:themeFillTint="33"/>
          </w:tcPr>
          <w:p w:rsidR="007538DA" w:rsidRPr="004B5A1F" w:rsidRDefault="007538DA" w:rsidP="00173A28">
            <w:pPr>
              <w:autoSpaceDE w:val="0"/>
              <w:spacing w:line="360" w:lineRule="auto"/>
              <w:rPr>
                <w:rFonts w:ascii="Arial" w:hAnsi="Arial" w:cs="Arial"/>
                <w:sz w:val="20"/>
                <w:szCs w:val="20"/>
              </w:rPr>
            </w:pPr>
            <w:r w:rsidRPr="004B5A1F">
              <w:rPr>
                <w:rFonts w:ascii="Arial" w:hAnsi="Arial" w:cs="Arial"/>
                <w:sz w:val="20"/>
                <w:szCs w:val="20"/>
              </w:rPr>
              <w:t>27</w:t>
            </w:r>
          </w:p>
        </w:tc>
        <w:tc>
          <w:tcPr>
            <w:tcW w:w="1618" w:type="dxa"/>
            <w:vMerge/>
            <w:shd w:val="clear" w:color="auto" w:fill="DDD9C3" w:themeFill="background2" w:themeFillShade="E6"/>
          </w:tcPr>
          <w:p w:rsidR="007538DA" w:rsidRPr="004B5A1F" w:rsidRDefault="007538DA" w:rsidP="00173A28">
            <w:pPr>
              <w:autoSpaceDE w:val="0"/>
              <w:spacing w:line="360" w:lineRule="auto"/>
              <w:rPr>
                <w:rFonts w:ascii="Arial" w:hAnsi="Arial" w:cs="Arial"/>
                <w:sz w:val="20"/>
                <w:szCs w:val="20"/>
              </w:rPr>
            </w:pPr>
          </w:p>
        </w:tc>
      </w:tr>
    </w:tbl>
    <w:p w:rsidR="00173A28" w:rsidRDefault="00173A28" w:rsidP="00CF5345">
      <w:pPr>
        <w:jc w:val="both"/>
        <w:rPr>
          <w:rFonts w:ascii="Arial" w:hAnsi="Arial" w:cs="Arial"/>
          <w:b/>
          <w:color w:val="0070C0"/>
          <w:sz w:val="20"/>
          <w:szCs w:val="20"/>
        </w:rPr>
      </w:pPr>
    </w:p>
    <w:p w:rsidR="00173A28" w:rsidRDefault="00173A28" w:rsidP="00CF5345">
      <w:pPr>
        <w:jc w:val="both"/>
        <w:rPr>
          <w:rFonts w:ascii="Arial" w:hAnsi="Arial" w:cs="Arial"/>
          <w:b/>
          <w:color w:val="0070C0"/>
          <w:sz w:val="20"/>
          <w:szCs w:val="20"/>
        </w:rPr>
      </w:pPr>
    </w:p>
    <w:p w:rsidR="00173A28" w:rsidRDefault="00173A28" w:rsidP="00CF5345">
      <w:pPr>
        <w:jc w:val="both"/>
        <w:rPr>
          <w:rFonts w:ascii="Arial" w:hAnsi="Arial" w:cs="Arial"/>
          <w:b/>
          <w:color w:val="0070C0"/>
          <w:sz w:val="20"/>
          <w:szCs w:val="20"/>
        </w:rPr>
      </w:pPr>
    </w:p>
    <w:p w:rsidR="00CF5345" w:rsidRPr="009741F1" w:rsidRDefault="00CF5345" w:rsidP="00CF5345">
      <w:pPr>
        <w:jc w:val="both"/>
        <w:rPr>
          <w:rFonts w:ascii="Arial" w:hAnsi="Arial" w:cs="Arial"/>
          <w:b/>
          <w:bCs/>
          <w:color w:val="0070C0"/>
          <w:sz w:val="28"/>
          <w:szCs w:val="28"/>
        </w:rPr>
      </w:pPr>
      <w:r w:rsidRPr="009741F1">
        <w:rPr>
          <w:rFonts w:ascii="Arial" w:hAnsi="Arial" w:cs="Arial"/>
          <w:b/>
          <w:bCs/>
          <w:color w:val="0070C0"/>
          <w:sz w:val="28"/>
          <w:szCs w:val="28"/>
        </w:rPr>
        <w:t xml:space="preserve">7 </w:t>
      </w:r>
      <w:r w:rsidRPr="009741F1">
        <w:rPr>
          <w:rFonts w:ascii="Arial" w:hAnsi="Arial" w:cs="Arial"/>
          <w:b/>
          <w:bCs/>
          <w:color w:val="0070C0"/>
          <w:sz w:val="28"/>
          <w:szCs w:val="28"/>
        </w:rPr>
        <w:tab/>
        <w:t xml:space="preserve">Sécurité sociale </w:t>
      </w:r>
    </w:p>
    <w:p w:rsidR="00CF5345" w:rsidRPr="00CF5345" w:rsidRDefault="00CF5345" w:rsidP="00CF5345">
      <w:pPr>
        <w:jc w:val="both"/>
        <w:rPr>
          <w:rFonts w:ascii="Arial" w:hAnsi="Arial" w:cs="Arial"/>
          <w:b/>
          <w:color w:val="0070C0"/>
          <w:sz w:val="20"/>
          <w:szCs w:val="20"/>
        </w:rPr>
      </w:pPr>
      <w:r w:rsidRPr="00CF5345">
        <w:rPr>
          <w:rFonts w:ascii="Arial" w:hAnsi="Arial" w:cs="Arial"/>
          <w:b/>
          <w:color w:val="0070C0"/>
          <w:sz w:val="20"/>
          <w:szCs w:val="20"/>
        </w:rPr>
        <w:t>7.1</w:t>
      </w:r>
      <w:r w:rsidRPr="00CF5345">
        <w:rPr>
          <w:rFonts w:ascii="Arial" w:hAnsi="Arial" w:cs="Arial"/>
          <w:b/>
          <w:color w:val="0070C0"/>
          <w:sz w:val="20"/>
          <w:szCs w:val="20"/>
        </w:rPr>
        <w:tab/>
        <w:t xml:space="preserve">EFAJE  </w:t>
      </w:r>
    </w:p>
    <w:p w:rsidR="00CF5345" w:rsidRPr="006E2908" w:rsidRDefault="00CF5345" w:rsidP="00CF5345">
      <w:pPr>
        <w:jc w:val="both"/>
        <w:rPr>
          <w:rFonts w:ascii="Arial" w:hAnsi="Arial" w:cs="Arial"/>
          <w:i/>
          <w:sz w:val="20"/>
          <w:szCs w:val="20"/>
        </w:rPr>
      </w:pPr>
      <w:r w:rsidRPr="006E2908">
        <w:rPr>
          <w:rFonts w:ascii="Arial" w:hAnsi="Arial" w:cs="Arial"/>
          <w:i/>
          <w:color w:val="000000" w:themeColor="text1"/>
          <w:sz w:val="20"/>
          <w:szCs w:val="20"/>
        </w:rPr>
        <w:t>(</w:t>
      </w:r>
      <w:r w:rsidRPr="006E2908">
        <w:rPr>
          <w:rFonts w:ascii="Arial" w:hAnsi="Arial" w:cs="Arial"/>
          <w:i/>
          <w:sz w:val="20"/>
          <w:szCs w:val="20"/>
        </w:rPr>
        <w:t>Association pour l’Entraide Familiale et l’Accueil de Jour des Enfants du Gros-de-Vaud et environs)</w:t>
      </w:r>
    </w:p>
    <w:p w:rsidR="00CF5345" w:rsidRDefault="00CF5345" w:rsidP="00CF5345">
      <w:pPr>
        <w:ind w:left="709"/>
        <w:jc w:val="both"/>
        <w:rPr>
          <w:rFonts w:ascii="Arial" w:hAnsi="Arial" w:cs="Arial"/>
          <w:color w:val="000000" w:themeColor="text1"/>
          <w:sz w:val="20"/>
          <w:szCs w:val="20"/>
        </w:rPr>
      </w:pPr>
    </w:p>
    <w:p w:rsidR="00CF5345" w:rsidRDefault="00CF5345" w:rsidP="00CF5345">
      <w:pPr>
        <w:jc w:val="both"/>
        <w:rPr>
          <w:rFonts w:ascii="Arial" w:hAnsi="Arial" w:cs="Arial"/>
          <w:color w:val="000000" w:themeColor="text1"/>
          <w:sz w:val="20"/>
          <w:szCs w:val="20"/>
        </w:rPr>
      </w:pPr>
      <w:r>
        <w:rPr>
          <w:rFonts w:ascii="Arial" w:hAnsi="Arial" w:cs="Arial"/>
          <w:color w:val="000000" w:themeColor="text1"/>
          <w:sz w:val="20"/>
          <w:szCs w:val="20"/>
        </w:rPr>
        <w:t>La</w:t>
      </w:r>
      <w:r w:rsidRPr="00D6026F">
        <w:rPr>
          <w:rFonts w:ascii="Arial" w:hAnsi="Arial" w:cs="Arial"/>
          <w:color w:val="000000" w:themeColor="text1"/>
          <w:sz w:val="20"/>
          <w:szCs w:val="20"/>
        </w:rPr>
        <w:t xml:space="preserve"> volonté est de contenir au maximum les coûts pour </w:t>
      </w:r>
      <w:r w:rsidR="00C86B4C">
        <w:rPr>
          <w:rFonts w:ascii="Arial" w:hAnsi="Arial" w:cs="Arial"/>
          <w:color w:val="000000" w:themeColor="text1"/>
          <w:sz w:val="20"/>
          <w:szCs w:val="20"/>
        </w:rPr>
        <w:t>les</w:t>
      </w:r>
      <w:r w:rsidRPr="00D6026F">
        <w:rPr>
          <w:rFonts w:ascii="Arial" w:hAnsi="Arial" w:cs="Arial"/>
          <w:color w:val="000000" w:themeColor="text1"/>
          <w:sz w:val="20"/>
          <w:szCs w:val="20"/>
        </w:rPr>
        <w:t xml:space="preserve"> communes et nous vous rappelons</w:t>
      </w:r>
      <w:r>
        <w:rPr>
          <w:rFonts w:ascii="Arial" w:hAnsi="Arial" w:cs="Arial"/>
          <w:color w:val="000000" w:themeColor="text1"/>
          <w:sz w:val="20"/>
          <w:szCs w:val="20"/>
        </w:rPr>
        <w:t xml:space="preserve"> que l’augmentation de </w:t>
      </w:r>
      <w:r w:rsidRPr="00D6026F">
        <w:rPr>
          <w:rFonts w:ascii="Arial" w:hAnsi="Arial" w:cs="Arial"/>
          <w:color w:val="000000" w:themeColor="text1"/>
          <w:sz w:val="20"/>
          <w:szCs w:val="20"/>
        </w:rPr>
        <w:t>la</w:t>
      </w:r>
      <w:r>
        <w:rPr>
          <w:rFonts w:ascii="Arial" w:hAnsi="Arial" w:cs="Arial"/>
          <w:color w:val="000000" w:themeColor="text1"/>
          <w:sz w:val="20"/>
          <w:szCs w:val="20"/>
        </w:rPr>
        <w:t xml:space="preserve"> consommation découle des besoins effectifs </w:t>
      </w:r>
      <w:r w:rsidRPr="00D6026F">
        <w:rPr>
          <w:rFonts w:ascii="Arial" w:hAnsi="Arial" w:cs="Arial"/>
          <w:color w:val="000000" w:themeColor="text1"/>
          <w:sz w:val="20"/>
          <w:szCs w:val="20"/>
        </w:rPr>
        <w:t>de</w:t>
      </w:r>
      <w:r>
        <w:rPr>
          <w:rFonts w:ascii="Arial" w:hAnsi="Arial" w:cs="Arial"/>
          <w:color w:val="000000" w:themeColor="text1"/>
          <w:sz w:val="20"/>
          <w:szCs w:val="20"/>
        </w:rPr>
        <w:t xml:space="preserve">s familles, le </w:t>
      </w:r>
      <w:r w:rsidRPr="00D6026F">
        <w:rPr>
          <w:rFonts w:ascii="Arial" w:hAnsi="Arial" w:cs="Arial"/>
          <w:color w:val="000000" w:themeColor="text1"/>
          <w:sz w:val="20"/>
          <w:szCs w:val="20"/>
        </w:rPr>
        <w:t>développement de l’EFAJE étant proportionnel à celui de la région</w:t>
      </w:r>
      <w:r>
        <w:rPr>
          <w:rFonts w:ascii="Arial" w:hAnsi="Arial" w:cs="Arial"/>
          <w:color w:val="000000" w:themeColor="text1"/>
          <w:sz w:val="20"/>
          <w:szCs w:val="20"/>
        </w:rPr>
        <w:t>. A</w:t>
      </w:r>
      <w:r w:rsidRPr="00D6026F">
        <w:rPr>
          <w:rFonts w:ascii="Arial" w:hAnsi="Arial" w:cs="Arial"/>
          <w:color w:val="000000" w:themeColor="text1"/>
          <w:sz w:val="20"/>
          <w:szCs w:val="20"/>
        </w:rPr>
        <w:t>fin de répondre au mieux à la demande de nos habitants ainsi qu’aux obligations d’accueil</w:t>
      </w:r>
      <w:r>
        <w:rPr>
          <w:rFonts w:ascii="Arial" w:hAnsi="Arial" w:cs="Arial"/>
          <w:color w:val="000000" w:themeColor="text1"/>
          <w:sz w:val="20"/>
          <w:szCs w:val="20"/>
        </w:rPr>
        <w:t xml:space="preserve"> </w:t>
      </w:r>
      <w:r w:rsidRPr="00D6026F">
        <w:rPr>
          <w:rFonts w:ascii="Arial" w:hAnsi="Arial" w:cs="Arial"/>
          <w:color w:val="000000" w:themeColor="text1"/>
          <w:sz w:val="20"/>
          <w:szCs w:val="20"/>
        </w:rPr>
        <w:t>imposées par la nouvelle loi (LAJE), d’autres projets verront le jour.</w:t>
      </w:r>
    </w:p>
    <w:p w:rsidR="00CF5345" w:rsidRPr="00D6026F" w:rsidRDefault="00CF5345" w:rsidP="00CF5345">
      <w:pPr>
        <w:jc w:val="both"/>
        <w:rPr>
          <w:rFonts w:ascii="Arial" w:hAnsi="Arial" w:cs="Arial"/>
          <w:color w:val="000000" w:themeColor="text1"/>
          <w:sz w:val="20"/>
          <w:szCs w:val="20"/>
        </w:rPr>
      </w:pPr>
    </w:p>
    <w:p w:rsidR="00CF5345" w:rsidRDefault="00CF5345" w:rsidP="00CF5345">
      <w:pPr>
        <w:jc w:val="both"/>
        <w:rPr>
          <w:rFonts w:ascii="Arial" w:hAnsi="Arial" w:cs="Arial"/>
          <w:color w:val="000000" w:themeColor="text1"/>
          <w:sz w:val="20"/>
          <w:szCs w:val="20"/>
        </w:rPr>
      </w:pPr>
      <w:r w:rsidRPr="00C61D34">
        <w:rPr>
          <w:rFonts w:ascii="Arial" w:hAnsi="Arial" w:cs="Arial"/>
          <w:color w:val="000000" w:themeColor="text1"/>
          <w:sz w:val="20"/>
          <w:szCs w:val="20"/>
        </w:rPr>
        <w:t>Un point fort de celle-ci a été la mise en place d’une centralisation de la gestion</w:t>
      </w:r>
      <w:r>
        <w:rPr>
          <w:rFonts w:ascii="Arial" w:hAnsi="Arial" w:cs="Arial"/>
          <w:color w:val="000000" w:themeColor="text1"/>
          <w:sz w:val="20"/>
          <w:szCs w:val="20"/>
        </w:rPr>
        <w:t xml:space="preserve"> </w:t>
      </w:r>
      <w:r w:rsidRPr="00C61D34">
        <w:rPr>
          <w:rFonts w:ascii="Arial" w:hAnsi="Arial" w:cs="Arial"/>
          <w:color w:val="000000" w:themeColor="text1"/>
          <w:sz w:val="20"/>
          <w:szCs w:val="20"/>
        </w:rPr>
        <w:t>des demandes d’accueil en milieu familial, tâche assurée par cette dernière.</w:t>
      </w:r>
    </w:p>
    <w:p w:rsidR="00CF5345" w:rsidRPr="00C61D34" w:rsidRDefault="00CF5345" w:rsidP="00CF5345">
      <w:pPr>
        <w:jc w:val="both"/>
        <w:rPr>
          <w:rFonts w:ascii="Arial" w:hAnsi="Arial" w:cs="Arial"/>
          <w:color w:val="000000" w:themeColor="text1"/>
          <w:sz w:val="20"/>
          <w:szCs w:val="20"/>
        </w:rPr>
      </w:pPr>
    </w:p>
    <w:p w:rsidR="00CF5345" w:rsidRDefault="00CF5345" w:rsidP="00CF5345">
      <w:pPr>
        <w:jc w:val="both"/>
        <w:rPr>
          <w:rFonts w:ascii="Arial" w:hAnsi="Arial" w:cs="Arial"/>
          <w:color w:val="000000" w:themeColor="text1"/>
          <w:sz w:val="20"/>
          <w:szCs w:val="20"/>
        </w:rPr>
      </w:pPr>
      <w:r w:rsidRPr="00C61D34">
        <w:rPr>
          <w:rFonts w:ascii="Arial" w:hAnsi="Arial" w:cs="Arial"/>
          <w:color w:val="000000" w:themeColor="text1"/>
          <w:sz w:val="20"/>
          <w:szCs w:val="20"/>
        </w:rPr>
        <w:t>Du côté des AMF, les années se suivent et se ressemblent puisqu</w:t>
      </w:r>
      <w:r>
        <w:rPr>
          <w:rFonts w:ascii="Arial" w:hAnsi="Arial" w:cs="Arial"/>
          <w:color w:val="000000" w:themeColor="text1"/>
          <w:sz w:val="20"/>
          <w:szCs w:val="20"/>
        </w:rPr>
        <w:t xml:space="preserve">’elles ont à nouveau dépassé le </w:t>
      </w:r>
      <w:r w:rsidRPr="00C61D34">
        <w:rPr>
          <w:rFonts w:ascii="Arial" w:hAnsi="Arial" w:cs="Arial"/>
          <w:color w:val="000000" w:themeColor="text1"/>
          <w:sz w:val="20"/>
          <w:szCs w:val="20"/>
        </w:rPr>
        <w:t xml:space="preserve">nombre d’heures d’accueil alors qu’elles sont toujours une centaine </w:t>
      </w:r>
      <w:r>
        <w:rPr>
          <w:rFonts w:ascii="Arial" w:hAnsi="Arial" w:cs="Arial"/>
          <w:color w:val="000000" w:themeColor="text1"/>
          <w:sz w:val="20"/>
          <w:szCs w:val="20"/>
        </w:rPr>
        <w:t xml:space="preserve">à proposer leurs services. Cela </w:t>
      </w:r>
      <w:r w:rsidRPr="00C61D34">
        <w:rPr>
          <w:rFonts w:ascii="Arial" w:hAnsi="Arial" w:cs="Arial"/>
          <w:color w:val="000000" w:themeColor="text1"/>
          <w:sz w:val="20"/>
          <w:szCs w:val="20"/>
        </w:rPr>
        <w:t>démontre encore une fois que le développement de structures d’acc</w:t>
      </w:r>
      <w:r>
        <w:rPr>
          <w:rFonts w:ascii="Arial" w:hAnsi="Arial" w:cs="Arial"/>
          <w:color w:val="000000" w:themeColor="text1"/>
          <w:sz w:val="20"/>
          <w:szCs w:val="20"/>
        </w:rPr>
        <w:t xml:space="preserve">ueil collectives ne se fait pas </w:t>
      </w:r>
      <w:r w:rsidRPr="00C61D34">
        <w:rPr>
          <w:rFonts w:ascii="Arial" w:hAnsi="Arial" w:cs="Arial"/>
          <w:color w:val="000000" w:themeColor="text1"/>
          <w:sz w:val="20"/>
          <w:szCs w:val="20"/>
        </w:rPr>
        <w:t>au détriment de l’accueil familial de jour.</w:t>
      </w:r>
    </w:p>
    <w:p w:rsidR="00173A28" w:rsidRDefault="00173A28" w:rsidP="00CF5345">
      <w:pPr>
        <w:jc w:val="both"/>
        <w:rPr>
          <w:rFonts w:ascii="Arial" w:hAnsi="Arial" w:cs="Arial"/>
          <w:color w:val="000000" w:themeColor="text1"/>
          <w:sz w:val="20"/>
          <w:szCs w:val="20"/>
        </w:rPr>
      </w:pPr>
    </w:p>
    <w:p w:rsidR="00173A28" w:rsidRPr="00C61D34" w:rsidRDefault="00173A28" w:rsidP="00CF5345">
      <w:pPr>
        <w:jc w:val="both"/>
        <w:rPr>
          <w:rFonts w:ascii="Arial" w:hAnsi="Arial" w:cs="Arial"/>
          <w:color w:val="000000" w:themeColor="text1"/>
          <w:sz w:val="20"/>
          <w:szCs w:val="20"/>
        </w:rPr>
      </w:pPr>
    </w:p>
    <w:p w:rsidR="00CF5345" w:rsidRDefault="00CF5345" w:rsidP="00CF5345">
      <w:pPr>
        <w:jc w:val="both"/>
        <w:rPr>
          <w:rFonts w:ascii="Arial" w:hAnsi="Arial" w:cs="Arial"/>
          <w:b/>
          <w:color w:val="FF0000"/>
          <w:sz w:val="20"/>
          <w:szCs w:val="20"/>
        </w:rPr>
      </w:pPr>
    </w:p>
    <w:p w:rsidR="00CF5345" w:rsidRPr="00CF5345" w:rsidRDefault="00CF5345" w:rsidP="00CF5345">
      <w:pPr>
        <w:jc w:val="both"/>
        <w:rPr>
          <w:rFonts w:ascii="Arial" w:hAnsi="Arial" w:cs="Arial"/>
          <w:color w:val="000000" w:themeColor="text1"/>
          <w:sz w:val="20"/>
          <w:szCs w:val="20"/>
        </w:rPr>
      </w:pPr>
      <w:r w:rsidRPr="00CF5345">
        <w:rPr>
          <w:rFonts w:ascii="Arial" w:hAnsi="Arial" w:cs="Arial"/>
          <w:color w:val="000000" w:themeColor="text1"/>
          <w:sz w:val="20"/>
          <w:szCs w:val="20"/>
        </w:rPr>
        <w:lastRenderedPageBreak/>
        <w:t>Evolution des heures d'accueil</w:t>
      </w:r>
      <w:r w:rsidR="006E2908">
        <w:rPr>
          <w:rFonts w:ascii="Arial" w:hAnsi="Arial" w:cs="Arial"/>
          <w:color w:val="000000" w:themeColor="text1"/>
          <w:sz w:val="20"/>
          <w:szCs w:val="20"/>
        </w:rPr>
        <w:t xml:space="preserve"> : </w:t>
      </w:r>
      <w:r w:rsidR="006E2908">
        <w:rPr>
          <w:rFonts w:ascii="Arial" w:hAnsi="Arial" w:cs="Arial"/>
          <w:color w:val="000000" w:themeColor="text1"/>
          <w:sz w:val="20"/>
          <w:szCs w:val="20"/>
        </w:rPr>
        <w:tab/>
      </w:r>
      <w:r>
        <w:rPr>
          <w:rFonts w:ascii="Arial" w:hAnsi="Arial" w:cs="Arial"/>
          <w:color w:val="000000" w:themeColor="text1"/>
          <w:sz w:val="20"/>
          <w:szCs w:val="20"/>
        </w:rPr>
        <w:t xml:space="preserve">année </w:t>
      </w:r>
      <w:r w:rsidR="006E2908">
        <w:rPr>
          <w:rFonts w:ascii="Arial" w:hAnsi="Arial" w:cs="Arial"/>
          <w:color w:val="000000" w:themeColor="text1"/>
          <w:sz w:val="20"/>
          <w:szCs w:val="20"/>
        </w:rPr>
        <w:tab/>
      </w:r>
      <w:r>
        <w:rPr>
          <w:rFonts w:ascii="Arial" w:hAnsi="Arial" w:cs="Arial"/>
          <w:color w:val="000000" w:themeColor="text1"/>
          <w:sz w:val="20"/>
          <w:szCs w:val="20"/>
        </w:rPr>
        <w:t xml:space="preserve">2015 </w:t>
      </w:r>
      <w:r>
        <w:rPr>
          <w:rFonts w:ascii="Arial" w:hAnsi="Arial" w:cs="Arial"/>
          <w:color w:val="000000" w:themeColor="text1"/>
          <w:sz w:val="20"/>
          <w:szCs w:val="20"/>
        </w:rPr>
        <w:tab/>
      </w:r>
      <w:r w:rsidRPr="00C82A2E">
        <w:rPr>
          <w:rFonts w:ascii="Arial" w:hAnsi="Arial" w:cs="Arial"/>
          <w:color w:val="000000" w:themeColor="text1"/>
          <w:sz w:val="36"/>
          <w:szCs w:val="36"/>
        </w:rPr>
        <w:t>→</w:t>
      </w:r>
      <w:r>
        <w:rPr>
          <w:rFonts w:ascii="Arial" w:hAnsi="Arial" w:cs="Arial"/>
          <w:color w:val="000000" w:themeColor="text1"/>
          <w:sz w:val="20"/>
          <w:szCs w:val="20"/>
        </w:rPr>
        <w:tab/>
        <w:t>302</w:t>
      </w:r>
      <w:r w:rsidR="006E2908">
        <w:rPr>
          <w:rFonts w:ascii="Arial" w:hAnsi="Arial" w:cs="Arial"/>
          <w:color w:val="000000" w:themeColor="text1"/>
          <w:sz w:val="20"/>
          <w:szCs w:val="20"/>
        </w:rPr>
        <w:t>'</w:t>
      </w:r>
      <w:r>
        <w:rPr>
          <w:rFonts w:ascii="Arial" w:hAnsi="Arial" w:cs="Arial"/>
          <w:color w:val="000000" w:themeColor="text1"/>
          <w:sz w:val="20"/>
          <w:szCs w:val="20"/>
        </w:rPr>
        <w:t>9</w:t>
      </w:r>
      <w:r w:rsidR="006E2908">
        <w:rPr>
          <w:rFonts w:ascii="Arial" w:hAnsi="Arial" w:cs="Arial"/>
          <w:color w:val="000000" w:themeColor="text1"/>
          <w:sz w:val="20"/>
          <w:szCs w:val="20"/>
        </w:rPr>
        <w:t>78 heures</w:t>
      </w:r>
    </w:p>
    <w:p w:rsidR="006E2908" w:rsidRDefault="006E2908" w:rsidP="006E2908">
      <w:pPr>
        <w:ind w:left="3540" w:firstLine="708"/>
        <w:jc w:val="both"/>
        <w:rPr>
          <w:rFonts w:ascii="Arial" w:hAnsi="Arial" w:cs="Arial"/>
          <w:color w:val="000000" w:themeColor="text1"/>
          <w:sz w:val="20"/>
          <w:szCs w:val="20"/>
        </w:rPr>
      </w:pPr>
      <w:r w:rsidRPr="00CF5345">
        <w:rPr>
          <w:rFonts w:ascii="Arial" w:hAnsi="Arial" w:cs="Arial"/>
          <w:color w:val="000000" w:themeColor="text1"/>
          <w:sz w:val="20"/>
          <w:szCs w:val="20"/>
        </w:rPr>
        <w:t xml:space="preserve">2016     </w:t>
      </w:r>
      <w:r w:rsidR="00C82A2E" w:rsidRPr="00C82A2E">
        <w:rPr>
          <w:rFonts w:ascii="Arial" w:hAnsi="Arial" w:cs="Arial"/>
          <w:color w:val="000000" w:themeColor="text1"/>
          <w:sz w:val="36"/>
          <w:szCs w:val="36"/>
        </w:rPr>
        <w:t>→</w:t>
      </w:r>
      <w:r w:rsidRPr="00CF5345">
        <w:rPr>
          <w:rFonts w:ascii="Arial" w:hAnsi="Arial" w:cs="Arial"/>
          <w:color w:val="000000" w:themeColor="text1"/>
          <w:sz w:val="20"/>
          <w:szCs w:val="20"/>
        </w:rPr>
        <w:t xml:space="preserve"> </w:t>
      </w:r>
      <w:r>
        <w:rPr>
          <w:rFonts w:ascii="Arial" w:hAnsi="Arial" w:cs="Arial"/>
          <w:color w:val="000000" w:themeColor="text1"/>
          <w:sz w:val="20"/>
          <w:szCs w:val="20"/>
        </w:rPr>
        <w:tab/>
      </w:r>
      <w:r w:rsidRPr="00CF5345">
        <w:rPr>
          <w:rFonts w:ascii="Arial" w:hAnsi="Arial" w:cs="Arial"/>
          <w:color w:val="000000" w:themeColor="text1"/>
          <w:sz w:val="20"/>
          <w:szCs w:val="20"/>
        </w:rPr>
        <w:t>338</w:t>
      </w:r>
      <w:r>
        <w:rPr>
          <w:rFonts w:ascii="Arial" w:hAnsi="Arial" w:cs="Arial"/>
          <w:color w:val="000000" w:themeColor="text1"/>
          <w:sz w:val="20"/>
          <w:szCs w:val="20"/>
        </w:rPr>
        <w:t> </w:t>
      </w:r>
      <w:r w:rsidRPr="00CF5345">
        <w:rPr>
          <w:rFonts w:ascii="Arial" w:hAnsi="Arial" w:cs="Arial"/>
          <w:color w:val="000000" w:themeColor="text1"/>
          <w:sz w:val="20"/>
          <w:szCs w:val="20"/>
        </w:rPr>
        <w:t>180</w:t>
      </w:r>
      <w:r>
        <w:rPr>
          <w:rFonts w:ascii="Arial" w:hAnsi="Arial" w:cs="Arial"/>
          <w:color w:val="000000" w:themeColor="text1"/>
          <w:sz w:val="20"/>
          <w:szCs w:val="20"/>
        </w:rPr>
        <w:tab/>
      </w:r>
    </w:p>
    <w:p w:rsidR="006E2908" w:rsidRPr="00CF5345" w:rsidRDefault="006E2908" w:rsidP="006E2908">
      <w:pPr>
        <w:ind w:left="3540" w:firstLine="708"/>
        <w:jc w:val="both"/>
        <w:rPr>
          <w:rFonts w:ascii="Arial" w:hAnsi="Arial" w:cs="Arial"/>
          <w:color w:val="000000" w:themeColor="text1"/>
          <w:sz w:val="20"/>
          <w:szCs w:val="20"/>
        </w:rPr>
      </w:pPr>
      <w:r w:rsidRPr="00CF5345">
        <w:rPr>
          <w:rFonts w:ascii="Arial" w:hAnsi="Arial" w:cs="Arial"/>
          <w:color w:val="000000" w:themeColor="text1"/>
          <w:sz w:val="20"/>
          <w:szCs w:val="20"/>
        </w:rPr>
        <w:t xml:space="preserve">2017    </w:t>
      </w:r>
      <w:r>
        <w:rPr>
          <w:rFonts w:ascii="Arial" w:hAnsi="Arial" w:cs="Arial"/>
          <w:color w:val="000000" w:themeColor="text1"/>
          <w:sz w:val="20"/>
          <w:szCs w:val="20"/>
        </w:rPr>
        <w:t xml:space="preserve"> </w:t>
      </w:r>
      <w:r w:rsidR="00C82A2E" w:rsidRPr="00C82A2E">
        <w:rPr>
          <w:rFonts w:ascii="Arial" w:hAnsi="Arial" w:cs="Arial"/>
          <w:color w:val="000000" w:themeColor="text1"/>
          <w:sz w:val="36"/>
          <w:szCs w:val="36"/>
        </w:rPr>
        <w:t>→</w:t>
      </w:r>
      <w:r>
        <w:rPr>
          <w:rFonts w:ascii="Arial" w:hAnsi="Arial" w:cs="Arial"/>
          <w:color w:val="000000" w:themeColor="text1"/>
          <w:sz w:val="20"/>
          <w:szCs w:val="20"/>
        </w:rPr>
        <w:tab/>
      </w:r>
      <w:r w:rsidRPr="00CF5345">
        <w:rPr>
          <w:rFonts w:ascii="Arial" w:hAnsi="Arial" w:cs="Arial"/>
          <w:color w:val="000000" w:themeColor="text1"/>
          <w:sz w:val="20"/>
          <w:szCs w:val="20"/>
        </w:rPr>
        <w:t>348</w:t>
      </w:r>
      <w:r>
        <w:rPr>
          <w:rFonts w:ascii="Arial" w:hAnsi="Arial" w:cs="Arial"/>
          <w:color w:val="000000" w:themeColor="text1"/>
          <w:sz w:val="20"/>
          <w:szCs w:val="20"/>
        </w:rPr>
        <w:t> </w:t>
      </w:r>
      <w:r w:rsidRPr="00CF5345">
        <w:rPr>
          <w:rFonts w:ascii="Arial" w:hAnsi="Arial" w:cs="Arial"/>
          <w:color w:val="000000" w:themeColor="text1"/>
          <w:sz w:val="20"/>
          <w:szCs w:val="20"/>
        </w:rPr>
        <w:t>476</w:t>
      </w:r>
    </w:p>
    <w:p w:rsidR="00CF5345" w:rsidRPr="00CF5345" w:rsidRDefault="00CF5345" w:rsidP="006E2908">
      <w:pPr>
        <w:jc w:val="both"/>
        <w:rPr>
          <w:rFonts w:ascii="Arial" w:hAnsi="Arial" w:cs="Arial"/>
          <w:color w:val="FF0000"/>
          <w:sz w:val="20"/>
          <w:szCs w:val="20"/>
        </w:rPr>
      </w:pPr>
      <w:r w:rsidRPr="00CF5345">
        <w:rPr>
          <w:rFonts w:ascii="Arial" w:hAnsi="Arial" w:cs="Arial"/>
          <w:color w:val="000000" w:themeColor="text1"/>
          <w:sz w:val="20"/>
          <w:szCs w:val="20"/>
        </w:rPr>
        <w:t>Structures Préscolaires</w:t>
      </w:r>
      <w:r w:rsidR="006E2908">
        <w:rPr>
          <w:rFonts w:ascii="Arial" w:hAnsi="Arial" w:cs="Arial"/>
          <w:color w:val="000000" w:themeColor="text1"/>
          <w:sz w:val="20"/>
          <w:szCs w:val="20"/>
        </w:rPr>
        <w:t> :</w:t>
      </w:r>
    </w:p>
    <w:p w:rsidR="00CF5345" w:rsidRPr="006E2908" w:rsidRDefault="006E2908" w:rsidP="006E2908">
      <w:pPr>
        <w:jc w:val="both"/>
        <w:rPr>
          <w:rFonts w:ascii="Arial" w:hAnsi="Arial" w:cs="Arial"/>
          <w:color w:val="FF0000"/>
          <w:sz w:val="20"/>
          <w:szCs w:val="20"/>
        </w:rPr>
      </w:pPr>
      <w:r>
        <w:rPr>
          <w:rFonts w:ascii="Arial" w:hAnsi="Arial" w:cs="Arial"/>
          <w:color w:val="000000" w:themeColor="text1"/>
          <w:sz w:val="20"/>
          <w:szCs w:val="20"/>
        </w:rPr>
        <w:t>En nu</w:t>
      </w:r>
      <w:r w:rsidR="00CF5345" w:rsidRPr="00CF5345">
        <w:rPr>
          <w:rFonts w:ascii="Arial" w:hAnsi="Arial" w:cs="Arial"/>
          <w:color w:val="000000" w:themeColor="text1"/>
          <w:sz w:val="20"/>
          <w:szCs w:val="20"/>
        </w:rPr>
        <w:t>rserie, les différentes structures se retrouvent de plus en plus régulièrement dans l’incapacité de pouvoir accueillir le dernier</w:t>
      </w:r>
      <w:r>
        <w:rPr>
          <w:rFonts w:ascii="Arial" w:hAnsi="Arial" w:cs="Arial"/>
          <w:color w:val="000000" w:themeColor="text1"/>
          <w:sz w:val="20"/>
          <w:szCs w:val="20"/>
        </w:rPr>
        <w:t>-</w:t>
      </w:r>
      <w:r w:rsidR="00CF5345" w:rsidRPr="00CF5345">
        <w:rPr>
          <w:rFonts w:ascii="Arial" w:hAnsi="Arial" w:cs="Arial"/>
          <w:color w:val="000000" w:themeColor="text1"/>
          <w:sz w:val="20"/>
          <w:szCs w:val="20"/>
        </w:rPr>
        <w:t>né de la famille, alors que les a</w:t>
      </w:r>
      <w:r>
        <w:rPr>
          <w:rFonts w:ascii="Arial" w:hAnsi="Arial" w:cs="Arial"/>
          <w:color w:val="000000" w:themeColor="text1"/>
          <w:sz w:val="20"/>
          <w:szCs w:val="20"/>
        </w:rPr>
        <w:t>î</w:t>
      </w:r>
      <w:r w:rsidR="00CF5345" w:rsidRPr="00CF5345">
        <w:rPr>
          <w:rFonts w:ascii="Arial" w:hAnsi="Arial" w:cs="Arial"/>
          <w:color w:val="000000" w:themeColor="text1"/>
          <w:sz w:val="20"/>
          <w:szCs w:val="20"/>
        </w:rPr>
        <w:t>nés y sont déjà accueillis. Trop de demandes</w:t>
      </w:r>
      <w:r w:rsidR="00276F01">
        <w:rPr>
          <w:rFonts w:ascii="Arial" w:hAnsi="Arial" w:cs="Arial"/>
          <w:color w:val="000000" w:themeColor="text1"/>
          <w:sz w:val="20"/>
          <w:szCs w:val="20"/>
        </w:rPr>
        <w:t> !</w:t>
      </w:r>
      <w:r w:rsidR="00CF5345" w:rsidRPr="00CF5345">
        <w:rPr>
          <w:rFonts w:ascii="Arial" w:hAnsi="Arial" w:cs="Arial"/>
          <w:color w:val="000000" w:themeColor="text1"/>
          <w:sz w:val="20"/>
          <w:szCs w:val="20"/>
        </w:rPr>
        <w:t xml:space="preserve"> Une solution peut parfois être trouvée </w:t>
      </w:r>
      <w:r w:rsidR="00CF5345" w:rsidRPr="006E2908">
        <w:rPr>
          <w:rFonts w:ascii="Arial" w:hAnsi="Arial" w:cs="Arial"/>
          <w:color w:val="000000" w:themeColor="text1"/>
          <w:sz w:val="20"/>
          <w:szCs w:val="20"/>
        </w:rPr>
        <w:t>entre structures, idéalement en proposant à la famille de changer l’ensemble de ses enfants de garderie, ce qui permet de privilégier le regroupement familia</w:t>
      </w:r>
      <w:r w:rsidR="00CF5345" w:rsidRPr="006E2908">
        <w:rPr>
          <w:rFonts w:ascii="Arial" w:hAnsi="Arial" w:cs="Arial"/>
          <w:sz w:val="20"/>
          <w:szCs w:val="20"/>
        </w:rPr>
        <w:t>l.</w:t>
      </w:r>
    </w:p>
    <w:p w:rsidR="006E2908" w:rsidRDefault="006E2908" w:rsidP="006E2908">
      <w:pPr>
        <w:jc w:val="both"/>
        <w:rPr>
          <w:rFonts w:ascii="Arial" w:hAnsi="Arial" w:cs="Arial"/>
          <w:color w:val="000000" w:themeColor="text1"/>
          <w:sz w:val="20"/>
          <w:szCs w:val="20"/>
        </w:rPr>
      </w:pPr>
    </w:p>
    <w:p w:rsidR="00CF5345" w:rsidRDefault="00CF5345" w:rsidP="00CF5345">
      <w:pPr>
        <w:jc w:val="both"/>
        <w:rPr>
          <w:rFonts w:ascii="Arial" w:hAnsi="Arial" w:cs="Arial"/>
          <w:b/>
          <w:color w:val="FF0000"/>
          <w:sz w:val="20"/>
          <w:szCs w:val="20"/>
        </w:rPr>
      </w:pPr>
      <w:r w:rsidRPr="006E2908">
        <w:rPr>
          <w:rFonts w:ascii="Arial" w:hAnsi="Arial" w:cs="Arial"/>
          <w:color w:val="000000" w:themeColor="text1"/>
          <w:sz w:val="20"/>
          <w:szCs w:val="20"/>
        </w:rPr>
        <w:t>Structures Parascolaires</w:t>
      </w:r>
      <w:r w:rsidR="006E2908">
        <w:rPr>
          <w:rFonts w:ascii="Arial" w:hAnsi="Arial" w:cs="Arial"/>
          <w:color w:val="000000" w:themeColor="text1"/>
          <w:sz w:val="20"/>
          <w:szCs w:val="20"/>
        </w:rPr>
        <w:t> :</w:t>
      </w:r>
      <w:r>
        <w:rPr>
          <w:rFonts w:ascii="Arial" w:hAnsi="Arial" w:cs="Arial"/>
          <w:b/>
          <w:color w:val="FF0000"/>
          <w:sz w:val="20"/>
          <w:szCs w:val="20"/>
        </w:rPr>
        <w:t xml:space="preserve">         </w:t>
      </w:r>
    </w:p>
    <w:p w:rsidR="00CF5345" w:rsidRPr="006E2908" w:rsidRDefault="00CF5345" w:rsidP="006E2908">
      <w:pPr>
        <w:jc w:val="both"/>
        <w:rPr>
          <w:rFonts w:ascii="Arial" w:hAnsi="Arial" w:cs="Arial"/>
          <w:color w:val="000000" w:themeColor="text1"/>
          <w:sz w:val="20"/>
          <w:szCs w:val="20"/>
        </w:rPr>
      </w:pPr>
      <w:r w:rsidRPr="006E2908">
        <w:rPr>
          <w:rFonts w:ascii="Arial" w:hAnsi="Arial" w:cs="Arial"/>
          <w:color w:val="000000" w:themeColor="text1"/>
          <w:sz w:val="20"/>
          <w:szCs w:val="20"/>
        </w:rPr>
        <w:t xml:space="preserve">Nous avons ouvert trois nouvelles UAPE pour la rentrée scolaire d’août à Pailly, Bretigny et au Mont-sur-Lausanne </w:t>
      </w:r>
      <w:r w:rsidR="00276F01">
        <w:rPr>
          <w:rFonts w:ascii="Arial" w:hAnsi="Arial" w:cs="Arial"/>
          <w:color w:val="000000" w:themeColor="text1"/>
          <w:sz w:val="20"/>
          <w:szCs w:val="20"/>
        </w:rPr>
        <w:t xml:space="preserve">et aussi </w:t>
      </w:r>
      <w:r w:rsidRPr="006E2908">
        <w:rPr>
          <w:rFonts w:ascii="Arial" w:hAnsi="Arial" w:cs="Arial"/>
          <w:color w:val="000000" w:themeColor="text1"/>
          <w:sz w:val="20"/>
          <w:szCs w:val="20"/>
        </w:rPr>
        <w:t>agrandi l’UAPE des Moussaillons à St-Cierges</w:t>
      </w:r>
      <w:r w:rsidR="00276F01">
        <w:rPr>
          <w:rFonts w:ascii="Arial" w:hAnsi="Arial" w:cs="Arial"/>
          <w:color w:val="000000" w:themeColor="text1"/>
          <w:sz w:val="20"/>
          <w:szCs w:val="20"/>
        </w:rPr>
        <w:t>.</w:t>
      </w:r>
    </w:p>
    <w:p w:rsidR="00CF5345" w:rsidRPr="006E2908" w:rsidRDefault="00CF5345" w:rsidP="006E2908">
      <w:pPr>
        <w:jc w:val="both"/>
        <w:rPr>
          <w:rFonts w:ascii="Arial" w:hAnsi="Arial" w:cs="Arial"/>
          <w:color w:val="000000" w:themeColor="text1"/>
          <w:sz w:val="20"/>
          <w:szCs w:val="20"/>
        </w:rPr>
      </w:pPr>
    </w:p>
    <w:p w:rsidR="00CF5345" w:rsidRPr="006E2908" w:rsidRDefault="00CF5345" w:rsidP="006E2908">
      <w:pPr>
        <w:jc w:val="both"/>
        <w:rPr>
          <w:rFonts w:ascii="Arial" w:hAnsi="Arial" w:cs="Arial"/>
          <w:sz w:val="20"/>
          <w:szCs w:val="20"/>
        </w:rPr>
      </w:pPr>
      <w:r w:rsidRPr="006E2908">
        <w:rPr>
          <w:rFonts w:ascii="Arial" w:hAnsi="Arial" w:cs="Arial"/>
          <w:sz w:val="20"/>
          <w:szCs w:val="20"/>
        </w:rPr>
        <w:t>L’EFAJE nous livre les chiffres suivants</w:t>
      </w:r>
      <w:r w:rsidR="00276F01">
        <w:rPr>
          <w:rFonts w:ascii="Arial" w:hAnsi="Arial" w:cs="Arial"/>
          <w:sz w:val="20"/>
          <w:szCs w:val="20"/>
        </w:rPr>
        <w:t xml:space="preserve">, </w:t>
      </w:r>
      <w:r w:rsidRPr="006E2908">
        <w:rPr>
          <w:rFonts w:ascii="Arial" w:hAnsi="Arial" w:cs="Arial"/>
          <w:sz w:val="20"/>
          <w:szCs w:val="20"/>
        </w:rPr>
        <w:t>correspondant aux heures utilisées</w:t>
      </w:r>
      <w:r w:rsidR="0024302B">
        <w:rPr>
          <w:rFonts w:ascii="Arial" w:hAnsi="Arial" w:cs="Arial"/>
          <w:sz w:val="20"/>
          <w:szCs w:val="20"/>
        </w:rPr>
        <w:t xml:space="preserve"> pour la commune de Montilliez</w:t>
      </w:r>
      <w:r w:rsidRPr="006E2908">
        <w:rPr>
          <w:rFonts w:ascii="Arial" w:hAnsi="Arial" w:cs="Arial"/>
          <w:sz w:val="20"/>
          <w:szCs w:val="20"/>
        </w:rPr>
        <w:t> :</w:t>
      </w:r>
    </w:p>
    <w:p w:rsidR="00CF5345" w:rsidRDefault="00CF5345" w:rsidP="006E2908">
      <w:pPr>
        <w:jc w:val="both"/>
        <w:rPr>
          <w:rFonts w:ascii="Arial" w:hAnsi="Arial" w:cs="Arial"/>
          <w:color w:val="000000" w:themeColor="text1"/>
          <w:sz w:val="20"/>
          <w:szCs w:val="20"/>
        </w:rPr>
      </w:pPr>
    </w:p>
    <w:tbl>
      <w:tblPr>
        <w:tblStyle w:val="Grilledutableau"/>
        <w:tblW w:w="0" w:type="auto"/>
        <w:tblInd w:w="595" w:type="dxa"/>
        <w:tblLook w:val="04A0" w:firstRow="1" w:lastRow="0" w:firstColumn="1" w:lastColumn="0" w:noHBand="0" w:noVBand="1"/>
      </w:tblPr>
      <w:tblGrid>
        <w:gridCol w:w="3964"/>
        <w:gridCol w:w="992"/>
        <w:gridCol w:w="992"/>
        <w:gridCol w:w="993"/>
      </w:tblGrid>
      <w:tr w:rsidR="0024302B" w:rsidRPr="0024302B" w:rsidTr="00D16D65">
        <w:tc>
          <w:tcPr>
            <w:tcW w:w="3964" w:type="dxa"/>
            <w:shd w:val="clear" w:color="auto" w:fill="FFC000"/>
          </w:tcPr>
          <w:p w:rsidR="0024302B" w:rsidRPr="0024302B" w:rsidRDefault="0024302B" w:rsidP="00173A28">
            <w:pPr>
              <w:spacing w:line="360" w:lineRule="auto"/>
              <w:rPr>
                <w:rFonts w:ascii="Arial" w:hAnsi="Arial" w:cs="Arial"/>
                <w:sz w:val="20"/>
                <w:szCs w:val="20"/>
              </w:rPr>
            </w:pPr>
          </w:p>
        </w:tc>
        <w:tc>
          <w:tcPr>
            <w:tcW w:w="992" w:type="dxa"/>
            <w:shd w:val="clear" w:color="auto" w:fill="FFC000"/>
          </w:tcPr>
          <w:p w:rsidR="0024302B" w:rsidRPr="0024302B" w:rsidRDefault="0024302B" w:rsidP="00173A28">
            <w:pPr>
              <w:spacing w:line="360" w:lineRule="auto"/>
              <w:jc w:val="center"/>
              <w:rPr>
                <w:rFonts w:ascii="Arial" w:hAnsi="Arial" w:cs="Arial"/>
                <w:b/>
                <w:sz w:val="20"/>
                <w:szCs w:val="20"/>
              </w:rPr>
            </w:pPr>
            <w:r w:rsidRPr="0024302B">
              <w:rPr>
                <w:rFonts w:ascii="Arial" w:hAnsi="Arial" w:cs="Arial"/>
                <w:b/>
                <w:sz w:val="20"/>
                <w:szCs w:val="20"/>
              </w:rPr>
              <w:t>2015</w:t>
            </w:r>
          </w:p>
        </w:tc>
        <w:tc>
          <w:tcPr>
            <w:tcW w:w="992" w:type="dxa"/>
            <w:shd w:val="clear" w:color="auto" w:fill="FFC000"/>
          </w:tcPr>
          <w:p w:rsidR="0024302B" w:rsidRPr="0024302B" w:rsidRDefault="0024302B" w:rsidP="00173A28">
            <w:pPr>
              <w:spacing w:line="360" w:lineRule="auto"/>
              <w:jc w:val="center"/>
              <w:rPr>
                <w:rFonts w:ascii="Arial" w:hAnsi="Arial" w:cs="Arial"/>
                <w:b/>
                <w:sz w:val="20"/>
                <w:szCs w:val="20"/>
              </w:rPr>
            </w:pPr>
            <w:r w:rsidRPr="0024302B">
              <w:rPr>
                <w:rFonts w:ascii="Arial" w:hAnsi="Arial" w:cs="Arial"/>
                <w:b/>
                <w:sz w:val="20"/>
                <w:szCs w:val="20"/>
              </w:rPr>
              <w:t>2016</w:t>
            </w:r>
          </w:p>
        </w:tc>
        <w:tc>
          <w:tcPr>
            <w:tcW w:w="993" w:type="dxa"/>
            <w:shd w:val="clear" w:color="auto" w:fill="FFC000"/>
          </w:tcPr>
          <w:p w:rsidR="0024302B" w:rsidRPr="0024302B" w:rsidRDefault="0024302B" w:rsidP="00173A28">
            <w:pPr>
              <w:spacing w:line="360" w:lineRule="auto"/>
              <w:jc w:val="center"/>
              <w:rPr>
                <w:rFonts w:ascii="Arial" w:hAnsi="Arial" w:cs="Arial"/>
                <w:b/>
                <w:sz w:val="20"/>
                <w:szCs w:val="20"/>
              </w:rPr>
            </w:pPr>
            <w:r>
              <w:rPr>
                <w:rFonts w:ascii="Arial" w:hAnsi="Arial" w:cs="Arial"/>
                <w:b/>
                <w:sz w:val="20"/>
                <w:szCs w:val="20"/>
              </w:rPr>
              <w:t>2017</w:t>
            </w:r>
          </w:p>
        </w:tc>
      </w:tr>
      <w:tr w:rsidR="0024302B" w:rsidRPr="0024302B" w:rsidTr="00D16D65">
        <w:tc>
          <w:tcPr>
            <w:tcW w:w="3964" w:type="dxa"/>
          </w:tcPr>
          <w:p w:rsidR="0024302B" w:rsidRPr="0024302B" w:rsidRDefault="0024302B" w:rsidP="00173A28">
            <w:pPr>
              <w:spacing w:line="360" w:lineRule="auto"/>
              <w:rPr>
                <w:rFonts w:ascii="Arial" w:hAnsi="Arial" w:cs="Arial"/>
                <w:sz w:val="20"/>
                <w:szCs w:val="20"/>
              </w:rPr>
            </w:pPr>
            <w:r>
              <w:rPr>
                <w:rFonts w:ascii="Arial" w:hAnsi="Arial" w:cs="Arial"/>
                <w:sz w:val="20"/>
                <w:szCs w:val="20"/>
              </w:rPr>
              <w:t>Accueil familial de Jour </w:t>
            </w:r>
          </w:p>
        </w:tc>
        <w:tc>
          <w:tcPr>
            <w:tcW w:w="992" w:type="dxa"/>
          </w:tcPr>
          <w:p w:rsidR="0024302B" w:rsidRPr="0024302B" w:rsidRDefault="0024302B" w:rsidP="00173A28">
            <w:pPr>
              <w:spacing w:line="360" w:lineRule="auto"/>
              <w:jc w:val="center"/>
              <w:rPr>
                <w:rFonts w:ascii="Arial" w:hAnsi="Arial" w:cs="Arial"/>
                <w:sz w:val="20"/>
                <w:szCs w:val="20"/>
              </w:rPr>
            </w:pPr>
            <w:r w:rsidRPr="0024302B">
              <w:rPr>
                <w:rFonts w:ascii="Arial" w:hAnsi="Arial" w:cs="Arial"/>
                <w:sz w:val="20"/>
                <w:szCs w:val="20"/>
              </w:rPr>
              <w:t>30’340</w:t>
            </w:r>
          </w:p>
        </w:tc>
        <w:tc>
          <w:tcPr>
            <w:tcW w:w="992" w:type="dxa"/>
          </w:tcPr>
          <w:p w:rsidR="0024302B" w:rsidRPr="0024302B" w:rsidRDefault="0024302B" w:rsidP="00173A28">
            <w:pPr>
              <w:spacing w:line="360" w:lineRule="auto"/>
              <w:jc w:val="center"/>
              <w:rPr>
                <w:rFonts w:ascii="Arial" w:hAnsi="Arial" w:cs="Arial"/>
                <w:sz w:val="20"/>
                <w:szCs w:val="20"/>
              </w:rPr>
            </w:pPr>
            <w:r w:rsidRPr="0024302B">
              <w:rPr>
                <w:rFonts w:ascii="Arial" w:hAnsi="Arial" w:cs="Arial"/>
                <w:sz w:val="20"/>
                <w:szCs w:val="20"/>
              </w:rPr>
              <w:t>31’314</w:t>
            </w:r>
          </w:p>
        </w:tc>
        <w:tc>
          <w:tcPr>
            <w:tcW w:w="993" w:type="dxa"/>
          </w:tcPr>
          <w:p w:rsidR="0024302B" w:rsidRPr="0024302B" w:rsidRDefault="0024302B" w:rsidP="00173A28">
            <w:pPr>
              <w:spacing w:line="360" w:lineRule="auto"/>
              <w:jc w:val="center"/>
              <w:rPr>
                <w:rFonts w:ascii="Arial" w:hAnsi="Arial" w:cs="Arial"/>
                <w:sz w:val="20"/>
                <w:szCs w:val="20"/>
              </w:rPr>
            </w:pPr>
            <w:r>
              <w:rPr>
                <w:rFonts w:ascii="Arial" w:hAnsi="Arial" w:cs="Arial"/>
                <w:sz w:val="20"/>
                <w:szCs w:val="20"/>
              </w:rPr>
              <w:t>31’576</w:t>
            </w:r>
          </w:p>
        </w:tc>
      </w:tr>
      <w:tr w:rsidR="0024302B" w:rsidRPr="0024302B" w:rsidTr="00D16D65">
        <w:tc>
          <w:tcPr>
            <w:tcW w:w="3964" w:type="dxa"/>
          </w:tcPr>
          <w:p w:rsidR="0024302B" w:rsidRPr="006E2908" w:rsidRDefault="0024302B" w:rsidP="00173A28">
            <w:pPr>
              <w:spacing w:line="360" w:lineRule="auto"/>
              <w:rPr>
                <w:rFonts w:ascii="Arial" w:hAnsi="Arial" w:cs="Arial"/>
                <w:color w:val="000000" w:themeColor="text1"/>
                <w:sz w:val="20"/>
                <w:szCs w:val="20"/>
              </w:rPr>
            </w:pPr>
            <w:r>
              <w:rPr>
                <w:rFonts w:ascii="Arial" w:hAnsi="Arial" w:cs="Arial"/>
                <w:color w:val="000000" w:themeColor="text1"/>
                <w:sz w:val="20"/>
                <w:szCs w:val="20"/>
              </w:rPr>
              <w:t>A</w:t>
            </w:r>
            <w:r w:rsidRPr="006E2908">
              <w:rPr>
                <w:rFonts w:ascii="Arial" w:hAnsi="Arial" w:cs="Arial"/>
                <w:color w:val="000000" w:themeColor="text1"/>
                <w:sz w:val="20"/>
                <w:szCs w:val="20"/>
              </w:rPr>
              <w:t>ccueil préscolaire</w:t>
            </w:r>
          </w:p>
        </w:tc>
        <w:tc>
          <w:tcPr>
            <w:tcW w:w="992" w:type="dxa"/>
          </w:tcPr>
          <w:p w:rsidR="0024302B" w:rsidRPr="0024302B" w:rsidRDefault="0024302B" w:rsidP="00173A28">
            <w:pPr>
              <w:spacing w:line="360" w:lineRule="auto"/>
              <w:jc w:val="center"/>
              <w:rPr>
                <w:rFonts w:ascii="Arial" w:hAnsi="Arial" w:cs="Arial"/>
                <w:sz w:val="20"/>
                <w:szCs w:val="20"/>
              </w:rPr>
            </w:pPr>
            <w:r>
              <w:rPr>
                <w:rFonts w:ascii="Arial" w:hAnsi="Arial" w:cs="Arial"/>
                <w:sz w:val="20"/>
                <w:szCs w:val="20"/>
              </w:rPr>
              <w:t>24’835</w:t>
            </w:r>
          </w:p>
        </w:tc>
        <w:tc>
          <w:tcPr>
            <w:tcW w:w="992" w:type="dxa"/>
          </w:tcPr>
          <w:p w:rsidR="0024302B" w:rsidRPr="0024302B" w:rsidRDefault="0024302B" w:rsidP="00173A28">
            <w:pPr>
              <w:spacing w:line="360" w:lineRule="auto"/>
              <w:jc w:val="center"/>
              <w:rPr>
                <w:rFonts w:ascii="Arial" w:hAnsi="Arial" w:cs="Arial"/>
                <w:sz w:val="20"/>
                <w:szCs w:val="20"/>
              </w:rPr>
            </w:pPr>
            <w:r>
              <w:rPr>
                <w:rFonts w:ascii="Arial" w:hAnsi="Arial" w:cs="Arial"/>
                <w:sz w:val="20"/>
                <w:szCs w:val="20"/>
              </w:rPr>
              <w:t>29’593</w:t>
            </w:r>
          </w:p>
        </w:tc>
        <w:tc>
          <w:tcPr>
            <w:tcW w:w="993" w:type="dxa"/>
          </w:tcPr>
          <w:p w:rsidR="0024302B" w:rsidRDefault="0024302B" w:rsidP="00173A28">
            <w:pPr>
              <w:spacing w:line="360" w:lineRule="auto"/>
              <w:jc w:val="center"/>
              <w:rPr>
                <w:rFonts w:ascii="Arial" w:hAnsi="Arial" w:cs="Arial"/>
                <w:sz w:val="20"/>
                <w:szCs w:val="20"/>
              </w:rPr>
            </w:pPr>
            <w:r>
              <w:rPr>
                <w:rFonts w:ascii="Arial" w:hAnsi="Arial" w:cs="Arial"/>
                <w:sz w:val="20"/>
                <w:szCs w:val="20"/>
              </w:rPr>
              <w:t>31’217</w:t>
            </w:r>
          </w:p>
        </w:tc>
      </w:tr>
      <w:tr w:rsidR="0024302B" w:rsidRPr="0024302B" w:rsidTr="00D16D65">
        <w:tc>
          <w:tcPr>
            <w:tcW w:w="3964" w:type="dxa"/>
          </w:tcPr>
          <w:p w:rsidR="0024302B" w:rsidRDefault="0024302B" w:rsidP="00173A28">
            <w:pPr>
              <w:spacing w:line="360" w:lineRule="auto"/>
              <w:rPr>
                <w:rFonts w:ascii="Arial" w:hAnsi="Arial" w:cs="Arial"/>
                <w:color w:val="000000" w:themeColor="text1"/>
                <w:sz w:val="20"/>
                <w:szCs w:val="20"/>
              </w:rPr>
            </w:pPr>
            <w:r>
              <w:rPr>
                <w:rFonts w:ascii="Arial" w:hAnsi="Arial" w:cs="Arial"/>
                <w:color w:val="000000" w:themeColor="text1"/>
                <w:sz w:val="20"/>
                <w:szCs w:val="20"/>
              </w:rPr>
              <w:t>Accueil parascolaire</w:t>
            </w:r>
          </w:p>
        </w:tc>
        <w:tc>
          <w:tcPr>
            <w:tcW w:w="992" w:type="dxa"/>
          </w:tcPr>
          <w:p w:rsidR="0024302B" w:rsidRDefault="0024302B" w:rsidP="00173A28">
            <w:pPr>
              <w:spacing w:line="360" w:lineRule="auto"/>
              <w:jc w:val="center"/>
              <w:rPr>
                <w:rFonts w:ascii="Arial" w:hAnsi="Arial" w:cs="Arial"/>
                <w:sz w:val="20"/>
                <w:szCs w:val="20"/>
              </w:rPr>
            </w:pPr>
            <w:r>
              <w:rPr>
                <w:rFonts w:ascii="Arial" w:hAnsi="Arial" w:cs="Arial"/>
                <w:sz w:val="20"/>
                <w:szCs w:val="20"/>
              </w:rPr>
              <w:t>1’843</w:t>
            </w:r>
          </w:p>
        </w:tc>
        <w:tc>
          <w:tcPr>
            <w:tcW w:w="992" w:type="dxa"/>
          </w:tcPr>
          <w:p w:rsidR="0024302B" w:rsidRDefault="0024302B" w:rsidP="00173A28">
            <w:pPr>
              <w:spacing w:line="360" w:lineRule="auto"/>
              <w:jc w:val="center"/>
              <w:rPr>
                <w:rFonts w:ascii="Arial" w:hAnsi="Arial" w:cs="Arial"/>
                <w:sz w:val="20"/>
                <w:szCs w:val="20"/>
              </w:rPr>
            </w:pPr>
            <w:r>
              <w:rPr>
                <w:rFonts w:ascii="Arial" w:hAnsi="Arial" w:cs="Arial"/>
                <w:sz w:val="20"/>
                <w:szCs w:val="20"/>
              </w:rPr>
              <w:t>1’170</w:t>
            </w:r>
          </w:p>
        </w:tc>
        <w:tc>
          <w:tcPr>
            <w:tcW w:w="993" w:type="dxa"/>
          </w:tcPr>
          <w:p w:rsidR="0024302B" w:rsidRDefault="0024302B" w:rsidP="00173A28">
            <w:pPr>
              <w:spacing w:line="360" w:lineRule="auto"/>
              <w:jc w:val="center"/>
              <w:rPr>
                <w:rFonts w:ascii="Arial" w:hAnsi="Arial" w:cs="Arial"/>
                <w:sz w:val="20"/>
                <w:szCs w:val="20"/>
              </w:rPr>
            </w:pPr>
            <w:r>
              <w:rPr>
                <w:rFonts w:ascii="Arial" w:hAnsi="Arial" w:cs="Arial"/>
                <w:sz w:val="20"/>
                <w:szCs w:val="20"/>
              </w:rPr>
              <w:t>1’882</w:t>
            </w:r>
          </w:p>
        </w:tc>
      </w:tr>
      <w:tr w:rsidR="0024302B" w:rsidRPr="0024302B" w:rsidTr="00D16D65">
        <w:tc>
          <w:tcPr>
            <w:tcW w:w="3964" w:type="dxa"/>
          </w:tcPr>
          <w:p w:rsidR="0024302B" w:rsidRDefault="0024302B" w:rsidP="00173A28">
            <w:pPr>
              <w:spacing w:line="360" w:lineRule="auto"/>
              <w:rPr>
                <w:rFonts w:ascii="Arial" w:hAnsi="Arial" w:cs="Arial"/>
                <w:color w:val="000000" w:themeColor="text1"/>
                <w:sz w:val="20"/>
                <w:szCs w:val="20"/>
              </w:rPr>
            </w:pPr>
            <w:r>
              <w:rPr>
                <w:rFonts w:ascii="Arial" w:hAnsi="Arial" w:cs="Arial"/>
                <w:color w:val="000000" w:themeColor="text1"/>
                <w:sz w:val="20"/>
                <w:szCs w:val="20"/>
              </w:rPr>
              <w:t>Nombre d’enfants accueils pour Montilliez</w:t>
            </w:r>
          </w:p>
        </w:tc>
        <w:tc>
          <w:tcPr>
            <w:tcW w:w="992" w:type="dxa"/>
          </w:tcPr>
          <w:p w:rsidR="0024302B" w:rsidRDefault="0024302B" w:rsidP="00173A28">
            <w:pPr>
              <w:spacing w:line="360" w:lineRule="auto"/>
              <w:jc w:val="center"/>
              <w:rPr>
                <w:rFonts w:ascii="Arial" w:hAnsi="Arial" w:cs="Arial"/>
                <w:sz w:val="20"/>
                <w:szCs w:val="20"/>
              </w:rPr>
            </w:pPr>
            <w:r>
              <w:rPr>
                <w:rFonts w:ascii="Arial" w:hAnsi="Arial" w:cs="Arial"/>
                <w:sz w:val="20"/>
                <w:szCs w:val="20"/>
              </w:rPr>
              <w:t>87</w:t>
            </w:r>
          </w:p>
        </w:tc>
        <w:tc>
          <w:tcPr>
            <w:tcW w:w="992" w:type="dxa"/>
          </w:tcPr>
          <w:p w:rsidR="0024302B" w:rsidRDefault="0024302B" w:rsidP="00173A28">
            <w:pPr>
              <w:spacing w:line="360" w:lineRule="auto"/>
              <w:jc w:val="center"/>
              <w:rPr>
                <w:rFonts w:ascii="Arial" w:hAnsi="Arial" w:cs="Arial"/>
                <w:sz w:val="20"/>
                <w:szCs w:val="20"/>
              </w:rPr>
            </w:pPr>
            <w:r>
              <w:rPr>
                <w:rFonts w:ascii="Arial" w:hAnsi="Arial" w:cs="Arial"/>
                <w:sz w:val="20"/>
                <w:szCs w:val="20"/>
              </w:rPr>
              <w:t>100</w:t>
            </w:r>
          </w:p>
        </w:tc>
        <w:tc>
          <w:tcPr>
            <w:tcW w:w="993" w:type="dxa"/>
          </w:tcPr>
          <w:p w:rsidR="0024302B" w:rsidRDefault="0024302B" w:rsidP="00173A28">
            <w:pPr>
              <w:spacing w:line="360" w:lineRule="auto"/>
              <w:jc w:val="center"/>
              <w:rPr>
                <w:rFonts w:ascii="Arial" w:hAnsi="Arial" w:cs="Arial"/>
                <w:sz w:val="20"/>
                <w:szCs w:val="20"/>
              </w:rPr>
            </w:pPr>
            <w:r>
              <w:rPr>
                <w:rFonts w:ascii="Arial" w:hAnsi="Arial" w:cs="Arial"/>
                <w:sz w:val="20"/>
                <w:szCs w:val="20"/>
              </w:rPr>
              <w:t>104</w:t>
            </w:r>
          </w:p>
        </w:tc>
      </w:tr>
      <w:tr w:rsidR="0024302B" w:rsidRPr="0024302B" w:rsidTr="00D16D65">
        <w:tc>
          <w:tcPr>
            <w:tcW w:w="3964" w:type="dxa"/>
          </w:tcPr>
          <w:p w:rsidR="0024302B" w:rsidRDefault="0024302B" w:rsidP="00173A28">
            <w:pPr>
              <w:spacing w:line="360" w:lineRule="auto"/>
              <w:rPr>
                <w:rFonts w:ascii="Arial" w:hAnsi="Arial" w:cs="Arial"/>
                <w:color w:val="000000" w:themeColor="text1"/>
                <w:sz w:val="20"/>
                <w:szCs w:val="20"/>
              </w:rPr>
            </w:pPr>
            <w:r>
              <w:rPr>
                <w:rFonts w:ascii="Arial" w:hAnsi="Arial" w:cs="Arial"/>
                <w:color w:val="000000" w:themeColor="text1"/>
                <w:sz w:val="20"/>
                <w:szCs w:val="20"/>
              </w:rPr>
              <w:t>Hors réseaux</w:t>
            </w:r>
          </w:p>
        </w:tc>
        <w:tc>
          <w:tcPr>
            <w:tcW w:w="992" w:type="dxa"/>
          </w:tcPr>
          <w:p w:rsidR="0024302B" w:rsidRDefault="0024302B" w:rsidP="00173A28">
            <w:pPr>
              <w:spacing w:line="360" w:lineRule="auto"/>
              <w:jc w:val="center"/>
              <w:rPr>
                <w:rFonts w:ascii="Arial" w:hAnsi="Arial" w:cs="Arial"/>
                <w:sz w:val="20"/>
                <w:szCs w:val="20"/>
              </w:rPr>
            </w:pPr>
            <w:r>
              <w:rPr>
                <w:rFonts w:ascii="Arial" w:hAnsi="Arial" w:cs="Arial"/>
                <w:sz w:val="20"/>
                <w:szCs w:val="20"/>
              </w:rPr>
              <w:t>11</w:t>
            </w:r>
          </w:p>
        </w:tc>
        <w:tc>
          <w:tcPr>
            <w:tcW w:w="992" w:type="dxa"/>
          </w:tcPr>
          <w:p w:rsidR="0024302B" w:rsidRDefault="0024302B" w:rsidP="00173A28">
            <w:pPr>
              <w:spacing w:line="360" w:lineRule="auto"/>
              <w:jc w:val="center"/>
              <w:rPr>
                <w:rFonts w:ascii="Arial" w:hAnsi="Arial" w:cs="Arial"/>
                <w:sz w:val="20"/>
                <w:szCs w:val="20"/>
              </w:rPr>
            </w:pPr>
            <w:r>
              <w:rPr>
                <w:rFonts w:ascii="Arial" w:hAnsi="Arial" w:cs="Arial"/>
                <w:sz w:val="20"/>
                <w:szCs w:val="20"/>
              </w:rPr>
              <w:t>20</w:t>
            </w:r>
          </w:p>
        </w:tc>
        <w:tc>
          <w:tcPr>
            <w:tcW w:w="993" w:type="dxa"/>
          </w:tcPr>
          <w:p w:rsidR="0024302B" w:rsidRDefault="0024302B" w:rsidP="00173A28">
            <w:pPr>
              <w:spacing w:line="360" w:lineRule="auto"/>
              <w:jc w:val="center"/>
              <w:rPr>
                <w:rFonts w:ascii="Arial" w:hAnsi="Arial" w:cs="Arial"/>
                <w:sz w:val="20"/>
                <w:szCs w:val="20"/>
              </w:rPr>
            </w:pPr>
            <w:r>
              <w:rPr>
                <w:rFonts w:ascii="Arial" w:hAnsi="Arial" w:cs="Arial"/>
                <w:sz w:val="20"/>
                <w:szCs w:val="20"/>
              </w:rPr>
              <w:t>15</w:t>
            </w:r>
          </w:p>
        </w:tc>
      </w:tr>
    </w:tbl>
    <w:p w:rsidR="00CF5345" w:rsidRPr="006E2908" w:rsidRDefault="00CF5345" w:rsidP="006E2908">
      <w:pPr>
        <w:jc w:val="both"/>
        <w:rPr>
          <w:rFonts w:ascii="Arial" w:hAnsi="Arial" w:cs="Arial"/>
          <w:color w:val="000000" w:themeColor="text1"/>
          <w:sz w:val="20"/>
          <w:szCs w:val="20"/>
        </w:rPr>
      </w:pPr>
    </w:p>
    <w:p w:rsidR="00CF5345" w:rsidRPr="006E2908" w:rsidRDefault="00CF5345" w:rsidP="006E2908">
      <w:pPr>
        <w:jc w:val="both"/>
        <w:rPr>
          <w:rFonts w:ascii="Arial" w:hAnsi="Arial" w:cs="Arial"/>
          <w:color w:val="000000" w:themeColor="text1"/>
          <w:sz w:val="20"/>
          <w:szCs w:val="20"/>
        </w:rPr>
      </w:pPr>
      <w:r w:rsidRPr="006E2908">
        <w:rPr>
          <w:rFonts w:ascii="Arial" w:hAnsi="Arial" w:cs="Arial"/>
          <w:color w:val="000000" w:themeColor="text1"/>
          <w:sz w:val="20"/>
          <w:szCs w:val="20"/>
        </w:rPr>
        <w:t>Rappel : le nombre d’enfants n’est pas significatif des heures consommées par an.</w:t>
      </w:r>
    </w:p>
    <w:p w:rsidR="00CF5345" w:rsidRDefault="00CF5345" w:rsidP="00276F01">
      <w:pPr>
        <w:jc w:val="both"/>
        <w:rPr>
          <w:rFonts w:ascii="Arial" w:hAnsi="Arial" w:cs="Arial"/>
          <w:b/>
          <w:color w:val="FF0000"/>
          <w:sz w:val="20"/>
          <w:szCs w:val="20"/>
        </w:rPr>
      </w:pPr>
      <w:r>
        <w:rPr>
          <w:rFonts w:ascii="Arial" w:hAnsi="Arial" w:cs="Arial"/>
          <w:b/>
          <w:color w:val="FF0000"/>
          <w:sz w:val="20"/>
          <w:szCs w:val="20"/>
        </w:rPr>
        <w:t xml:space="preserve">                          </w:t>
      </w:r>
    </w:p>
    <w:p w:rsidR="00CF5345" w:rsidRPr="00276F01" w:rsidRDefault="00CF5345" w:rsidP="00D16D65">
      <w:pPr>
        <w:ind w:left="708"/>
        <w:jc w:val="both"/>
        <w:rPr>
          <w:rFonts w:ascii="Arial" w:hAnsi="Arial" w:cs="Arial"/>
          <w:sz w:val="20"/>
          <w:szCs w:val="20"/>
        </w:rPr>
      </w:pPr>
      <w:r w:rsidRPr="00276F01">
        <w:rPr>
          <w:rFonts w:ascii="Arial" w:hAnsi="Arial" w:cs="Arial"/>
          <w:sz w:val="20"/>
          <w:szCs w:val="20"/>
        </w:rPr>
        <w:t xml:space="preserve">Subvention en </w:t>
      </w:r>
      <w:r w:rsidR="00276F01" w:rsidRPr="00276F01">
        <w:rPr>
          <w:rFonts w:ascii="Arial" w:hAnsi="Arial" w:cs="Arial"/>
          <w:sz w:val="20"/>
          <w:szCs w:val="20"/>
        </w:rPr>
        <w:t>CHF</w:t>
      </w:r>
      <w:r w:rsidRPr="00276F01">
        <w:rPr>
          <w:rFonts w:ascii="Arial" w:hAnsi="Arial" w:cs="Arial"/>
          <w:sz w:val="20"/>
          <w:szCs w:val="20"/>
        </w:rPr>
        <w:t xml:space="preserve"> par habitant     </w:t>
      </w:r>
      <w:r w:rsidR="00505555">
        <w:rPr>
          <w:rFonts w:ascii="Arial" w:hAnsi="Arial" w:cs="Arial"/>
          <w:sz w:val="20"/>
          <w:szCs w:val="20"/>
        </w:rPr>
        <w:tab/>
      </w:r>
      <w:r w:rsidRPr="00276F01">
        <w:rPr>
          <w:rFonts w:ascii="Arial" w:hAnsi="Arial" w:cs="Arial"/>
          <w:color w:val="FF0000"/>
          <w:sz w:val="20"/>
          <w:szCs w:val="20"/>
        </w:rPr>
        <w:t xml:space="preserve">8.27               </w:t>
      </w:r>
      <w:r w:rsidRPr="00276F01">
        <w:rPr>
          <w:rFonts w:ascii="Arial" w:hAnsi="Arial" w:cs="Arial"/>
          <w:sz w:val="20"/>
          <w:szCs w:val="20"/>
        </w:rPr>
        <w:t xml:space="preserve">Administration </w:t>
      </w:r>
      <w:r w:rsidR="00C82A2E">
        <w:rPr>
          <w:rFonts w:ascii="Arial" w:hAnsi="Arial" w:cs="Arial"/>
          <w:sz w:val="20"/>
          <w:szCs w:val="20"/>
        </w:rPr>
        <w:t>g</w:t>
      </w:r>
      <w:r w:rsidRPr="00276F01">
        <w:rPr>
          <w:rFonts w:ascii="Arial" w:hAnsi="Arial" w:cs="Arial"/>
          <w:sz w:val="20"/>
          <w:szCs w:val="20"/>
        </w:rPr>
        <w:t>énérale</w:t>
      </w:r>
    </w:p>
    <w:p w:rsidR="00CF5345" w:rsidRPr="00276F01" w:rsidRDefault="00CF5345" w:rsidP="00D16D65">
      <w:pPr>
        <w:ind w:left="708"/>
        <w:rPr>
          <w:rFonts w:ascii="Arial" w:hAnsi="Arial" w:cs="Arial"/>
          <w:sz w:val="20"/>
          <w:szCs w:val="20"/>
        </w:rPr>
      </w:pPr>
      <w:r w:rsidRPr="00276F01">
        <w:rPr>
          <w:rFonts w:ascii="Arial" w:hAnsi="Arial" w:cs="Arial"/>
          <w:sz w:val="20"/>
          <w:szCs w:val="20"/>
        </w:rPr>
        <w:t xml:space="preserve">Subvention en </w:t>
      </w:r>
      <w:r w:rsidR="00276F01" w:rsidRPr="00276F01">
        <w:rPr>
          <w:rFonts w:ascii="Arial" w:hAnsi="Arial" w:cs="Arial"/>
          <w:sz w:val="20"/>
          <w:szCs w:val="20"/>
        </w:rPr>
        <w:t>CHF coû</w:t>
      </w:r>
      <w:r w:rsidRPr="00276F01">
        <w:rPr>
          <w:rFonts w:ascii="Arial" w:hAnsi="Arial" w:cs="Arial"/>
          <w:sz w:val="20"/>
          <w:szCs w:val="20"/>
        </w:rPr>
        <w:t xml:space="preserve">t/horaire     </w:t>
      </w:r>
      <w:r w:rsidR="00505555">
        <w:rPr>
          <w:rFonts w:ascii="Arial" w:hAnsi="Arial" w:cs="Arial"/>
          <w:sz w:val="20"/>
          <w:szCs w:val="20"/>
        </w:rPr>
        <w:tab/>
      </w:r>
      <w:r w:rsidRPr="00276F01">
        <w:rPr>
          <w:rFonts w:ascii="Arial" w:hAnsi="Arial" w:cs="Arial"/>
          <w:color w:val="FF0000"/>
          <w:sz w:val="20"/>
          <w:szCs w:val="20"/>
        </w:rPr>
        <w:t>2.97</w:t>
      </w:r>
      <w:r w:rsidRPr="00276F01">
        <w:rPr>
          <w:rFonts w:ascii="Arial" w:hAnsi="Arial" w:cs="Arial"/>
          <w:sz w:val="20"/>
          <w:szCs w:val="20"/>
        </w:rPr>
        <w:t xml:space="preserve">               Accueil </w:t>
      </w:r>
      <w:r w:rsidR="00C82A2E">
        <w:rPr>
          <w:rFonts w:ascii="Arial" w:hAnsi="Arial" w:cs="Arial"/>
          <w:sz w:val="20"/>
          <w:szCs w:val="20"/>
        </w:rPr>
        <w:t>f</w:t>
      </w:r>
      <w:r w:rsidRPr="00276F01">
        <w:rPr>
          <w:rFonts w:ascii="Arial" w:hAnsi="Arial" w:cs="Arial"/>
          <w:sz w:val="20"/>
          <w:szCs w:val="20"/>
        </w:rPr>
        <w:t xml:space="preserve">amilial de jour                                                                  Subvention en </w:t>
      </w:r>
      <w:r w:rsidR="00276F01" w:rsidRPr="00276F01">
        <w:rPr>
          <w:rFonts w:ascii="Arial" w:hAnsi="Arial" w:cs="Arial"/>
          <w:sz w:val="20"/>
          <w:szCs w:val="20"/>
        </w:rPr>
        <w:t>CHF</w:t>
      </w:r>
      <w:r w:rsidRPr="00276F01">
        <w:rPr>
          <w:rFonts w:ascii="Arial" w:hAnsi="Arial" w:cs="Arial"/>
          <w:sz w:val="20"/>
          <w:szCs w:val="20"/>
        </w:rPr>
        <w:t xml:space="preserve"> </w:t>
      </w:r>
      <w:r w:rsidR="00C82A2E" w:rsidRPr="00276F01">
        <w:rPr>
          <w:rFonts w:ascii="Arial" w:hAnsi="Arial" w:cs="Arial"/>
          <w:sz w:val="20"/>
          <w:szCs w:val="20"/>
        </w:rPr>
        <w:t xml:space="preserve">coût/horaire     </w:t>
      </w:r>
      <w:r w:rsidR="00505555">
        <w:rPr>
          <w:rFonts w:ascii="Arial" w:hAnsi="Arial" w:cs="Arial"/>
          <w:color w:val="FF0000"/>
          <w:sz w:val="20"/>
          <w:szCs w:val="20"/>
        </w:rPr>
        <w:tab/>
      </w:r>
      <w:r w:rsidRPr="00276F01">
        <w:rPr>
          <w:rFonts w:ascii="Arial" w:hAnsi="Arial" w:cs="Arial"/>
          <w:color w:val="FF0000"/>
          <w:sz w:val="20"/>
          <w:szCs w:val="20"/>
        </w:rPr>
        <w:t>5.77</w:t>
      </w:r>
      <w:r w:rsidRPr="00276F01">
        <w:rPr>
          <w:rFonts w:ascii="Arial" w:hAnsi="Arial" w:cs="Arial"/>
          <w:sz w:val="20"/>
          <w:szCs w:val="20"/>
        </w:rPr>
        <w:t xml:space="preserve">               Accueil préscolaire</w:t>
      </w:r>
    </w:p>
    <w:p w:rsidR="00CF5345" w:rsidRPr="00276F01" w:rsidRDefault="00CF5345" w:rsidP="00D16D65">
      <w:pPr>
        <w:ind w:left="708"/>
        <w:rPr>
          <w:rFonts w:ascii="Arial" w:hAnsi="Arial" w:cs="Arial"/>
          <w:sz w:val="20"/>
          <w:szCs w:val="20"/>
        </w:rPr>
      </w:pPr>
      <w:r w:rsidRPr="00276F01">
        <w:rPr>
          <w:rFonts w:ascii="Arial" w:hAnsi="Arial" w:cs="Arial"/>
          <w:sz w:val="20"/>
          <w:szCs w:val="20"/>
        </w:rPr>
        <w:t xml:space="preserve">Subvention en </w:t>
      </w:r>
      <w:r w:rsidR="00276F01" w:rsidRPr="00276F01">
        <w:rPr>
          <w:rFonts w:ascii="Arial" w:hAnsi="Arial" w:cs="Arial"/>
          <w:sz w:val="20"/>
          <w:szCs w:val="20"/>
        </w:rPr>
        <w:t>CHF</w:t>
      </w:r>
      <w:r w:rsidRPr="00276F01">
        <w:rPr>
          <w:rFonts w:ascii="Arial" w:hAnsi="Arial" w:cs="Arial"/>
          <w:sz w:val="20"/>
          <w:szCs w:val="20"/>
        </w:rPr>
        <w:t xml:space="preserve"> </w:t>
      </w:r>
      <w:r w:rsidR="00C82A2E" w:rsidRPr="00276F01">
        <w:rPr>
          <w:rFonts w:ascii="Arial" w:hAnsi="Arial" w:cs="Arial"/>
          <w:sz w:val="20"/>
          <w:szCs w:val="20"/>
        </w:rPr>
        <w:t xml:space="preserve">coût/horaire     </w:t>
      </w:r>
      <w:r w:rsidR="00505555">
        <w:rPr>
          <w:rFonts w:ascii="Arial" w:hAnsi="Arial" w:cs="Arial"/>
          <w:sz w:val="20"/>
          <w:szCs w:val="20"/>
        </w:rPr>
        <w:tab/>
      </w:r>
      <w:r w:rsidRPr="00276F01">
        <w:rPr>
          <w:rFonts w:ascii="Arial" w:hAnsi="Arial" w:cs="Arial"/>
          <w:color w:val="FF0000"/>
          <w:sz w:val="20"/>
          <w:szCs w:val="20"/>
        </w:rPr>
        <w:t>4.67</w:t>
      </w:r>
      <w:r w:rsidRPr="00276F01">
        <w:rPr>
          <w:rFonts w:ascii="Arial" w:hAnsi="Arial" w:cs="Arial"/>
          <w:sz w:val="20"/>
          <w:szCs w:val="20"/>
        </w:rPr>
        <w:t xml:space="preserve">               Accueil parascolaire</w:t>
      </w:r>
    </w:p>
    <w:p w:rsidR="00CF5345" w:rsidRPr="00276F01" w:rsidRDefault="00CF5345" w:rsidP="00CF5345">
      <w:pPr>
        <w:rPr>
          <w:rFonts w:ascii="Arial" w:hAnsi="Arial" w:cs="Arial"/>
          <w:sz w:val="20"/>
          <w:szCs w:val="20"/>
        </w:rPr>
      </w:pPr>
    </w:p>
    <w:p w:rsidR="00CF5345" w:rsidRPr="00505555" w:rsidRDefault="00CF5345" w:rsidP="00CF5345">
      <w:pPr>
        <w:rPr>
          <w:rFonts w:ascii="Arial" w:hAnsi="Arial" w:cs="Arial"/>
          <w:b/>
          <w:color w:val="FF0000"/>
          <w:sz w:val="20"/>
          <w:szCs w:val="20"/>
        </w:rPr>
      </w:pPr>
    </w:p>
    <w:p w:rsidR="00505555" w:rsidRPr="008E535F" w:rsidRDefault="00CF5345" w:rsidP="008E535F">
      <w:pPr>
        <w:jc w:val="both"/>
        <w:rPr>
          <w:rFonts w:ascii="Arial" w:hAnsi="Arial" w:cs="Arial"/>
          <w:b/>
          <w:color w:val="0070C0"/>
          <w:sz w:val="20"/>
          <w:szCs w:val="20"/>
        </w:rPr>
      </w:pPr>
      <w:r w:rsidRPr="008E535F">
        <w:rPr>
          <w:rFonts w:ascii="Arial" w:hAnsi="Arial" w:cs="Arial"/>
          <w:b/>
          <w:color w:val="0070C0"/>
          <w:sz w:val="20"/>
          <w:szCs w:val="20"/>
        </w:rPr>
        <w:t xml:space="preserve">7.2 </w:t>
      </w:r>
      <w:r w:rsidRPr="008E535F">
        <w:rPr>
          <w:rFonts w:ascii="Arial" w:hAnsi="Arial" w:cs="Arial"/>
          <w:b/>
          <w:color w:val="0070C0"/>
          <w:sz w:val="20"/>
          <w:szCs w:val="20"/>
        </w:rPr>
        <w:tab/>
        <w:t xml:space="preserve">ARASPE </w:t>
      </w:r>
    </w:p>
    <w:p w:rsidR="00CF5345" w:rsidRPr="00505555" w:rsidRDefault="00CF5345" w:rsidP="00CF5345">
      <w:pPr>
        <w:rPr>
          <w:rFonts w:ascii="Arial" w:hAnsi="Arial" w:cs="Arial"/>
          <w:b/>
          <w:color w:val="FF0000"/>
          <w:sz w:val="20"/>
          <w:szCs w:val="20"/>
        </w:rPr>
      </w:pPr>
      <w:r w:rsidRPr="00505555">
        <w:rPr>
          <w:rFonts w:ascii="Arial" w:hAnsi="Arial" w:cs="Arial"/>
          <w:color w:val="000000" w:themeColor="text1"/>
          <w:sz w:val="20"/>
          <w:szCs w:val="20"/>
        </w:rPr>
        <w:t>(</w:t>
      </w:r>
      <w:r w:rsidRPr="00505555">
        <w:rPr>
          <w:rFonts w:ascii="Arial" w:hAnsi="Arial" w:cs="Arial"/>
          <w:sz w:val="20"/>
          <w:szCs w:val="20"/>
        </w:rPr>
        <w:t>Association Régionale de l'Action Sociale Prilly – Echallens)</w:t>
      </w:r>
    </w:p>
    <w:p w:rsidR="00CF5345" w:rsidRPr="00505555" w:rsidRDefault="00CF5345" w:rsidP="00505555">
      <w:pPr>
        <w:jc w:val="both"/>
        <w:rPr>
          <w:rFonts w:ascii="Arial" w:hAnsi="Arial" w:cs="Arial"/>
          <w:color w:val="FF0000"/>
          <w:sz w:val="20"/>
          <w:szCs w:val="20"/>
        </w:rPr>
      </w:pPr>
    </w:p>
    <w:p w:rsidR="00CF5345" w:rsidRDefault="00CF5345" w:rsidP="00505555">
      <w:pPr>
        <w:autoSpaceDE w:val="0"/>
        <w:jc w:val="both"/>
        <w:rPr>
          <w:rFonts w:ascii="Arial" w:hAnsi="Arial" w:cs="Arial"/>
          <w:sz w:val="20"/>
          <w:szCs w:val="20"/>
        </w:rPr>
      </w:pPr>
      <w:r w:rsidRPr="00505555">
        <w:rPr>
          <w:rFonts w:ascii="Arial" w:hAnsi="Arial" w:cs="Arial"/>
          <w:b/>
          <w:bCs/>
          <w:sz w:val="20"/>
          <w:szCs w:val="20"/>
        </w:rPr>
        <w:t xml:space="preserve">Nouvelle loi sur l'action sociale vaudoise : </w:t>
      </w:r>
      <w:r w:rsidRPr="00505555">
        <w:rPr>
          <w:rFonts w:ascii="Arial" w:hAnsi="Arial" w:cs="Arial"/>
          <w:bCs/>
          <w:sz w:val="20"/>
          <w:szCs w:val="20"/>
        </w:rPr>
        <w:t>l</w:t>
      </w:r>
      <w:r w:rsidRPr="00505555">
        <w:rPr>
          <w:rFonts w:ascii="Arial" w:hAnsi="Arial" w:cs="Arial"/>
          <w:sz w:val="20"/>
          <w:szCs w:val="20"/>
        </w:rPr>
        <w:t xml:space="preserve">e canton a informé les régions de la nouvelle version de cette loi qui entre en vigueur en 2017 et </w:t>
      </w:r>
      <w:r w:rsidR="007D4999" w:rsidRPr="00505555">
        <w:rPr>
          <w:rFonts w:ascii="Arial" w:hAnsi="Arial" w:cs="Arial"/>
          <w:sz w:val="20"/>
          <w:szCs w:val="20"/>
        </w:rPr>
        <w:t>introduit entre</w:t>
      </w:r>
      <w:r w:rsidRPr="00505555">
        <w:rPr>
          <w:rFonts w:ascii="Arial" w:hAnsi="Arial" w:cs="Arial"/>
          <w:sz w:val="20"/>
          <w:szCs w:val="20"/>
        </w:rPr>
        <w:t xml:space="preserve"> autres les éléments suivants : </w:t>
      </w:r>
    </w:p>
    <w:p w:rsidR="00505555" w:rsidRPr="00505555" w:rsidRDefault="00505555" w:rsidP="00505555">
      <w:pPr>
        <w:autoSpaceDE w:val="0"/>
        <w:jc w:val="both"/>
        <w:rPr>
          <w:rFonts w:ascii="Arial" w:hAnsi="Arial" w:cs="Arial"/>
          <w:sz w:val="20"/>
          <w:szCs w:val="20"/>
        </w:rPr>
      </w:pPr>
    </w:p>
    <w:p w:rsidR="00CF5345" w:rsidRPr="00505555" w:rsidRDefault="007D4999" w:rsidP="00505555">
      <w:pPr>
        <w:pStyle w:val="Paragraphedeliste"/>
        <w:numPr>
          <w:ilvl w:val="0"/>
          <w:numId w:val="19"/>
        </w:numPr>
        <w:autoSpaceDE w:val="0"/>
        <w:jc w:val="both"/>
        <w:rPr>
          <w:rFonts w:ascii="Arial" w:hAnsi="Arial" w:cs="Arial"/>
          <w:sz w:val="20"/>
          <w:szCs w:val="20"/>
        </w:rPr>
      </w:pPr>
      <w:r>
        <w:rPr>
          <w:rFonts w:ascii="Arial" w:hAnsi="Arial" w:cs="Arial"/>
          <w:sz w:val="20"/>
          <w:szCs w:val="20"/>
        </w:rPr>
        <w:t>c</w:t>
      </w:r>
      <w:r w:rsidR="00CF5345" w:rsidRPr="00505555">
        <w:rPr>
          <w:rFonts w:ascii="Arial" w:hAnsi="Arial" w:cs="Arial"/>
          <w:sz w:val="20"/>
          <w:szCs w:val="20"/>
        </w:rPr>
        <w:t xml:space="preserve">réation d’un dispositif de médecin conseil, </w:t>
      </w:r>
    </w:p>
    <w:p w:rsidR="00CF5345" w:rsidRPr="00505555" w:rsidRDefault="00CF5345" w:rsidP="00505555">
      <w:pPr>
        <w:pStyle w:val="Paragraphedeliste"/>
        <w:numPr>
          <w:ilvl w:val="0"/>
          <w:numId w:val="19"/>
        </w:numPr>
        <w:autoSpaceDE w:val="0"/>
        <w:jc w:val="both"/>
        <w:rPr>
          <w:rFonts w:ascii="Arial" w:hAnsi="Arial" w:cs="Arial"/>
          <w:sz w:val="20"/>
          <w:szCs w:val="20"/>
        </w:rPr>
      </w:pPr>
      <w:r w:rsidRPr="00505555">
        <w:rPr>
          <w:rFonts w:ascii="Arial" w:hAnsi="Arial" w:cs="Arial"/>
          <w:sz w:val="20"/>
          <w:szCs w:val="20"/>
        </w:rPr>
        <w:t xml:space="preserve">fermeture du Centre social cantonal, </w:t>
      </w:r>
    </w:p>
    <w:p w:rsidR="00CF5345" w:rsidRPr="00505555" w:rsidRDefault="00CF5345" w:rsidP="00505555">
      <w:pPr>
        <w:pStyle w:val="Paragraphedeliste"/>
        <w:numPr>
          <w:ilvl w:val="0"/>
          <w:numId w:val="19"/>
        </w:numPr>
        <w:autoSpaceDE w:val="0"/>
        <w:jc w:val="both"/>
        <w:rPr>
          <w:rFonts w:ascii="Arial" w:hAnsi="Arial" w:cs="Arial"/>
          <w:sz w:val="20"/>
          <w:szCs w:val="20"/>
        </w:rPr>
      </w:pPr>
      <w:r w:rsidRPr="00505555">
        <w:rPr>
          <w:rFonts w:ascii="Arial" w:hAnsi="Arial" w:cs="Arial"/>
          <w:sz w:val="20"/>
          <w:szCs w:val="20"/>
        </w:rPr>
        <w:t>nouvelles mesures pour les Jeunes adultes sans formation professionnelle s’adressant au RI,</w:t>
      </w:r>
    </w:p>
    <w:p w:rsidR="00CF5345" w:rsidRPr="00505555" w:rsidRDefault="00CF5345" w:rsidP="00505555">
      <w:pPr>
        <w:pStyle w:val="Paragraphedeliste"/>
        <w:numPr>
          <w:ilvl w:val="0"/>
          <w:numId w:val="19"/>
        </w:numPr>
        <w:autoSpaceDE w:val="0"/>
        <w:jc w:val="both"/>
        <w:rPr>
          <w:rFonts w:ascii="Arial" w:hAnsi="Arial" w:cs="Arial"/>
          <w:sz w:val="20"/>
          <w:szCs w:val="20"/>
        </w:rPr>
      </w:pPr>
      <w:r w:rsidRPr="00505555">
        <w:rPr>
          <w:rFonts w:ascii="Arial" w:hAnsi="Arial" w:cs="Arial"/>
          <w:sz w:val="20"/>
          <w:szCs w:val="20"/>
        </w:rPr>
        <w:t xml:space="preserve">suppression de la franchise des indus, </w:t>
      </w:r>
    </w:p>
    <w:p w:rsidR="00CF5345" w:rsidRPr="00505555" w:rsidRDefault="00CF5345" w:rsidP="00505555">
      <w:pPr>
        <w:pStyle w:val="Paragraphedeliste"/>
        <w:numPr>
          <w:ilvl w:val="0"/>
          <w:numId w:val="19"/>
        </w:numPr>
        <w:autoSpaceDE w:val="0"/>
        <w:jc w:val="both"/>
        <w:rPr>
          <w:rFonts w:ascii="Arial" w:hAnsi="Arial" w:cs="Arial"/>
          <w:sz w:val="20"/>
          <w:szCs w:val="20"/>
        </w:rPr>
      </w:pPr>
      <w:r w:rsidRPr="00505555">
        <w:rPr>
          <w:rFonts w:ascii="Arial" w:hAnsi="Arial" w:cs="Arial"/>
          <w:sz w:val="20"/>
          <w:szCs w:val="20"/>
        </w:rPr>
        <w:t xml:space="preserve">sanctions pour comportements inadéquats, </w:t>
      </w:r>
    </w:p>
    <w:p w:rsidR="00CF5345" w:rsidRPr="00505555" w:rsidRDefault="00CF5345" w:rsidP="00505555">
      <w:pPr>
        <w:pStyle w:val="Paragraphedeliste"/>
        <w:numPr>
          <w:ilvl w:val="0"/>
          <w:numId w:val="19"/>
        </w:numPr>
        <w:autoSpaceDE w:val="0"/>
        <w:jc w:val="both"/>
        <w:rPr>
          <w:rFonts w:ascii="Arial" w:hAnsi="Arial" w:cs="Arial"/>
          <w:sz w:val="20"/>
          <w:szCs w:val="20"/>
        </w:rPr>
      </w:pPr>
      <w:r w:rsidRPr="00505555">
        <w:rPr>
          <w:rFonts w:ascii="Arial" w:hAnsi="Arial" w:cs="Arial"/>
          <w:sz w:val="20"/>
          <w:szCs w:val="20"/>
        </w:rPr>
        <w:t xml:space="preserve">introduction de la possibilité d’une retenue sur le montant RI pour les bénéficiaires qui ne s’acquittent pas de leur part à charge de leur assurance maladie, </w:t>
      </w:r>
    </w:p>
    <w:p w:rsidR="00CF5345" w:rsidRPr="00505555" w:rsidRDefault="00CF5345" w:rsidP="00505555">
      <w:pPr>
        <w:pStyle w:val="Paragraphedeliste"/>
        <w:numPr>
          <w:ilvl w:val="0"/>
          <w:numId w:val="19"/>
        </w:numPr>
        <w:autoSpaceDE w:val="0"/>
        <w:jc w:val="both"/>
        <w:rPr>
          <w:rFonts w:ascii="Arial" w:hAnsi="Arial" w:cs="Arial"/>
          <w:sz w:val="20"/>
          <w:szCs w:val="20"/>
        </w:rPr>
      </w:pPr>
      <w:r w:rsidRPr="00505555">
        <w:rPr>
          <w:rFonts w:ascii="Arial" w:hAnsi="Arial" w:cs="Arial"/>
          <w:sz w:val="20"/>
          <w:szCs w:val="20"/>
        </w:rPr>
        <w:t>mise en place de nouvelles mesures de soutien à l’insertion sociale.</w:t>
      </w:r>
    </w:p>
    <w:p w:rsidR="00CF5345" w:rsidRPr="00505555" w:rsidRDefault="00CF5345" w:rsidP="00505555">
      <w:pPr>
        <w:ind w:left="350"/>
        <w:jc w:val="both"/>
        <w:rPr>
          <w:rFonts w:ascii="Arial" w:hAnsi="Arial" w:cs="Arial"/>
          <w:sz w:val="20"/>
          <w:szCs w:val="20"/>
        </w:rPr>
      </w:pPr>
    </w:p>
    <w:p w:rsidR="00CF5345" w:rsidRPr="00505555" w:rsidRDefault="00CF5345" w:rsidP="00505555">
      <w:pPr>
        <w:spacing w:after="240" w:line="259" w:lineRule="auto"/>
        <w:jc w:val="both"/>
        <w:rPr>
          <w:rFonts w:ascii="Arial" w:hAnsi="Arial" w:cs="Arial"/>
          <w:sz w:val="20"/>
          <w:szCs w:val="20"/>
        </w:rPr>
      </w:pPr>
      <w:r w:rsidRPr="00505555">
        <w:rPr>
          <w:rFonts w:ascii="Arial" w:hAnsi="Arial" w:cs="Arial"/>
          <w:sz w:val="20"/>
          <w:szCs w:val="20"/>
        </w:rPr>
        <w:t>Au 1</w:t>
      </w:r>
      <w:r w:rsidRPr="00505555">
        <w:rPr>
          <w:rFonts w:ascii="Arial" w:hAnsi="Arial" w:cs="Arial"/>
          <w:sz w:val="20"/>
          <w:szCs w:val="20"/>
          <w:vertAlign w:val="superscript"/>
        </w:rPr>
        <w:t>er</w:t>
      </w:r>
      <w:r w:rsidRPr="00505555">
        <w:rPr>
          <w:rFonts w:ascii="Arial" w:hAnsi="Arial" w:cs="Arial"/>
          <w:sz w:val="20"/>
          <w:szCs w:val="20"/>
        </w:rPr>
        <w:t xml:space="preserve"> février est entrée en vigueur la plus importante révision de la loi sur l'action sociale vaudoise, qui a introduit un nombre très important de nouvelles règles dans tous les domaines d'activité</w:t>
      </w:r>
      <w:r w:rsidR="007D4999">
        <w:rPr>
          <w:rFonts w:ascii="Arial" w:hAnsi="Arial" w:cs="Arial"/>
          <w:sz w:val="20"/>
          <w:szCs w:val="20"/>
        </w:rPr>
        <w:t>s</w:t>
      </w:r>
      <w:r w:rsidRPr="00505555">
        <w:rPr>
          <w:rFonts w:ascii="Arial" w:hAnsi="Arial" w:cs="Arial"/>
          <w:sz w:val="20"/>
          <w:szCs w:val="20"/>
        </w:rPr>
        <w:t xml:space="preserve"> régis par cette loi.</w:t>
      </w:r>
    </w:p>
    <w:p w:rsidR="00CF5345" w:rsidRPr="00505555" w:rsidRDefault="00CF5345" w:rsidP="00505555">
      <w:pPr>
        <w:spacing w:after="240" w:line="259" w:lineRule="auto"/>
        <w:jc w:val="both"/>
        <w:rPr>
          <w:rFonts w:ascii="Arial" w:hAnsi="Arial" w:cs="Arial"/>
          <w:sz w:val="20"/>
          <w:szCs w:val="20"/>
        </w:rPr>
      </w:pPr>
      <w:r w:rsidRPr="00505555">
        <w:rPr>
          <w:rFonts w:ascii="Arial" w:hAnsi="Arial" w:cs="Arial"/>
          <w:sz w:val="20"/>
          <w:szCs w:val="20"/>
        </w:rPr>
        <w:t>Citons en particulier la nouvelle prise en charge des jeunes adultes s'adressant au CSR afin d'éviter l'écueil de l'aide sociale et les orienter au plus vite vers la formation. La première année de cette réforme a été marquée par une certaine complexité et instabilité des règles cantonales, qu'il a fallu transmett</w:t>
      </w:r>
      <w:r w:rsidR="00505555">
        <w:rPr>
          <w:rFonts w:ascii="Arial" w:hAnsi="Arial" w:cs="Arial"/>
          <w:sz w:val="20"/>
          <w:szCs w:val="20"/>
        </w:rPr>
        <w:t xml:space="preserve">re au personnel avec habileté dans </w:t>
      </w:r>
      <w:r w:rsidRPr="00505555">
        <w:rPr>
          <w:rFonts w:ascii="Arial" w:hAnsi="Arial" w:cs="Arial"/>
          <w:sz w:val="20"/>
          <w:szCs w:val="20"/>
        </w:rPr>
        <w:t>un encadrement intensif.</w:t>
      </w:r>
    </w:p>
    <w:p w:rsidR="00505555" w:rsidRDefault="00CF5345" w:rsidP="00505555">
      <w:pPr>
        <w:tabs>
          <w:tab w:val="left" w:pos="709"/>
        </w:tabs>
        <w:spacing w:after="240" w:line="259" w:lineRule="auto"/>
        <w:jc w:val="both"/>
        <w:rPr>
          <w:rFonts w:ascii="Arial" w:hAnsi="Arial" w:cs="Arial"/>
          <w:sz w:val="20"/>
          <w:szCs w:val="20"/>
        </w:rPr>
      </w:pPr>
      <w:r w:rsidRPr="00505555">
        <w:rPr>
          <w:rFonts w:ascii="Arial" w:hAnsi="Arial" w:cs="Arial"/>
          <w:sz w:val="20"/>
          <w:szCs w:val="20"/>
        </w:rPr>
        <w:lastRenderedPageBreak/>
        <w:t xml:space="preserve">La prise en charge des jeunes demandeurs prévoit à présent une période d'instruction au cours de laquelle les assistants sociaux doivent négocier une contribution financière des parents suite à une estimation de leur capacité contributive à faire par l'Office des bourses. La prise en charge prévoit une entrée en mesure de transition dès que possible et vivre d'une bourse. Cela s'est cependant avéré complexe en raison des retards de l'Office des bourses. </w:t>
      </w:r>
    </w:p>
    <w:p w:rsidR="00CF5345" w:rsidRPr="00505555" w:rsidRDefault="00CF5345" w:rsidP="00C82A2E">
      <w:pPr>
        <w:tabs>
          <w:tab w:val="left" w:pos="709"/>
        </w:tabs>
        <w:spacing w:after="240" w:line="259" w:lineRule="auto"/>
        <w:jc w:val="both"/>
        <w:rPr>
          <w:rFonts w:ascii="Arial" w:hAnsi="Arial" w:cs="Arial"/>
          <w:sz w:val="20"/>
          <w:szCs w:val="20"/>
        </w:rPr>
      </w:pPr>
      <w:r w:rsidRPr="00505555">
        <w:rPr>
          <w:rFonts w:ascii="Arial" w:hAnsi="Arial" w:cs="Arial"/>
          <w:sz w:val="20"/>
          <w:szCs w:val="20"/>
        </w:rPr>
        <w:t>Le nouveau système, qui a été en phase de rodage pendant toute l'année 2017, a demandé que le travail social envers les jeunes adultes soit beaucoup plus personnalisé. Dans notre Région, la dynamique familiale des jeunes demandeurs est au cœur de la prise en charge.</w:t>
      </w:r>
    </w:p>
    <w:p w:rsidR="00C14F98" w:rsidRPr="003828F9" w:rsidRDefault="00CF5345" w:rsidP="00C14F98">
      <w:pPr>
        <w:tabs>
          <w:tab w:val="left" w:pos="709"/>
        </w:tabs>
        <w:spacing w:line="259" w:lineRule="auto"/>
        <w:jc w:val="both"/>
        <w:rPr>
          <w:rFonts w:ascii="Arial" w:hAnsi="Arial" w:cs="Arial"/>
          <w:b/>
          <w:sz w:val="20"/>
          <w:szCs w:val="20"/>
        </w:rPr>
      </w:pPr>
      <w:r w:rsidRPr="003828F9">
        <w:rPr>
          <w:rFonts w:ascii="Arial" w:hAnsi="Arial" w:cs="Arial"/>
          <w:b/>
          <w:sz w:val="20"/>
          <w:szCs w:val="20"/>
        </w:rPr>
        <w:t>Prestations des Agences d'Assurances Sociales</w:t>
      </w:r>
      <w:r w:rsidR="00C14F98" w:rsidRPr="003828F9">
        <w:rPr>
          <w:rFonts w:ascii="Arial" w:hAnsi="Arial" w:cs="Arial"/>
          <w:b/>
          <w:sz w:val="20"/>
          <w:szCs w:val="20"/>
        </w:rPr>
        <w:t xml:space="preserve"> : </w:t>
      </w:r>
    </w:p>
    <w:p w:rsidR="00CF5345" w:rsidRDefault="00C14F98" w:rsidP="00C14F98">
      <w:pPr>
        <w:tabs>
          <w:tab w:val="left" w:pos="709"/>
        </w:tabs>
        <w:spacing w:line="259" w:lineRule="auto"/>
        <w:jc w:val="both"/>
        <w:rPr>
          <w:rFonts w:ascii="Arial" w:hAnsi="Arial" w:cs="Arial"/>
          <w:sz w:val="20"/>
          <w:szCs w:val="20"/>
        </w:rPr>
      </w:pPr>
      <w:r>
        <w:rPr>
          <w:rFonts w:ascii="Arial" w:hAnsi="Arial" w:cs="Arial"/>
          <w:sz w:val="20"/>
          <w:szCs w:val="20"/>
        </w:rPr>
        <w:t>A</w:t>
      </w:r>
      <w:r w:rsidR="00CF5345" w:rsidRPr="00505555">
        <w:rPr>
          <w:rFonts w:ascii="Arial" w:hAnsi="Arial" w:cs="Arial"/>
          <w:sz w:val="20"/>
          <w:szCs w:val="20"/>
        </w:rPr>
        <w:t>u mois d'avril, la gestion des remboursements de frais pour les bénéficiaires de PC Familles a été centralisée sur les sites d'Echallens et de Prilly, comme décidé par le Comité lors de la législature précédente.</w:t>
      </w:r>
    </w:p>
    <w:p w:rsidR="00C14F98" w:rsidRPr="00505555" w:rsidRDefault="00C14F98" w:rsidP="00C14F98">
      <w:pPr>
        <w:tabs>
          <w:tab w:val="left" w:pos="709"/>
        </w:tabs>
        <w:spacing w:line="259" w:lineRule="auto"/>
        <w:jc w:val="both"/>
        <w:rPr>
          <w:rFonts w:ascii="Arial" w:hAnsi="Arial" w:cs="Arial"/>
          <w:sz w:val="20"/>
          <w:szCs w:val="20"/>
        </w:rPr>
      </w:pPr>
    </w:p>
    <w:p w:rsidR="00CF5345" w:rsidRDefault="00CF5345" w:rsidP="00C14F98">
      <w:pPr>
        <w:spacing w:after="240" w:line="259" w:lineRule="auto"/>
        <w:jc w:val="both"/>
        <w:rPr>
          <w:rFonts w:ascii="Arial" w:hAnsi="Arial" w:cs="Arial"/>
          <w:sz w:val="20"/>
          <w:szCs w:val="20"/>
        </w:rPr>
      </w:pPr>
      <w:r w:rsidRPr="00505555">
        <w:rPr>
          <w:rFonts w:ascii="Arial" w:hAnsi="Arial" w:cs="Arial"/>
          <w:sz w:val="20"/>
          <w:szCs w:val="20"/>
        </w:rPr>
        <w:t>L'ARASPE a continué sa participation au projet pilote cantonal qui l</w:t>
      </w:r>
      <w:r w:rsidR="00C82A2E">
        <w:rPr>
          <w:rFonts w:ascii="Arial" w:hAnsi="Arial" w:cs="Arial"/>
          <w:sz w:val="20"/>
          <w:szCs w:val="20"/>
        </w:rPr>
        <w:t>’</w:t>
      </w:r>
      <w:r w:rsidRPr="00505555">
        <w:rPr>
          <w:rFonts w:ascii="Arial" w:hAnsi="Arial" w:cs="Arial"/>
          <w:sz w:val="20"/>
          <w:szCs w:val="20"/>
        </w:rPr>
        <w:t>implique dans l'appui administratif généraliste en faveur des personnes âgées et/ou en situation de santé fragile afin de favoriser leur maintien à domicile, en collaboration essentiellement avec les Centres Médico-Sociaux d'Echallens et du Mont-sur-Lausanne. Le projet pilote a été évalué avec succès à la fin de l'année, et les prestations se poursuivent en 2018 sous une forme encore indéterminée, en raison du retrait d'un avant-projet de loi de réforme du dispositif sanitaire cantonal, mais avec un financement cantonal annoncé.</w:t>
      </w:r>
    </w:p>
    <w:p w:rsidR="00173A28" w:rsidRDefault="00173A28" w:rsidP="008E535F">
      <w:pPr>
        <w:jc w:val="both"/>
        <w:rPr>
          <w:rFonts w:ascii="Arial" w:hAnsi="Arial" w:cs="Arial"/>
          <w:b/>
          <w:color w:val="0070C0"/>
          <w:sz w:val="20"/>
          <w:szCs w:val="20"/>
        </w:rPr>
      </w:pPr>
    </w:p>
    <w:p w:rsidR="00F9574B" w:rsidRPr="008E535F" w:rsidRDefault="00CF5345" w:rsidP="008E535F">
      <w:pPr>
        <w:jc w:val="both"/>
        <w:rPr>
          <w:rFonts w:ascii="Arial" w:hAnsi="Arial" w:cs="Arial"/>
          <w:b/>
          <w:color w:val="0070C0"/>
          <w:sz w:val="20"/>
          <w:szCs w:val="20"/>
        </w:rPr>
      </w:pPr>
      <w:r w:rsidRPr="008E535F">
        <w:rPr>
          <w:rFonts w:ascii="Arial" w:hAnsi="Arial" w:cs="Arial"/>
          <w:b/>
          <w:color w:val="0070C0"/>
          <w:sz w:val="20"/>
          <w:szCs w:val="20"/>
        </w:rPr>
        <w:t xml:space="preserve">7.3 </w:t>
      </w:r>
      <w:r w:rsidRPr="008E535F">
        <w:rPr>
          <w:rFonts w:ascii="Arial" w:hAnsi="Arial" w:cs="Arial"/>
          <w:b/>
          <w:color w:val="0070C0"/>
          <w:sz w:val="20"/>
          <w:szCs w:val="20"/>
        </w:rPr>
        <w:tab/>
        <w:t xml:space="preserve">APROMAD </w:t>
      </w:r>
    </w:p>
    <w:p w:rsidR="00CF5345" w:rsidRPr="00F9574B" w:rsidRDefault="00CF5345" w:rsidP="00CF5345">
      <w:pPr>
        <w:rPr>
          <w:rFonts w:ascii="Arial" w:hAnsi="Arial" w:cs="Arial"/>
          <w:color w:val="FF0000"/>
          <w:sz w:val="20"/>
          <w:szCs w:val="20"/>
        </w:rPr>
      </w:pPr>
      <w:r w:rsidRPr="00F9574B">
        <w:rPr>
          <w:rFonts w:ascii="Arial" w:hAnsi="Arial" w:cs="Arial"/>
          <w:color w:val="000000" w:themeColor="text1"/>
          <w:sz w:val="20"/>
          <w:szCs w:val="20"/>
        </w:rPr>
        <w:t>(</w:t>
      </w:r>
      <w:r w:rsidRPr="00F9574B">
        <w:rPr>
          <w:rStyle w:val="copyright"/>
          <w:rFonts w:ascii="Arial" w:hAnsi="Arial" w:cs="Arial"/>
          <w:sz w:val="20"/>
          <w:szCs w:val="20"/>
        </w:rPr>
        <w:t>Association pour la promotion de la santé et le maintien à domicile)</w:t>
      </w:r>
    </w:p>
    <w:p w:rsidR="00F9574B" w:rsidRDefault="00F9574B" w:rsidP="00F9574B">
      <w:pPr>
        <w:rPr>
          <w:rFonts w:ascii="Arial" w:hAnsi="Arial" w:cs="Arial"/>
          <w:color w:val="FF0000"/>
          <w:sz w:val="20"/>
          <w:szCs w:val="20"/>
        </w:rPr>
      </w:pPr>
    </w:p>
    <w:p w:rsidR="00CF5345" w:rsidRDefault="00CF5345" w:rsidP="00A76A0E">
      <w:pPr>
        <w:jc w:val="both"/>
        <w:rPr>
          <w:rFonts w:ascii="Arial" w:eastAsia="Times New Roman" w:hAnsi="Arial" w:cs="Arial"/>
          <w:sz w:val="20"/>
          <w:szCs w:val="20"/>
          <w:lang w:eastAsia="fr-CH"/>
        </w:rPr>
      </w:pPr>
      <w:r w:rsidRPr="00F9574B">
        <w:rPr>
          <w:rFonts w:ascii="Arial" w:eastAsia="Times New Roman" w:hAnsi="Arial" w:cs="Arial"/>
          <w:sz w:val="20"/>
          <w:szCs w:val="20"/>
          <w:lang w:eastAsia="fr-CH"/>
        </w:rPr>
        <w:t>En 2017, l’APROMAD a entrepris des actions permettant d’actualiser les compétences des collaborateurs et de favoriser leur expertise professionnelle</w:t>
      </w:r>
      <w:r w:rsidR="00F9574B">
        <w:rPr>
          <w:rFonts w:ascii="Arial" w:eastAsia="Times New Roman" w:hAnsi="Arial" w:cs="Arial"/>
          <w:sz w:val="20"/>
          <w:szCs w:val="20"/>
          <w:lang w:eastAsia="fr-CH"/>
        </w:rPr>
        <w:t>,</w:t>
      </w:r>
      <w:r w:rsidRPr="00F9574B">
        <w:rPr>
          <w:rFonts w:ascii="Arial" w:eastAsia="Times New Roman" w:hAnsi="Arial" w:cs="Arial"/>
          <w:sz w:val="20"/>
          <w:szCs w:val="20"/>
          <w:lang w:eastAsia="fr-CH"/>
        </w:rPr>
        <w:t xml:space="preserve"> ainsi que la qualité des soins. Les clients des CMS de l’APROMAD </w:t>
      </w:r>
      <w:r w:rsidR="00F9574B">
        <w:rPr>
          <w:rFonts w:ascii="Arial" w:eastAsia="Times New Roman" w:hAnsi="Arial" w:cs="Arial"/>
          <w:sz w:val="20"/>
          <w:szCs w:val="20"/>
          <w:lang w:eastAsia="fr-CH"/>
        </w:rPr>
        <w:t xml:space="preserve">peuvent ainsi bénéficier d’une </w:t>
      </w:r>
      <w:r w:rsidRPr="00F9574B">
        <w:rPr>
          <w:rFonts w:ascii="Arial" w:eastAsia="Times New Roman" w:hAnsi="Arial" w:cs="Arial"/>
          <w:sz w:val="20"/>
          <w:szCs w:val="20"/>
          <w:lang w:eastAsia="fr-CH"/>
        </w:rPr>
        <w:t>approche préventive visant la promotion et le maintien de leur santé, grâce notamment à la poursuite du</w:t>
      </w:r>
      <w:r w:rsidR="00F9574B">
        <w:rPr>
          <w:rFonts w:ascii="Arial" w:eastAsia="Times New Roman" w:hAnsi="Arial" w:cs="Arial"/>
          <w:sz w:val="20"/>
          <w:szCs w:val="20"/>
          <w:lang w:eastAsia="fr-CH"/>
        </w:rPr>
        <w:t xml:space="preserve"> </w:t>
      </w:r>
      <w:r w:rsidRPr="00F9574B">
        <w:rPr>
          <w:rFonts w:ascii="Arial" w:eastAsia="Times New Roman" w:hAnsi="Arial" w:cs="Arial"/>
          <w:sz w:val="20"/>
          <w:szCs w:val="20"/>
          <w:lang w:eastAsia="fr-CH"/>
        </w:rPr>
        <w:t xml:space="preserve">programme de prévention de santé </w:t>
      </w:r>
      <w:r w:rsidR="00F9574B">
        <w:rPr>
          <w:rFonts w:ascii="Arial" w:eastAsia="Times New Roman" w:hAnsi="Arial" w:cs="Arial"/>
          <w:sz w:val="20"/>
          <w:szCs w:val="20"/>
          <w:lang w:eastAsia="fr-CH"/>
        </w:rPr>
        <w:t>m</w:t>
      </w:r>
      <w:r w:rsidRPr="00F9574B">
        <w:rPr>
          <w:rFonts w:ascii="Arial" w:eastAsia="Times New Roman" w:hAnsi="Arial" w:cs="Arial"/>
          <w:sz w:val="20"/>
          <w:szCs w:val="20"/>
          <w:lang w:eastAsia="fr-CH"/>
        </w:rPr>
        <w:t xml:space="preserve">entale ainsi </w:t>
      </w:r>
      <w:r w:rsidR="00F82CF2" w:rsidRPr="00F9574B">
        <w:rPr>
          <w:rFonts w:ascii="Arial" w:eastAsia="Times New Roman" w:hAnsi="Arial" w:cs="Arial"/>
          <w:sz w:val="20"/>
          <w:szCs w:val="20"/>
          <w:lang w:eastAsia="fr-CH"/>
        </w:rPr>
        <w:t>que le</w:t>
      </w:r>
      <w:r w:rsidRPr="00F9574B">
        <w:rPr>
          <w:rFonts w:ascii="Arial" w:eastAsia="Times New Roman" w:hAnsi="Arial" w:cs="Arial"/>
          <w:sz w:val="20"/>
          <w:szCs w:val="20"/>
          <w:lang w:eastAsia="fr-CH"/>
        </w:rPr>
        <w:t xml:space="preserve"> développement d’activités sociales dans le cadre par exemple de « Quartiers </w:t>
      </w:r>
      <w:r w:rsidR="003828F9" w:rsidRPr="00F9574B">
        <w:rPr>
          <w:rFonts w:ascii="Arial" w:eastAsia="Times New Roman" w:hAnsi="Arial" w:cs="Arial"/>
          <w:sz w:val="20"/>
          <w:szCs w:val="20"/>
          <w:lang w:eastAsia="fr-CH"/>
        </w:rPr>
        <w:t>solidaires »</w:t>
      </w:r>
      <w:r w:rsidRPr="00F9574B">
        <w:rPr>
          <w:rFonts w:ascii="Arial" w:eastAsia="Times New Roman" w:hAnsi="Arial" w:cs="Arial"/>
          <w:sz w:val="20"/>
          <w:szCs w:val="20"/>
          <w:lang w:eastAsia="fr-CH"/>
        </w:rPr>
        <w:t xml:space="preserve"> et de « Repas </w:t>
      </w:r>
      <w:r w:rsidR="003828F9" w:rsidRPr="00F9574B">
        <w:rPr>
          <w:rFonts w:ascii="Arial" w:eastAsia="Times New Roman" w:hAnsi="Arial" w:cs="Arial"/>
          <w:sz w:val="20"/>
          <w:szCs w:val="20"/>
          <w:lang w:eastAsia="fr-CH"/>
        </w:rPr>
        <w:t>contacts</w:t>
      </w:r>
      <w:r w:rsidR="003828F9">
        <w:rPr>
          <w:rFonts w:ascii="Arial" w:eastAsia="Times New Roman" w:hAnsi="Arial" w:cs="Arial"/>
          <w:sz w:val="20"/>
          <w:szCs w:val="20"/>
          <w:lang w:eastAsia="fr-CH"/>
        </w:rPr>
        <w:t xml:space="preserve"> »</w:t>
      </w:r>
      <w:r w:rsidR="00F9574B">
        <w:rPr>
          <w:rFonts w:ascii="Arial" w:eastAsia="Times New Roman" w:hAnsi="Arial" w:cs="Arial"/>
          <w:sz w:val="20"/>
          <w:szCs w:val="20"/>
          <w:lang w:eastAsia="fr-CH"/>
        </w:rPr>
        <w:t xml:space="preserve">. </w:t>
      </w:r>
      <w:r w:rsidRPr="00F9574B">
        <w:rPr>
          <w:rFonts w:ascii="Arial" w:eastAsia="Times New Roman" w:hAnsi="Arial" w:cs="Arial"/>
          <w:sz w:val="20"/>
          <w:szCs w:val="20"/>
          <w:lang w:eastAsia="fr-CH"/>
        </w:rPr>
        <w:t xml:space="preserve">L’utilisation systématique d’un outil d’évaluation clinique adapté à sa situation permet pour chaque client d’anticiper ses besoins et de lui proposer des actions curatives et préventives. </w:t>
      </w:r>
    </w:p>
    <w:p w:rsidR="00F9574B" w:rsidRPr="00F9574B" w:rsidRDefault="00F9574B" w:rsidP="00F9574B">
      <w:pPr>
        <w:rPr>
          <w:rFonts w:ascii="Arial" w:eastAsia="Times New Roman" w:hAnsi="Arial" w:cs="Arial"/>
          <w:sz w:val="20"/>
          <w:szCs w:val="20"/>
          <w:lang w:eastAsia="fr-CH"/>
        </w:rPr>
      </w:pPr>
    </w:p>
    <w:p w:rsidR="00CF5345" w:rsidRDefault="00CF5345" w:rsidP="00F9574B">
      <w:pPr>
        <w:jc w:val="both"/>
        <w:rPr>
          <w:rFonts w:ascii="Arial" w:eastAsia="Times New Roman" w:hAnsi="Arial" w:cs="Arial"/>
          <w:sz w:val="20"/>
          <w:szCs w:val="20"/>
          <w:lang w:eastAsia="fr-CH"/>
        </w:rPr>
      </w:pPr>
      <w:r w:rsidRPr="00F9574B">
        <w:rPr>
          <w:rFonts w:ascii="Arial" w:eastAsia="Times New Roman" w:hAnsi="Arial" w:cs="Arial"/>
          <w:sz w:val="20"/>
          <w:szCs w:val="20"/>
          <w:lang w:eastAsia="fr-CH"/>
        </w:rPr>
        <w:t xml:space="preserve">En 2017, une démarche sur l’ensemble de l’APROMAD a été entreprise pour consolider nos pratiques et plusieurs CMS, </w:t>
      </w:r>
      <w:r w:rsidR="00F9574B">
        <w:rPr>
          <w:rFonts w:ascii="Arial" w:eastAsia="Times New Roman" w:hAnsi="Arial" w:cs="Arial"/>
          <w:sz w:val="20"/>
          <w:szCs w:val="20"/>
          <w:lang w:eastAsia="fr-CH"/>
        </w:rPr>
        <w:t>a</w:t>
      </w:r>
      <w:r w:rsidRPr="00F9574B">
        <w:rPr>
          <w:rFonts w:ascii="Arial" w:eastAsia="Times New Roman" w:hAnsi="Arial" w:cs="Arial"/>
          <w:sz w:val="20"/>
          <w:szCs w:val="20"/>
          <w:lang w:eastAsia="fr-CH"/>
        </w:rPr>
        <w:t>insi que la Centrale d’appel de</w:t>
      </w:r>
      <w:r w:rsidR="00F9574B">
        <w:rPr>
          <w:rFonts w:ascii="Arial" w:eastAsia="Times New Roman" w:hAnsi="Arial" w:cs="Arial"/>
          <w:sz w:val="20"/>
          <w:szCs w:val="20"/>
          <w:lang w:eastAsia="fr-CH"/>
        </w:rPr>
        <w:t xml:space="preserve">s CMS de la région lausannoise </w:t>
      </w:r>
      <w:r w:rsidRPr="00F9574B">
        <w:rPr>
          <w:rFonts w:ascii="Arial" w:eastAsia="Times New Roman" w:hAnsi="Arial" w:cs="Arial"/>
          <w:sz w:val="20"/>
          <w:szCs w:val="20"/>
          <w:lang w:eastAsia="fr-CH"/>
        </w:rPr>
        <w:t xml:space="preserve">(CASAD), ont participé au projet coRAI piloté par le Service de la Santé Publique </w:t>
      </w:r>
      <w:r w:rsidR="00F82CF2" w:rsidRPr="00F9574B">
        <w:rPr>
          <w:rFonts w:ascii="Arial" w:eastAsia="Times New Roman" w:hAnsi="Arial" w:cs="Arial"/>
          <w:sz w:val="20"/>
          <w:szCs w:val="20"/>
          <w:lang w:eastAsia="fr-CH"/>
        </w:rPr>
        <w:t>et l’AVASAD</w:t>
      </w:r>
      <w:r w:rsidRPr="00F9574B">
        <w:rPr>
          <w:rFonts w:ascii="Arial" w:eastAsia="Times New Roman" w:hAnsi="Arial" w:cs="Arial"/>
          <w:sz w:val="20"/>
          <w:szCs w:val="20"/>
          <w:lang w:eastAsia="fr-CH"/>
        </w:rPr>
        <w:t xml:space="preserve"> (Association </w:t>
      </w:r>
      <w:r w:rsidR="00F9574B">
        <w:rPr>
          <w:rFonts w:ascii="Arial" w:eastAsia="Times New Roman" w:hAnsi="Arial" w:cs="Arial"/>
          <w:sz w:val="20"/>
          <w:szCs w:val="20"/>
          <w:lang w:eastAsia="fr-CH"/>
        </w:rPr>
        <w:t>v</w:t>
      </w:r>
      <w:r w:rsidRPr="00F9574B">
        <w:rPr>
          <w:rFonts w:ascii="Arial" w:eastAsia="Times New Roman" w:hAnsi="Arial" w:cs="Arial"/>
          <w:sz w:val="20"/>
          <w:szCs w:val="20"/>
          <w:lang w:eastAsia="fr-CH"/>
        </w:rPr>
        <w:t>audoise d’aide et de soin</w:t>
      </w:r>
      <w:r w:rsidR="00F9574B">
        <w:rPr>
          <w:rFonts w:ascii="Arial" w:eastAsia="Times New Roman" w:hAnsi="Arial" w:cs="Arial"/>
          <w:sz w:val="20"/>
          <w:szCs w:val="20"/>
          <w:lang w:eastAsia="fr-CH"/>
        </w:rPr>
        <w:t>s</w:t>
      </w:r>
      <w:r w:rsidRPr="00F9574B">
        <w:rPr>
          <w:rFonts w:ascii="Arial" w:eastAsia="Times New Roman" w:hAnsi="Arial" w:cs="Arial"/>
          <w:sz w:val="20"/>
          <w:szCs w:val="20"/>
          <w:lang w:eastAsia="fr-CH"/>
        </w:rPr>
        <w:t xml:space="preserve"> </w:t>
      </w:r>
      <w:r w:rsidR="00F9574B">
        <w:rPr>
          <w:rFonts w:ascii="Arial" w:eastAsia="Times New Roman" w:hAnsi="Arial" w:cs="Arial"/>
          <w:sz w:val="20"/>
          <w:szCs w:val="20"/>
          <w:lang w:eastAsia="fr-CH"/>
        </w:rPr>
        <w:t>à</w:t>
      </w:r>
      <w:r w:rsidRPr="00F9574B">
        <w:rPr>
          <w:rFonts w:ascii="Arial" w:eastAsia="Times New Roman" w:hAnsi="Arial" w:cs="Arial"/>
          <w:sz w:val="20"/>
          <w:szCs w:val="20"/>
          <w:lang w:eastAsia="fr-CH"/>
        </w:rPr>
        <w:t xml:space="preserve"> domicile), et ont testé de nouveaux outils d’évaluation mieux adaptés à la typologie de chaque client.</w:t>
      </w:r>
    </w:p>
    <w:p w:rsidR="00F9574B" w:rsidRPr="00F9574B" w:rsidRDefault="00F9574B" w:rsidP="00F9574B">
      <w:pPr>
        <w:jc w:val="both"/>
        <w:rPr>
          <w:rFonts w:ascii="Arial" w:eastAsia="Times New Roman" w:hAnsi="Arial" w:cs="Arial"/>
          <w:sz w:val="20"/>
          <w:szCs w:val="20"/>
          <w:lang w:eastAsia="fr-CH"/>
        </w:rPr>
      </w:pPr>
    </w:p>
    <w:p w:rsidR="00CF5345" w:rsidRPr="00F9574B" w:rsidRDefault="00CF5345" w:rsidP="00F9574B">
      <w:pPr>
        <w:jc w:val="both"/>
        <w:rPr>
          <w:rFonts w:ascii="Arial" w:eastAsia="Times New Roman" w:hAnsi="Arial" w:cs="Arial"/>
          <w:sz w:val="20"/>
          <w:szCs w:val="20"/>
          <w:lang w:eastAsia="fr-CH"/>
        </w:rPr>
      </w:pPr>
      <w:r w:rsidRPr="00F9574B">
        <w:rPr>
          <w:rFonts w:ascii="Arial" w:eastAsia="Times New Roman" w:hAnsi="Arial" w:cs="Arial"/>
          <w:sz w:val="20"/>
          <w:szCs w:val="20"/>
          <w:lang w:eastAsia="fr-CH"/>
        </w:rPr>
        <w:t>La création de formations à l’examen clinique à domi</w:t>
      </w:r>
      <w:r w:rsidR="00F9574B">
        <w:rPr>
          <w:rFonts w:ascii="Arial" w:eastAsia="Times New Roman" w:hAnsi="Arial" w:cs="Arial"/>
          <w:sz w:val="20"/>
          <w:szCs w:val="20"/>
          <w:lang w:eastAsia="fr-CH"/>
        </w:rPr>
        <w:t>cile avec la HES La Source et à l</w:t>
      </w:r>
      <w:r w:rsidRPr="00F9574B">
        <w:rPr>
          <w:rFonts w:ascii="Arial" w:eastAsia="Times New Roman" w:hAnsi="Arial" w:cs="Arial"/>
          <w:sz w:val="20"/>
          <w:szCs w:val="20"/>
          <w:lang w:eastAsia="fr-CH"/>
        </w:rPr>
        <w:t xml:space="preserve">’évaluation clinique gériatrique avec le CHUV </w:t>
      </w:r>
      <w:r w:rsidR="00F82CF2" w:rsidRPr="00F9574B">
        <w:rPr>
          <w:rFonts w:ascii="Arial" w:eastAsia="Times New Roman" w:hAnsi="Arial" w:cs="Arial"/>
          <w:sz w:val="20"/>
          <w:szCs w:val="20"/>
          <w:lang w:eastAsia="fr-CH"/>
        </w:rPr>
        <w:t>permet</w:t>
      </w:r>
      <w:r w:rsidRPr="00F9574B">
        <w:rPr>
          <w:rFonts w:ascii="Arial" w:eastAsia="Times New Roman" w:hAnsi="Arial" w:cs="Arial"/>
          <w:sz w:val="20"/>
          <w:szCs w:val="20"/>
          <w:lang w:eastAsia="fr-CH"/>
        </w:rPr>
        <w:t xml:space="preserve"> aux clien</w:t>
      </w:r>
      <w:r w:rsidR="00F9574B">
        <w:rPr>
          <w:rFonts w:ascii="Arial" w:eastAsia="Times New Roman" w:hAnsi="Arial" w:cs="Arial"/>
          <w:sz w:val="20"/>
          <w:szCs w:val="20"/>
          <w:lang w:eastAsia="fr-CH"/>
        </w:rPr>
        <w:t xml:space="preserve">ts de bénéficier de techniques </w:t>
      </w:r>
      <w:r w:rsidRPr="00F9574B">
        <w:rPr>
          <w:rFonts w:ascii="Arial" w:eastAsia="Times New Roman" w:hAnsi="Arial" w:cs="Arial"/>
          <w:sz w:val="20"/>
          <w:szCs w:val="20"/>
          <w:lang w:eastAsia="fr-CH"/>
        </w:rPr>
        <w:t xml:space="preserve">d’investigation globale et un renforcement de la collaboration interdisciplinaire. </w:t>
      </w:r>
    </w:p>
    <w:p w:rsidR="00CF5345" w:rsidRPr="00F9574B" w:rsidRDefault="00CF5345" w:rsidP="00CF5345">
      <w:pPr>
        <w:ind w:left="709"/>
        <w:rPr>
          <w:rFonts w:ascii="Arial" w:eastAsia="Times New Roman" w:hAnsi="Arial" w:cs="Arial"/>
          <w:sz w:val="20"/>
          <w:szCs w:val="20"/>
          <w:lang w:eastAsia="fr-CH"/>
        </w:rPr>
      </w:pPr>
    </w:p>
    <w:p w:rsidR="00CF5345" w:rsidRPr="00F9574B" w:rsidRDefault="00CF5345" w:rsidP="00F9574B">
      <w:pPr>
        <w:rPr>
          <w:rFonts w:ascii="Arial" w:eastAsia="Times New Roman" w:hAnsi="Arial" w:cs="Arial"/>
          <w:sz w:val="20"/>
          <w:szCs w:val="20"/>
          <w:lang w:eastAsia="fr-CH"/>
        </w:rPr>
      </w:pPr>
      <w:r w:rsidRPr="00F9574B">
        <w:rPr>
          <w:rFonts w:ascii="Arial" w:eastAsia="Times New Roman" w:hAnsi="Arial" w:cs="Arial"/>
          <w:sz w:val="20"/>
          <w:szCs w:val="20"/>
          <w:lang w:eastAsia="fr-CH"/>
        </w:rPr>
        <w:t>Evolution du nombre annuel de clients</w:t>
      </w:r>
      <w:r w:rsidR="00F82CF2">
        <w:rPr>
          <w:rFonts w:ascii="Arial" w:eastAsia="Times New Roman" w:hAnsi="Arial" w:cs="Arial"/>
          <w:sz w:val="20"/>
          <w:szCs w:val="20"/>
          <w:lang w:eastAsia="fr-CH"/>
        </w:rPr>
        <w:t xml:space="preserve"> : en </w:t>
      </w:r>
      <w:r w:rsidRPr="00F9574B">
        <w:rPr>
          <w:rFonts w:ascii="Arial" w:eastAsia="Times New Roman" w:hAnsi="Arial" w:cs="Arial"/>
          <w:sz w:val="20"/>
          <w:szCs w:val="20"/>
          <w:lang w:eastAsia="fr-CH"/>
        </w:rPr>
        <w:t>2016</w:t>
      </w:r>
      <w:r w:rsidR="00F82CF2">
        <w:rPr>
          <w:rFonts w:ascii="Arial" w:eastAsia="Times New Roman" w:hAnsi="Arial" w:cs="Arial"/>
          <w:sz w:val="20"/>
          <w:szCs w:val="20"/>
          <w:lang w:eastAsia="fr-CH"/>
        </w:rPr>
        <w:t xml:space="preserve"> : 4'971 clients et en </w:t>
      </w:r>
      <w:r w:rsidRPr="00F9574B">
        <w:rPr>
          <w:rFonts w:ascii="Arial" w:eastAsia="Times New Roman" w:hAnsi="Arial" w:cs="Arial"/>
          <w:sz w:val="20"/>
          <w:szCs w:val="20"/>
          <w:lang w:eastAsia="fr-CH"/>
        </w:rPr>
        <w:t>2017</w:t>
      </w:r>
      <w:r w:rsidR="00F82CF2">
        <w:rPr>
          <w:rFonts w:ascii="Arial" w:eastAsia="Times New Roman" w:hAnsi="Arial" w:cs="Arial"/>
          <w:sz w:val="20"/>
          <w:szCs w:val="20"/>
          <w:lang w:eastAsia="fr-CH"/>
        </w:rPr>
        <w:t xml:space="preserve"> : </w:t>
      </w:r>
      <w:r w:rsidR="00F82CF2" w:rsidRPr="00F9574B">
        <w:rPr>
          <w:rFonts w:ascii="Arial" w:eastAsia="Times New Roman" w:hAnsi="Arial" w:cs="Arial"/>
          <w:sz w:val="20"/>
          <w:szCs w:val="20"/>
          <w:lang w:eastAsia="fr-CH"/>
        </w:rPr>
        <w:t>4'984</w:t>
      </w:r>
      <w:r w:rsidR="00F82CF2">
        <w:rPr>
          <w:rFonts w:ascii="Arial" w:eastAsia="Times New Roman" w:hAnsi="Arial" w:cs="Arial"/>
          <w:sz w:val="20"/>
          <w:szCs w:val="20"/>
          <w:lang w:eastAsia="fr-CH"/>
        </w:rPr>
        <w:t>, soit une év</w:t>
      </w:r>
      <w:r w:rsidRPr="00F9574B">
        <w:rPr>
          <w:rFonts w:ascii="Arial" w:eastAsia="Times New Roman" w:hAnsi="Arial" w:cs="Arial"/>
          <w:sz w:val="20"/>
          <w:szCs w:val="20"/>
          <w:lang w:eastAsia="fr-CH"/>
        </w:rPr>
        <w:t>ol</w:t>
      </w:r>
      <w:r w:rsidR="00F82CF2">
        <w:rPr>
          <w:rFonts w:ascii="Arial" w:eastAsia="Times New Roman" w:hAnsi="Arial" w:cs="Arial"/>
          <w:sz w:val="20"/>
          <w:szCs w:val="20"/>
          <w:lang w:eastAsia="fr-CH"/>
        </w:rPr>
        <w:t xml:space="preserve">ution </w:t>
      </w:r>
      <w:r w:rsidR="003828F9">
        <w:rPr>
          <w:rFonts w:ascii="Arial" w:eastAsia="Times New Roman" w:hAnsi="Arial" w:cs="Arial"/>
          <w:sz w:val="20"/>
          <w:szCs w:val="20"/>
          <w:lang w:eastAsia="fr-CH"/>
        </w:rPr>
        <w:t xml:space="preserve">positive </w:t>
      </w:r>
      <w:r w:rsidR="000B628D">
        <w:rPr>
          <w:rFonts w:ascii="Arial" w:eastAsia="Times New Roman" w:hAnsi="Arial" w:cs="Arial"/>
          <w:sz w:val="20"/>
          <w:szCs w:val="20"/>
          <w:lang w:eastAsia="fr-CH"/>
        </w:rPr>
        <w:t xml:space="preserve">de </w:t>
      </w:r>
      <w:r w:rsidR="000B628D" w:rsidRPr="00F9574B">
        <w:rPr>
          <w:rFonts w:ascii="Arial" w:eastAsia="Times New Roman" w:hAnsi="Arial" w:cs="Arial"/>
          <w:sz w:val="20"/>
          <w:szCs w:val="20"/>
          <w:lang w:eastAsia="fr-CH"/>
        </w:rPr>
        <w:t>0.26</w:t>
      </w:r>
      <w:r w:rsidR="00F82CF2">
        <w:rPr>
          <w:rFonts w:ascii="Arial" w:eastAsia="Times New Roman" w:hAnsi="Arial" w:cs="Arial"/>
          <w:sz w:val="20"/>
          <w:szCs w:val="20"/>
          <w:lang w:eastAsia="fr-CH"/>
        </w:rPr>
        <w:t xml:space="preserve"> %.</w:t>
      </w:r>
    </w:p>
    <w:p w:rsidR="00CF5345" w:rsidRPr="00F9574B" w:rsidRDefault="00CF5345" w:rsidP="00CF5345">
      <w:pPr>
        <w:rPr>
          <w:rFonts w:ascii="Arial" w:eastAsia="Times New Roman" w:hAnsi="Arial" w:cs="Arial"/>
          <w:sz w:val="20"/>
          <w:szCs w:val="20"/>
          <w:lang w:eastAsia="fr-CH"/>
        </w:rPr>
      </w:pPr>
    </w:p>
    <w:p w:rsidR="00CF5345" w:rsidRDefault="00CF5345" w:rsidP="00F9574B">
      <w:pPr>
        <w:rPr>
          <w:rFonts w:ascii="Arial" w:eastAsia="Times New Roman" w:hAnsi="Arial" w:cs="Arial"/>
          <w:sz w:val="20"/>
          <w:szCs w:val="20"/>
          <w:lang w:eastAsia="fr-CH"/>
        </w:rPr>
      </w:pPr>
      <w:r w:rsidRPr="00F9574B">
        <w:rPr>
          <w:rFonts w:ascii="Arial" w:eastAsia="Times New Roman" w:hAnsi="Arial" w:cs="Arial"/>
          <w:sz w:val="20"/>
          <w:szCs w:val="20"/>
          <w:lang w:eastAsia="fr-CH"/>
        </w:rPr>
        <w:t>L’enquête de satisfaction</w:t>
      </w:r>
      <w:r w:rsidR="00C82A2E">
        <w:rPr>
          <w:rFonts w:ascii="Arial" w:eastAsia="Times New Roman" w:hAnsi="Arial" w:cs="Arial"/>
          <w:sz w:val="20"/>
          <w:szCs w:val="20"/>
          <w:lang w:eastAsia="fr-CH"/>
        </w:rPr>
        <w:t>,</w:t>
      </w:r>
      <w:r w:rsidRPr="00F9574B">
        <w:rPr>
          <w:rFonts w:ascii="Arial" w:eastAsia="Times New Roman" w:hAnsi="Arial" w:cs="Arial"/>
          <w:sz w:val="20"/>
          <w:szCs w:val="20"/>
          <w:lang w:eastAsia="fr-CH"/>
        </w:rPr>
        <w:t xml:space="preserve"> menée par l’Institut universitaire de médecine sociale et</w:t>
      </w:r>
      <w:r w:rsidR="00F82CF2">
        <w:rPr>
          <w:rFonts w:ascii="Arial" w:eastAsia="Times New Roman" w:hAnsi="Arial" w:cs="Arial"/>
          <w:sz w:val="20"/>
          <w:szCs w:val="20"/>
          <w:lang w:eastAsia="fr-CH"/>
        </w:rPr>
        <w:t xml:space="preserve"> </w:t>
      </w:r>
      <w:r w:rsidRPr="00F9574B">
        <w:rPr>
          <w:rFonts w:ascii="Arial" w:eastAsia="Times New Roman" w:hAnsi="Arial" w:cs="Arial"/>
          <w:sz w:val="20"/>
          <w:szCs w:val="20"/>
          <w:lang w:eastAsia="fr-CH"/>
        </w:rPr>
        <w:t>préventive, a été réalisée sur une sélection aléatoire de 400 clients de chaque Association /</w:t>
      </w:r>
      <w:r w:rsidR="00C82A2E">
        <w:rPr>
          <w:rFonts w:ascii="Arial" w:eastAsia="Times New Roman" w:hAnsi="Arial" w:cs="Arial"/>
          <w:sz w:val="20"/>
          <w:szCs w:val="20"/>
          <w:lang w:eastAsia="fr-CH"/>
        </w:rPr>
        <w:t xml:space="preserve"> </w:t>
      </w:r>
      <w:r w:rsidRPr="00F9574B">
        <w:rPr>
          <w:rFonts w:ascii="Arial" w:eastAsia="Times New Roman" w:hAnsi="Arial" w:cs="Arial"/>
          <w:sz w:val="20"/>
          <w:szCs w:val="20"/>
          <w:lang w:eastAsia="fr-CH"/>
        </w:rPr>
        <w:t xml:space="preserve">Fondation </w:t>
      </w:r>
      <w:r w:rsidR="00C02CDA" w:rsidRPr="00F9574B">
        <w:rPr>
          <w:rFonts w:ascii="Arial" w:eastAsia="Times New Roman" w:hAnsi="Arial" w:cs="Arial"/>
          <w:sz w:val="20"/>
          <w:szCs w:val="20"/>
          <w:lang w:eastAsia="fr-CH"/>
        </w:rPr>
        <w:t>régionale (</w:t>
      </w:r>
      <w:r w:rsidRPr="00F9574B">
        <w:rPr>
          <w:rFonts w:ascii="Arial" w:eastAsia="Times New Roman" w:hAnsi="Arial" w:cs="Arial"/>
          <w:sz w:val="20"/>
          <w:szCs w:val="20"/>
          <w:lang w:eastAsia="fr-CH"/>
        </w:rPr>
        <w:t xml:space="preserve">A/F), donc de l’APROMAD. </w:t>
      </w:r>
    </w:p>
    <w:p w:rsidR="00F82CF2" w:rsidRPr="00F9574B" w:rsidRDefault="00F82CF2" w:rsidP="00F9574B">
      <w:pPr>
        <w:rPr>
          <w:rFonts w:ascii="Arial" w:eastAsia="Times New Roman" w:hAnsi="Arial" w:cs="Arial"/>
          <w:sz w:val="20"/>
          <w:szCs w:val="20"/>
          <w:lang w:eastAsia="fr-CH"/>
        </w:rPr>
      </w:pPr>
    </w:p>
    <w:p w:rsidR="00CF5345" w:rsidRDefault="00CF5345" w:rsidP="00F9574B">
      <w:pPr>
        <w:rPr>
          <w:rFonts w:ascii="Arial" w:eastAsia="Times New Roman" w:hAnsi="Arial" w:cs="Arial"/>
          <w:sz w:val="20"/>
          <w:szCs w:val="20"/>
          <w:lang w:eastAsia="fr-CH"/>
        </w:rPr>
      </w:pPr>
      <w:r w:rsidRPr="00F9574B">
        <w:rPr>
          <w:rFonts w:ascii="Arial" w:eastAsia="Times New Roman" w:hAnsi="Arial" w:cs="Arial"/>
          <w:sz w:val="20"/>
          <w:szCs w:val="20"/>
          <w:lang w:eastAsia="fr-CH"/>
        </w:rPr>
        <w:t>Le panel est composé de 31 % d’hommes et de 69 % de femmes.</w:t>
      </w:r>
      <w:r w:rsidR="00F82CF2">
        <w:rPr>
          <w:rFonts w:ascii="Arial" w:eastAsia="Times New Roman" w:hAnsi="Arial" w:cs="Arial"/>
          <w:sz w:val="20"/>
          <w:szCs w:val="20"/>
          <w:lang w:eastAsia="fr-CH"/>
        </w:rPr>
        <w:t xml:space="preserve"> </w:t>
      </w:r>
      <w:r w:rsidRPr="00F9574B">
        <w:rPr>
          <w:rFonts w:ascii="Arial" w:eastAsia="Times New Roman" w:hAnsi="Arial" w:cs="Arial"/>
          <w:sz w:val="20"/>
          <w:szCs w:val="20"/>
          <w:lang w:eastAsia="fr-CH"/>
        </w:rPr>
        <w:t>Le taux de participation à l’enquête est de 61 %.</w:t>
      </w:r>
      <w:r w:rsidR="00F82CF2">
        <w:rPr>
          <w:rFonts w:ascii="Arial" w:eastAsia="Times New Roman" w:hAnsi="Arial" w:cs="Arial"/>
          <w:sz w:val="20"/>
          <w:szCs w:val="20"/>
          <w:lang w:eastAsia="fr-CH"/>
        </w:rPr>
        <w:t xml:space="preserve"> </w:t>
      </w:r>
      <w:r w:rsidRPr="00F9574B">
        <w:rPr>
          <w:rFonts w:ascii="Arial" w:eastAsia="Times New Roman" w:hAnsi="Arial" w:cs="Arial"/>
          <w:sz w:val="20"/>
          <w:szCs w:val="20"/>
          <w:lang w:eastAsia="fr-CH"/>
        </w:rPr>
        <w:t>Le taux de satisfaction est élevé</w:t>
      </w:r>
      <w:r w:rsidR="00F82CF2">
        <w:rPr>
          <w:rFonts w:ascii="Arial" w:eastAsia="Times New Roman" w:hAnsi="Arial" w:cs="Arial"/>
          <w:sz w:val="20"/>
          <w:szCs w:val="20"/>
          <w:lang w:eastAsia="fr-CH"/>
        </w:rPr>
        <w:t>.</w:t>
      </w:r>
    </w:p>
    <w:p w:rsidR="00C02CDA" w:rsidRDefault="00C02CDA" w:rsidP="00F9574B">
      <w:pPr>
        <w:jc w:val="both"/>
        <w:rPr>
          <w:rFonts w:ascii="Arial" w:hAnsi="Arial" w:cs="Arial"/>
          <w:sz w:val="20"/>
          <w:szCs w:val="20"/>
        </w:rPr>
      </w:pPr>
      <w:r w:rsidRPr="00F9574B">
        <w:rPr>
          <w:rFonts w:ascii="Arial" w:hAnsi="Arial" w:cs="Arial"/>
          <w:noProof/>
          <w:sz w:val="20"/>
          <w:szCs w:val="20"/>
          <w:lang w:eastAsia="fr-CH"/>
        </w:rPr>
        <w:lastRenderedPageBreak/>
        <w:drawing>
          <wp:anchor distT="0" distB="0" distL="114300" distR="114300" simplePos="0" relativeHeight="251727872" behindDoc="1" locked="0" layoutInCell="1" allowOverlap="1" wp14:anchorId="45AC445E" wp14:editId="7CC7A808">
            <wp:simplePos x="0" y="0"/>
            <wp:positionH relativeFrom="column">
              <wp:posOffset>-148590</wp:posOffset>
            </wp:positionH>
            <wp:positionV relativeFrom="paragraph">
              <wp:posOffset>6985</wp:posOffset>
            </wp:positionV>
            <wp:extent cx="3015615" cy="1832610"/>
            <wp:effectExtent l="0" t="0" r="0" b="0"/>
            <wp:wrapTight wrapText="bothSides">
              <wp:wrapPolygon edited="0">
                <wp:start x="0" y="0"/>
                <wp:lineTo x="0" y="21331"/>
                <wp:lineTo x="21423" y="21331"/>
                <wp:lineTo x="21423" y="0"/>
                <wp:lineTo x="0" y="0"/>
              </wp:wrapPolygon>
            </wp:wrapTight>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015615" cy="1832610"/>
                    </a:xfrm>
                    <a:prstGeom prst="rect">
                      <a:avLst/>
                    </a:prstGeom>
                  </pic:spPr>
                </pic:pic>
              </a:graphicData>
            </a:graphic>
            <wp14:sizeRelH relativeFrom="page">
              <wp14:pctWidth>0</wp14:pctWidth>
            </wp14:sizeRelH>
            <wp14:sizeRelV relativeFrom="page">
              <wp14:pctHeight>0</wp14:pctHeight>
            </wp14:sizeRelV>
          </wp:anchor>
        </w:drawing>
      </w:r>
    </w:p>
    <w:p w:rsidR="00C02CDA" w:rsidRDefault="00173A28" w:rsidP="00F9574B">
      <w:pPr>
        <w:jc w:val="both"/>
        <w:rPr>
          <w:rFonts w:ascii="Arial" w:hAnsi="Arial" w:cs="Arial"/>
          <w:sz w:val="20"/>
          <w:szCs w:val="20"/>
        </w:rPr>
      </w:pPr>
      <w:r w:rsidRPr="00F9574B">
        <w:rPr>
          <w:rFonts w:ascii="Arial" w:hAnsi="Arial" w:cs="Arial"/>
          <w:noProof/>
          <w:sz w:val="20"/>
          <w:szCs w:val="20"/>
          <w:lang w:eastAsia="fr-CH"/>
        </w:rPr>
        <w:drawing>
          <wp:anchor distT="0" distB="0" distL="114300" distR="114300" simplePos="0" relativeHeight="251726848" behindDoc="1" locked="0" layoutInCell="1" allowOverlap="1" wp14:anchorId="75D1027D" wp14:editId="6E59692C">
            <wp:simplePos x="0" y="0"/>
            <wp:positionH relativeFrom="column">
              <wp:posOffset>3279140</wp:posOffset>
            </wp:positionH>
            <wp:positionV relativeFrom="paragraph">
              <wp:posOffset>200660</wp:posOffset>
            </wp:positionV>
            <wp:extent cx="926465" cy="476250"/>
            <wp:effectExtent l="0" t="0" r="6985" b="0"/>
            <wp:wrapTight wrapText="bothSides">
              <wp:wrapPolygon edited="0">
                <wp:start x="0" y="0"/>
                <wp:lineTo x="0" y="20736"/>
                <wp:lineTo x="21319" y="20736"/>
                <wp:lineTo x="21319" y="0"/>
                <wp:lineTo x="0" y="0"/>
              </wp:wrapPolygon>
            </wp:wrapTight>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26465" cy="476250"/>
                    </a:xfrm>
                    <a:prstGeom prst="rect">
                      <a:avLst/>
                    </a:prstGeom>
                  </pic:spPr>
                </pic:pic>
              </a:graphicData>
            </a:graphic>
            <wp14:sizeRelH relativeFrom="page">
              <wp14:pctWidth>0</wp14:pctWidth>
            </wp14:sizeRelH>
            <wp14:sizeRelV relativeFrom="page">
              <wp14:pctHeight>0</wp14:pctHeight>
            </wp14:sizeRelV>
          </wp:anchor>
        </w:drawing>
      </w:r>
      <w:r w:rsidR="00C02CDA">
        <w:rPr>
          <w:rFonts w:ascii="Arial" w:hAnsi="Arial" w:cs="Arial"/>
          <w:sz w:val="20"/>
          <w:szCs w:val="20"/>
        </w:rPr>
        <w:br/>
      </w:r>
    </w:p>
    <w:p w:rsidR="00CF5345" w:rsidRPr="00F9574B" w:rsidRDefault="00CF5345" w:rsidP="00C02CDA">
      <w:pPr>
        <w:jc w:val="both"/>
        <w:rPr>
          <w:rFonts w:ascii="Arial" w:hAnsi="Arial" w:cs="Arial"/>
          <w:sz w:val="20"/>
          <w:szCs w:val="20"/>
        </w:rPr>
      </w:pPr>
      <w:r w:rsidRPr="00F9574B">
        <w:rPr>
          <w:rFonts w:ascii="Arial" w:hAnsi="Arial" w:cs="Arial"/>
          <w:sz w:val="20"/>
          <w:szCs w:val="20"/>
        </w:rPr>
        <w:t>Répartition des durées de prise en charge</w:t>
      </w:r>
    </w:p>
    <w:p w:rsidR="00CF5345" w:rsidRPr="00F9574B" w:rsidRDefault="00CF5345" w:rsidP="00CF5345">
      <w:pPr>
        <w:ind w:left="709"/>
        <w:jc w:val="both"/>
        <w:rPr>
          <w:rFonts w:ascii="Arial" w:hAnsi="Arial" w:cs="Arial"/>
          <w:sz w:val="20"/>
          <w:szCs w:val="20"/>
        </w:rPr>
      </w:pPr>
    </w:p>
    <w:p w:rsidR="00CF5345" w:rsidRPr="00F9574B" w:rsidRDefault="00CF5345" w:rsidP="00CF5345">
      <w:pPr>
        <w:ind w:left="709"/>
        <w:jc w:val="both"/>
        <w:rPr>
          <w:rFonts w:ascii="Arial" w:hAnsi="Arial" w:cs="Arial"/>
          <w:sz w:val="20"/>
          <w:szCs w:val="20"/>
        </w:rPr>
      </w:pPr>
    </w:p>
    <w:p w:rsidR="00CF5345" w:rsidRPr="00F9574B" w:rsidRDefault="00CF5345" w:rsidP="00CF5345">
      <w:pPr>
        <w:ind w:left="709"/>
        <w:jc w:val="both"/>
        <w:rPr>
          <w:rFonts w:ascii="Arial" w:hAnsi="Arial" w:cs="Arial"/>
          <w:color w:val="000000" w:themeColor="text1"/>
          <w:sz w:val="20"/>
          <w:szCs w:val="20"/>
        </w:rPr>
      </w:pPr>
    </w:p>
    <w:p w:rsidR="00CF5345" w:rsidRPr="00F9574B" w:rsidRDefault="00CF5345" w:rsidP="00CF5345">
      <w:pPr>
        <w:ind w:left="709"/>
        <w:jc w:val="both"/>
        <w:rPr>
          <w:rFonts w:ascii="Arial" w:hAnsi="Arial" w:cs="Arial"/>
          <w:color w:val="000000" w:themeColor="text1"/>
          <w:sz w:val="20"/>
          <w:szCs w:val="20"/>
        </w:rPr>
      </w:pPr>
    </w:p>
    <w:p w:rsidR="00F82CF2" w:rsidRDefault="00F82CF2" w:rsidP="00CF5345">
      <w:pPr>
        <w:ind w:left="709"/>
        <w:rPr>
          <w:rFonts w:ascii="Arial" w:eastAsia="Times New Roman" w:hAnsi="Arial" w:cs="Arial"/>
          <w:color w:val="FF0000"/>
          <w:sz w:val="20"/>
          <w:szCs w:val="20"/>
          <w:lang w:eastAsia="fr-CH"/>
        </w:rPr>
      </w:pPr>
    </w:p>
    <w:p w:rsidR="00F82CF2" w:rsidRDefault="00F82CF2" w:rsidP="00CF5345">
      <w:pPr>
        <w:ind w:left="709"/>
        <w:rPr>
          <w:rFonts w:ascii="Arial" w:eastAsia="Times New Roman" w:hAnsi="Arial" w:cs="Arial"/>
          <w:color w:val="FF0000"/>
          <w:sz w:val="20"/>
          <w:szCs w:val="20"/>
          <w:lang w:eastAsia="fr-CH"/>
        </w:rPr>
      </w:pPr>
    </w:p>
    <w:p w:rsidR="00F82CF2" w:rsidRDefault="00F82CF2" w:rsidP="00CF5345">
      <w:pPr>
        <w:ind w:left="709"/>
        <w:rPr>
          <w:rFonts w:ascii="Arial" w:eastAsia="Times New Roman" w:hAnsi="Arial" w:cs="Arial"/>
          <w:color w:val="FF0000"/>
          <w:sz w:val="20"/>
          <w:szCs w:val="20"/>
          <w:lang w:eastAsia="fr-CH"/>
        </w:rPr>
      </w:pPr>
    </w:p>
    <w:p w:rsidR="00F82CF2" w:rsidRDefault="00F82CF2" w:rsidP="00CF5345">
      <w:pPr>
        <w:ind w:left="709"/>
        <w:rPr>
          <w:rFonts w:ascii="Arial" w:eastAsia="Times New Roman" w:hAnsi="Arial" w:cs="Arial"/>
          <w:color w:val="FF0000"/>
          <w:sz w:val="20"/>
          <w:szCs w:val="20"/>
          <w:lang w:eastAsia="fr-CH"/>
        </w:rPr>
      </w:pPr>
    </w:p>
    <w:p w:rsidR="00F82CF2" w:rsidRDefault="00F82CF2" w:rsidP="00CF5345">
      <w:pPr>
        <w:ind w:left="709"/>
        <w:rPr>
          <w:rFonts w:ascii="Arial" w:eastAsia="Times New Roman" w:hAnsi="Arial" w:cs="Arial"/>
          <w:color w:val="FF0000"/>
          <w:sz w:val="20"/>
          <w:szCs w:val="20"/>
          <w:lang w:eastAsia="fr-CH"/>
        </w:rPr>
      </w:pPr>
    </w:p>
    <w:p w:rsidR="008E535F" w:rsidRDefault="008E535F" w:rsidP="008E535F">
      <w:pPr>
        <w:jc w:val="both"/>
        <w:rPr>
          <w:rFonts w:ascii="Arial" w:hAnsi="Arial" w:cs="Arial"/>
          <w:b/>
          <w:color w:val="0070C0"/>
          <w:sz w:val="20"/>
          <w:szCs w:val="20"/>
        </w:rPr>
      </w:pPr>
      <w:r w:rsidRPr="008E535F">
        <w:rPr>
          <w:rFonts w:ascii="Arial" w:hAnsi="Arial" w:cs="Arial"/>
          <w:b/>
          <w:color w:val="0070C0"/>
          <w:sz w:val="20"/>
          <w:szCs w:val="20"/>
        </w:rPr>
        <w:t>7.4.</w:t>
      </w:r>
      <w:r w:rsidRPr="008E535F">
        <w:rPr>
          <w:rFonts w:ascii="Arial" w:hAnsi="Arial" w:cs="Arial"/>
          <w:b/>
          <w:color w:val="0070C0"/>
          <w:sz w:val="20"/>
          <w:szCs w:val="20"/>
        </w:rPr>
        <w:tab/>
      </w:r>
      <w:r w:rsidR="00CF5345" w:rsidRPr="008E535F">
        <w:rPr>
          <w:rFonts w:ascii="Arial" w:hAnsi="Arial" w:cs="Arial"/>
          <w:b/>
          <w:color w:val="0070C0"/>
          <w:sz w:val="20"/>
          <w:szCs w:val="20"/>
        </w:rPr>
        <w:t>AVASAD</w:t>
      </w:r>
    </w:p>
    <w:p w:rsidR="00CF5345" w:rsidRPr="008E535F" w:rsidRDefault="00CF5345" w:rsidP="008E535F">
      <w:pPr>
        <w:jc w:val="both"/>
        <w:rPr>
          <w:rFonts w:ascii="Arial" w:hAnsi="Arial" w:cs="Arial"/>
          <w:sz w:val="20"/>
          <w:szCs w:val="20"/>
        </w:rPr>
      </w:pPr>
      <w:r w:rsidRPr="008E535F">
        <w:rPr>
          <w:rFonts w:ascii="Arial" w:hAnsi="Arial" w:cs="Arial"/>
          <w:sz w:val="20"/>
          <w:szCs w:val="20"/>
        </w:rPr>
        <w:t>(Association vaudoise d’aide et de soin</w:t>
      </w:r>
      <w:r w:rsidR="00C82A2E">
        <w:rPr>
          <w:rFonts w:ascii="Arial" w:hAnsi="Arial" w:cs="Arial"/>
          <w:sz w:val="20"/>
          <w:szCs w:val="20"/>
        </w:rPr>
        <w:t>s</w:t>
      </w:r>
      <w:r w:rsidRPr="008E535F">
        <w:rPr>
          <w:rFonts w:ascii="Arial" w:hAnsi="Arial" w:cs="Arial"/>
          <w:sz w:val="20"/>
          <w:szCs w:val="20"/>
        </w:rPr>
        <w:t xml:space="preserve"> </w:t>
      </w:r>
      <w:r w:rsidR="008E535F">
        <w:rPr>
          <w:rFonts w:ascii="Arial" w:hAnsi="Arial" w:cs="Arial"/>
          <w:sz w:val="20"/>
          <w:szCs w:val="20"/>
        </w:rPr>
        <w:t>à</w:t>
      </w:r>
      <w:r w:rsidRPr="008E535F">
        <w:rPr>
          <w:rFonts w:ascii="Arial" w:hAnsi="Arial" w:cs="Arial"/>
          <w:sz w:val="20"/>
          <w:szCs w:val="20"/>
        </w:rPr>
        <w:t xml:space="preserve"> domicile)</w:t>
      </w:r>
    </w:p>
    <w:p w:rsidR="00CF5345" w:rsidRPr="00F9574B" w:rsidRDefault="00CF5345" w:rsidP="00CF5345">
      <w:pPr>
        <w:ind w:left="709"/>
        <w:jc w:val="both"/>
        <w:rPr>
          <w:rFonts w:ascii="Arial" w:hAnsi="Arial" w:cs="Arial"/>
          <w:color w:val="000000" w:themeColor="text1"/>
          <w:sz w:val="20"/>
          <w:szCs w:val="20"/>
        </w:rPr>
      </w:pPr>
    </w:p>
    <w:p w:rsidR="00CF5345" w:rsidRPr="00F9574B" w:rsidRDefault="00CF5345" w:rsidP="008E535F">
      <w:pPr>
        <w:jc w:val="both"/>
        <w:rPr>
          <w:rFonts w:ascii="Arial" w:hAnsi="Arial" w:cs="Arial"/>
          <w:color w:val="000000" w:themeColor="text1"/>
          <w:sz w:val="20"/>
          <w:szCs w:val="20"/>
        </w:rPr>
      </w:pPr>
      <w:r w:rsidRPr="00F9574B">
        <w:rPr>
          <w:rFonts w:ascii="Arial" w:hAnsi="Arial" w:cs="Arial"/>
          <w:color w:val="000000" w:themeColor="text1"/>
          <w:sz w:val="20"/>
          <w:szCs w:val="20"/>
        </w:rPr>
        <w:t>Quelques moments</w:t>
      </w:r>
      <w:r w:rsidR="008E535F">
        <w:rPr>
          <w:rFonts w:ascii="Arial" w:hAnsi="Arial" w:cs="Arial"/>
          <w:color w:val="000000" w:themeColor="text1"/>
          <w:sz w:val="20"/>
          <w:szCs w:val="20"/>
        </w:rPr>
        <w:t>-</w:t>
      </w:r>
      <w:r w:rsidRPr="00F9574B">
        <w:rPr>
          <w:rFonts w:ascii="Arial" w:hAnsi="Arial" w:cs="Arial"/>
          <w:color w:val="000000" w:themeColor="text1"/>
          <w:sz w:val="20"/>
          <w:szCs w:val="20"/>
        </w:rPr>
        <w:t>clés</w:t>
      </w:r>
      <w:r w:rsidR="008E535F">
        <w:rPr>
          <w:rFonts w:ascii="Arial" w:hAnsi="Arial" w:cs="Arial"/>
          <w:color w:val="000000" w:themeColor="text1"/>
          <w:sz w:val="20"/>
          <w:szCs w:val="20"/>
        </w:rPr>
        <w:t xml:space="preserve"> en</w:t>
      </w:r>
      <w:r w:rsidRPr="00F9574B">
        <w:rPr>
          <w:rFonts w:ascii="Arial" w:hAnsi="Arial" w:cs="Arial"/>
          <w:color w:val="000000" w:themeColor="text1"/>
          <w:sz w:val="20"/>
          <w:szCs w:val="20"/>
        </w:rPr>
        <w:t xml:space="preserve"> 2017</w:t>
      </w:r>
      <w:r w:rsidR="008E535F">
        <w:rPr>
          <w:rFonts w:ascii="Arial" w:hAnsi="Arial" w:cs="Arial"/>
          <w:color w:val="000000" w:themeColor="text1"/>
          <w:sz w:val="20"/>
          <w:szCs w:val="20"/>
        </w:rPr>
        <w:t xml:space="preserve"> : </w:t>
      </w:r>
    </w:p>
    <w:p w:rsidR="00CF5345" w:rsidRDefault="00CF5345" w:rsidP="008E535F">
      <w:pPr>
        <w:jc w:val="both"/>
        <w:rPr>
          <w:rFonts w:ascii="Arial" w:hAnsi="Arial" w:cs="Arial"/>
          <w:color w:val="000000" w:themeColor="text1"/>
          <w:sz w:val="20"/>
          <w:szCs w:val="20"/>
        </w:rPr>
      </w:pPr>
      <w:r w:rsidRPr="00F9574B">
        <w:rPr>
          <w:rFonts w:ascii="Arial" w:hAnsi="Arial" w:cs="Arial"/>
          <w:color w:val="000000" w:themeColor="text1"/>
          <w:sz w:val="20"/>
          <w:szCs w:val="20"/>
        </w:rPr>
        <w:t>Le principal évènement de cette année 2017 pour l’équipe cantonale de soins infirmiers à</w:t>
      </w:r>
      <w:r w:rsidR="008E535F">
        <w:rPr>
          <w:rFonts w:ascii="Arial" w:hAnsi="Arial" w:cs="Arial"/>
          <w:color w:val="000000" w:themeColor="text1"/>
          <w:sz w:val="20"/>
          <w:szCs w:val="20"/>
        </w:rPr>
        <w:t xml:space="preserve"> </w:t>
      </w:r>
      <w:r w:rsidRPr="00F9574B">
        <w:rPr>
          <w:rFonts w:ascii="Arial" w:hAnsi="Arial" w:cs="Arial"/>
          <w:color w:val="000000" w:themeColor="text1"/>
          <w:sz w:val="20"/>
          <w:szCs w:val="20"/>
        </w:rPr>
        <w:t>domicile est la poursuite de l’augmentation sensible des prestations et, dans une moindre</w:t>
      </w:r>
      <w:r w:rsidR="008E535F">
        <w:rPr>
          <w:rFonts w:ascii="Arial" w:hAnsi="Arial" w:cs="Arial"/>
          <w:color w:val="000000" w:themeColor="text1"/>
          <w:sz w:val="20"/>
          <w:szCs w:val="20"/>
        </w:rPr>
        <w:t xml:space="preserve"> </w:t>
      </w:r>
      <w:r w:rsidRPr="00F9574B">
        <w:rPr>
          <w:rFonts w:ascii="Arial" w:hAnsi="Arial" w:cs="Arial"/>
          <w:color w:val="000000" w:themeColor="text1"/>
          <w:sz w:val="20"/>
          <w:szCs w:val="20"/>
        </w:rPr>
        <w:t>mesure, du nombre d’enfants pris en charge sur le lieu de vie.</w:t>
      </w:r>
      <w:r w:rsidR="008E535F">
        <w:rPr>
          <w:rFonts w:ascii="Arial" w:hAnsi="Arial" w:cs="Arial"/>
          <w:color w:val="000000" w:themeColor="text1"/>
          <w:sz w:val="20"/>
          <w:szCs w:val="20"/>
        </w:rPr>
        <w:t xml:space="preserve"> </w:t>
      </w:r>
      <w:r w:rsidRPr="00F9574B">
        <w:rPr>
          <w:rFonts w:ascii="Arial" w:hAnsi="Arial" w:cs="Arial"/>
          <w:color w:val="000000" w:themeColor="text1"/>
          <w:sz w:val="20"/>
          <w:szCs w:val="20"/>
        </w:rPr>
        <w:t>Les soins infirmiers qui leur sont dispensés - qui leur permettent de rester au sein de leur</w:t>
      </w:r>
      <w:r w:rsidR="008E535F">
        <w:rPr>
          <w:rFonts w:ascii="Arial" w:hAnsi="Arial" w:cs="Arial"/>
          <w:color w:val="000000" w:themeColor="text1"/>
          <w:sz w:val="20"/>
          <w:szCs w:val="20"/>
        </w:rPr>
        <w:t xml:space="preserve"> </w:t>
      </w:r>
      <w:r w:rsidRPr="00F9574B">
        <w:rPr>
          <w:rFonts w:ascii="Arial" w:hAnsi="Arial" w:cs="Arial"/>
          <w:color w:val="000000" w:themeColor="text1"/>
          <w:sz w:val="20"/>
          <w:szCs w:val="20"/>
        </w:rPr>
        <w:t>famille et de continuer à aller à l’école ou en camp - sont d’un niveau de technicité de plus</w:t>
      </w:r>
      <w:r w:rsidR="008E535F">
        <w:rPr>
          <w:rFonts w:ascii="Arial" w:hAnsi="Arial" w:cs="Arial"/>
          <w:color w:val="000000" w:themeColor="text1"/>
          <w:sz w:val="20"/>
          <w:szCs w:val="20"/>
        </w:rPr>
        <w:t xml:space="preserve"> </w:t>
      </w:r>
      <w:r w:rsidRPr="00F9574B">
        <w:rPr>
          <w:rFonts w:ascii="Arial" w:hAnsi="Arial" w:cs="Arial"/>
          <w:color w:val="000000" w:themeColor="text1"/>
          <w:sz w:val="20"/>
          <w:szCs w:val="20"/>
        </w:rPr>
        <w:t>en plus élevé.</w:t>
      </w:r>
    </w:p>
    <w:p w:rsidR="008E535F" w:rsidRPr="00F9574B" w:rsidRDefault="008E535F" w:rsidP="008E535F">
      <w:pPr>
        <w:jc w:val="both"/>
        <w:rPr>
          <w:rFonts w:ascii="Arial" w:hAnsi="Arial" w:cs="Arial"/>
          <w:color w:val="000000" w:themeColor="text1"/>
          <w:sz w:val="20"/>
          <w:szCs w:val="20"/>
        </w:rPr>
      </w:pPr>
    </w:p>
    <w:p w:rsidR="00CF5345" w:rsidRPr="00F9574B" w:rsidRDefault="00CF5345" w:rsidP="008E535F">
      <w:pPr>
        <w:jc w:val="both"/>
        <w:rPr>
          <w:rFonts w:ascii="Arial" w:hAnsi="Arial" w:cs="Arial"/>
          <w:color w:val="000000" w:themeColor="text1"/>
          <w:sz w:val="20"/>
          <w:szCs w:val="20"/>
        </w:rPr>
      </w:pPr>
      <w:r w:rsidRPr="00F9574B">
        <w:rPr>
          <w:rFonts w:ascii="Arial" w:hAnsi="Arial" w:cs="Arial"/>
          <w:color w:val="000000" w:themeColor="text1"/>
          <w:sz w:val="20"/>
          <w:szCs w:val="20"/>
        </w:rPr>
        <w:t>Les infirmières de l’équipe accompagnent également les familles, l’ensemble des proches</w:t>
      </w:r>
      <w:r w:rsidR="008E535F">
        <w:rPr>
          <w:rFonts w:ascii="Arial" w:hAnsi="Arial" w:cs="Arial"/>
          <w:color w:val="000000" w:themeColor="text1"/>
          <w:sz w:val="20"/>
          <w:szCs w:val="20"/>
        </w:rPr>
        <w:t xml:space="preserve"> </w:t>
      </w:r>
      <w:r w:rsidRPr="00F9574B">
        <w:rPr>
          <w:rFonts w:ascii="Arial" w:hAnsi="Arial" w:cs="Arial"/>
          <w:color w:val="000000" w:themeColor="text1"/>
          <w:sz w:val="20"/>
          <w:szCs w:val="20"/>
        </w:rPr>
        <w:t>aidants, ainsi que les camarades des enfants malades. Par exemple, en 2017, dans la</w:t>
      </w:r>
      <w:r w:rsidR="008E535F">
        <w:rPr>
          <w:rFonts w:ascii="Arial" w:hAnsi="Arial" w:cs="Arial"/>
          <w:color w:val="000000" w:themeColor="text1"/>
          <w:sz w:val="20"/>
          <w:szCs w:val="20"/>
        </w:rPr>
        <w:t xml:space="preserve"> </w:t>
      </w:r>
      <w:r w:rsidRPr="00F9574B">
        <w:rPr>
          <w:rFonts w:ascii="Arial" w:hAnsi="Arial" w:cs="Arial"/>
          <w:color w:val="000000" w:themeColor="text1"/>
          <w:sz w:val="20"/>
          <w:szCs w:val="20"/>
        </w:rPr>
        <w:t>perspective d’un retour en classe d’enfants atteints d’un cancer, dix informations dans des</w:t>
      </w:r>
      <w:r w:rsidR="008E535F">
        <w:rPr>
          <w:rFonts w:ascii="Arial" w:hAnsi="Arial" w:cs="Arial"/>
          <w:color w:val="000000" w:themeColor="text1"/>
          <w:sz w:val="20"/>
          <w:szCs w:val="20"/>
        </w:rPr>
        <w:t xml:space="preserve"> </w:t>
      </w:r>
      <w:r w:rsidRPr="00F9574B">
        <w:rPr>
          <w:rFonts w:ascii="Arial" w:hAnsi="Arial" w:cs="Arial"/>
          <w:color w:val="000000" w:themeColor="text1"/>
          <w:sz w:val="20"/>
          <w:szCs w:val="20"/>
        </w:rPr>
        <w:t>classes ont eu lieu avec deux infirmières des SIPeD, en collaboration avec l’assistante sociale</w:t>
      </w:r>
      <w:r w:rsidR="008E535F">
        <w:rPr>
          <w:rFonts w:ascii="Arial" w:hAnsi="Arial" w:cs="Arial"/>
          <w:color w:val="000000" w:themeColor="text1"/>
          <w:sz w:val="20"/>
          <w:szCs w:val="20"/>
        </w:rPr>
        <w:t xml:space="preserve"> </w:t>
      </w:r>
      <w:r w:rsidRPr="00F9574B">
        <w:rPr>
          <w:rFonts w:ascii="Arial" w:hAnsi="Arial" w:cs="Arial"/>
          <w:color w:val="000000" w:themeColor="text1"/>
          <w:sz w:val="20"/>
          <w:szCs w:val="20"/>
        </w:rPr>
        <w:t>de la Ligue contre le cancer.</w:t>
      </w:r>
    </w:p>
    <w:p w:rsidR="00CF5345" w:rsidRDefault="00CF5345" w:rsidP="008E535F">
      <w:pPr>
        <w:jc w:val="both"/>
        <w:rPr>
          <w:rFonts w:ascii="Arial" w:hAnsi="Arial" w:cs="Arial"/>
          <w:b/>
          <w:color w:val="FF0000"/>
          <w:sz w:val="20"/>
          <w:szCs w:val="20"/>
        </w:rPr>
      </w:pPr>
    </w:p>
    <w:p w:rsidR="008E535F" w:rsidRDefault="008E535F" w:rsidP="008E535F">
      <w:pPr>
        <w:rPr>
          <w:rFonts w:ascii="Arial" w:eastAsia="Times New Roman" w:hAnsi="Arial" w:cs="Arial"/>
          <w:sz w:val="20"/>
          <w:szCs w:val="20"/>
          <w:lang w:eastAsia="fr-CH"/>
        </w:rPr>
      </w:pPr>
      <w:r>
        <w:rPr>
          <w:rFonts w:ascii="Arial" w:eastAsia="Times New Roman" w:hAnsi="Arial" w:cs="Arial"/>
          <w:sz w:val="20"/>
          <w:szCs w:val="20"/>
          <w:lang w:eastAsia="fr-CH"/>
        </w:rPr>
        <w:t>L</w:t>
      </w:r>
      <w:r w:rsidRPr="00F9574B">
        <w:rPr>
          <w:rFonts w:ascii="Arial" w:eastAsia="Times New Roman" w:hAnsi="Arial" w:cs="Arial"/>
          <w:sz w:val="20"/>
          <w:szCs w:val="20"/>
          <w:lang w:eastAsia="fr-CH"/>
        </w:rPr>
        <w:t xml:space="preserve">a contribution est de </w:t>
      </w:r>
      <w:r w:rsidR="00C82A2E">
        <w:rPr>
          <w:rFonts w:ascii="Arial" w:eastAsia="Times New Roman" w:hAnsi="Arial" w:cs="Arial"/>
          <w:color w:val="FF0000"/>
          <w:sz w:val="20"/>
          <w:szCs w:val="20"/>
          <w:lang w:eastAsia="fr-CH"/>
        </w:rPr>
        <w:t>CHF</w:t>
      </w:r>
      <w:r w:rsidRPr="008E535F">
        <w:rPr>
          <w:rFonts w:ascii="Arial" w:eastAsia="Times New Roman" w:hAnsi="Arial" w:cs="Arial"/>
          <w:color w:val="FF0000"/>
          <w:sz w:val="20"/>
          <w:szCs w:val="20"/>
          <w:lang w:eastAsia="fr-CH"/>
        </w:rPr>
        <w:t xml:space="preserve"> 93.- </w:t>
      </w:r>
      <w:r w:rsidRPr="00F9574B">
        <w:rPr>
          <w:rFonts w:ascii="Arial" w:eastAsia="Times New Roman" w:hAnsi="Arial" w:cs="Arial"/>
          <w:sz w:val="20"/>
          <w:szCs w:val="20"/>
          <w:lang w:eastAsia="fr-CH"/>
        </w:rPr>
        <w:t>par habitant.</w:t>
      </w:r>
    </w:p>
    <w:p w:rsidR="00173A28" w:rsidRPr="00F9574B" w:rsidRDefault="00173A28" w:rsidP="008E535F">
      <w:pPr>
        <w:rPr>
          <w:rFonts w:ascii="Arial" w:eastAsia="Times New Roman" w:hAnsi="Arial" w:cs="Arial"/>
          <w:sz w:val="20"/>
          <w:szCs w:val="20"/>
          <w:lang w:eastAsia="fr-CH"/>
        </w:rPr>
      </w:pPr>
    </w:p>
    <w:p w:rsidR="00CF5345" w:rsidRDefault="00CF5345" w:rsidP="00CF5345">
      <w:pPr>
        <w:jc w:val="both"/>
        <w:rPr>
          <w:rFonts w:ascii="Arial" w:hAnsi="Arial" w:cs="Arial"/>
          <w:b/>
          <w:color w:val="FF0000"/>
          <w:sz w:val="20"/>
          <w:szCs w:val="20"/>
        </w:rPr>
      </w:pPr>
    </w:p>
    <w:p w:rsidR="00CF5345" w:rsidRPr="00F24A87" w:rsidRDefault="00CF5345" w:rsidP="00CF5345">
      <w:pPr>
        <w:jc w:val="both"/>
        <w:rPr>
          <w:rFonts w:ascii="Arial" w:hAnsi="Arial" w:cs="Arial"/>
          <w:b/>
          <w:color w:val="0070C0"/>
          <w:sz w:val="20"/>
          <w:szCs w:val="20"/>
        </w:rPr>
      </w:pPr>
      <w:r w:rsidRPr="00F24A87">
        <w:rPr>
          <w:rFonts w:ascii="Arial" w:hAnsi="Arial" w:cs="Arial"/>
          <w:b/>
          <w:color w:val="0070C0"/>
          <w:sz w:val="20"/>
          <w:szCs w:val="20"/>
        </w:rPr>
        <w:t>7.4       Bibliothèque régionale Echallens</w:t>
      </w:r>
    </w:p>
    <w:p w:rsidR="00CF5345" w:rsidRPr="007D630B" w:rsidRDefault="00CF5345" w:rsidP="00CF5345">
      <w:pPr>
        <w:jc w:val="both"/>
        <w:rPr>
          <w:rFonts w:ascii="Arial" w:hAnsi="Arial" w:cs="Arial"/>
          <w:b/>
          <w:sz w:val="20"/>
          <w:szCs w:val="20"/>
        </w:rPr>
      </w:pPr>
    </w:p>
    <w:p w:rsidR="00CF5345" w:rsidRPr="00173A28" w:rsidRDefault="00CF5345" w:rsidP="00CF5345">
      <w:pPr>
        <w:rPr>
          <w:rFonts w:ascii="Arial" w:hAnsi="Arial" w:cs="Arial"/>
          <w:b/>
          <w:bCs/>
          <w:color w:val="FF0000"/>
          <w:sz w:val="20"/>
          <w:szCs w:val="20"/>
        </w:rPr>
      </w:pPr>
      <w:r w:rsidRPr="00173A28">
        <w:rPr>
          <w:noProof/>
          <w:sz w:val="20"/>
          <w:szCs w:val="20"/>
          <w:lang w:eastAsia="fr-CH"/>
        </w:rPr>
        <w:drawing>
          <wp:anchor distT="0" distB="0" distL="114300" distR="114300" simplePos="0" relativeHeight="251728896" behindDoc="1" locked="0" layoutInCell="1" allowOverlap="1">
            <wp:simplePos x="0" y="0"/>
            <wp:positionH relativeFrom="column">
              <wp:posOffset>969</wp:posOffset>
            </wp:positionH>
            <wp:positionV relativeFrom="paragraph">
              <wp:posOffset>-2272</wp:posOffset>
            </wp:positionV>
            <wp:extent cx="1209822" cy="604911"/>
            <wp:effectExtent l="0" t="0" r="0" b="5080"/>
            <wp:wrapTight wrapText="bothSides">
              <wp:wrapPolygon edited="0">
                <wp:start x="0" y="0"/>
                <wp:lineTo x="0" y="21101"/>
                <wp:lineTo x="21090" y="21101"/>
                <wp:lineTo x="21090" y="0"/>
                <wp:lineTo x="0" y="0"/>
              </wp:wrapPolygon>
            </wp:wrapTight>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209822" cy="604911"/>
                    </a:xfrm>
                    <a:prstGeom prst="rect">
                      <a:avLst/>
                    </a:prstGeom>
                  </pic:spPr>
                </pic:pic>
              </a:graphicData>
            </a:graphic>
            <wp14:sizeRelH relativeFrom="page">
              <wp14:pctWidth>0</wp14:pctWidth>
            </wp14:sizeRelH>
            <wp14:sizeRelV relativeFrom="page">
              <wp14:pctHeight>0</wp14:pctHeight>
            </wp14:sizeRelV>
          </wp:anchor>
        </w:drawing>
      </w:r>
      <w:r w:rsidR="008E535F" w:rsidRPr="00173A28">
        <w:rPr>
          <w:rFonts w:ascii="Arial" w:hAnsi="Arial" w:cs="Arial"/>
          <w:b/>
          <w:bCs/>
          <w:color w:val="002060"/>
          <w:sz w:val="20"/>
          <w:szCs w:val="20"/>
        </w:rPr>
        <w:t>1</w:t>
      </w:r>
      <w:r w:rsidRPr="00173A28">
        <w:rPr>
          <w:rFonts w:ascii="Arial" w:hAnsi="Arial" w:cs="Arial"/>
          <w:b/>
          <w:bCs/>
          <w:color w:val="002060"/>
          <w:sz w:val="20"/>
          <w:szCs w:val="20"/>
        </w:rPr>
        <w:t>6 COMMUNES partenaire</w:t>
      </w:r>
      <w:r w:rsidR="008E535F" w:rsidRPr="00173A28">
        <w:rPr>
          <w:rFonts w:ascii="Arial" w:hAnsi="Arial" w:cs="Arial"/>
          <w:b/>
          <w:bCs/>
          <w:color w:val="002060"/>
          <w:sz w:val="20"/>
          <w:szCs w:val="20"/>
        </w:rPr>
        <w:t>s</w:t>
      </w:r>
      <w:r w:rsidRPr="00173A28">
        <w:rPr>
          <w:rFonts w:ascii="Arial" w:hAnsi="Arial" w:cs="Arial"/>
          <w:b/>
          <w:bCs/>
          <w:color w:val="002060"/>
          <w:sz w:val="20"/>
          <w:szCs w:val="20"/>
        </w:rPr>
        <w:t xml:space="preserve">  =  19’993 HABITANTS (SCRIS 31.12.2017)</w:t>
      </w:r>
    </w:p>
    <w:p w:rsidR="00CF5345" w:rsidRPr="00173A28" w:rsidRDefault="00CF5345" w:rsidP="00CF5345">
      <w:pPr>
        <w:rPr>
          <w:rFonts w:ascii="Arial" w:hAnsi="Arial" w:cs="Arial"/>
          <w:b/>
          <w:bCs/>
          <w:color w:val="FF0000"/>
          <w:sz w:val="20"/>
          <w:szCs w:val="20"/>
        </w:rPr>
      </w:pPr>
    </w:p>
    <w:p w:rsidR="00CF5345" w:rsidRPr="00C82A2E" w:rsidRDefault="00CF5345" w:rsidP="00C82A2E">
      <w:pPr>
        <w:ind w:firstLine="708"/>
        <w:rPr>
          <w:rFonts w:ascii="Arial" w:hAnsi="Arial" w:cs="Arial"/>
          <w:b/>
          <w:bCs/>
          <w:color w:val="C00000"/>
          <w:sz w:val="20"/>
          <w:szCs w:val="20"/>
        </w:rPr>
      </w:pPr>
      <w:r w:rsidRPr="00173A28">
        <w:rPr>
          <w:rFonts w:ascii="Arial" w:hAnsi="Arial" w:cs="Arial"/>
          <w:b/>
          <w:bCs/>
          <w:color w:val="C00000"/>
          <w:sz w:val="20"/>
          <w:szCs w:val="20"/>
        </w:rPr>
        <w:t xml:space="preserve">~24‘173 ouvrages      </w:t>
      </w:r>
      <w:r w:rsidR="00C82A2E">
        <w:rPr>
          <w:rFonts w:ascii="Arial" w:hAnsi="Arial" w:cs="Arial"/>
          <w:b/>
          <w:bCs/>
          <w:color w:val="C00000"/>
          <w:sz w:val="20"/>
          <w:szCs w:val="20"/>
        </w:rPr>
        <w:t xml:space="preserve">       </w:t>
      </w:r>
      <w:r w:rsidR="00C82A2E">
        <w:rPr>
          <w:rFonts w:ascii="Arial" w:hAnsi="Arial" w:cs="Arial"/>
          <w:b/>
          <w:bCs/>
          <w:color w:val="C00000"/>
          <w:sz w:val="20"/>
          <w:szCs w:val="20"/>
        </w:rPr>
        <w:tab/>
      </w:r>
      <w:r w:rsidRPr="00C82A2E">
        <w:rPr>
          <w:rFonts w:ascii="Arial" w:hAnsi="Arial" w:cs="Arial"/>
          <w:b/>
          <w:bCs/>
          <w:color w:val="C00000"/>
          <w:sz w:val="20"/>
          <w:szCs w:val="20"/>
        </w:rPr>
        <w:t>Abonnements:</w:t>
      </w:r>
    </w:p>
    <w:p w:rsidR="00CF5345" w:rsidRPr="00C82A2E" w:rsidRDefault="00CF5345" w:rsidP="00CF5345">
      <w:pPr>
        <w:rPr>
          <w:rFonts w:ascii="Arial" w:hAnsi="Arial" w:cs="Arial"/>
          <w:b/>
          <w:bCs/>
          <w:color w:val="C00000"/>
          <w:sz w:val="20"/>
          <w:szCs w:val="20"/>
        </w:rPr>
      </w:pPr>
      <w:r w:rsidRPr="00C82A2E">
        <w:rPr>
          <w:rFonts w:ascii="Arial" w:hAnsi="Arial" w:cs="Arial"/>
          <w:b/>
          <w:bCs/>
          <w:color w:val="C00000"/>
          <w:sz w:val="20"/>
          <w:szCs w:val="20"/>
        </w:rPr>
        <w:t xml:space="preserve">                                                           </w:t>
      </w:r>
      <w:r w:rsidR="00C82A2E">
        <w:rPr>
          <w:rFonts w:ascii="Arial" w:hAnsi="Arial" w:cs="Arial"/>
          <w:b/>
          <w:bCs/>
          <w:color w:val="C00000"/>
          <w:sz w:val="20"/>
          <w:szCs w:val="20"/>
        </w:rPr>
        <w:tab/>
        <w:t>J</w:t>
      </w:r>
      <w:r w:rsidRPr="00C82A2E">
        <w:rPr>
          <w:rFonts w:ascii="Arial" w:hAnsi="Arial" w:cs="Arial"/>
          <w:b/>
          <w:bCs/>
          <w:color w:val="C00000"/>
          <w:sz w:val="20"/>
          <w:szCs w:val="20"/>
        </w:rPr>
        <w:t>eunes (0-18 ans)</w:t>
      </w:r>
      <w:r w:rsidR="008E535F" w:rsidRPr="00C82A2E">
        <w:rPr>
          <w:rFonts w:ascii="Arial" w:hAnsi="Arial" w:cs="Arial"/>
          <w:b/>
          <w:bCs/>
          <w:color w:val="C00000"/>
          <w:sz w:val="20"/>
          <w:szCs w:val="20"/>
        </w:rPr>
        <w:t> :</w:t>
      </w:r>
      <w:r w:rsidRPr="00C82A2E">
        <w:rPr>
          <w:rFonts w:ascii="Arial" w:hAnsi="Arial" w:cs="Arial"/>
          <w:b/>
          <w:bCs/>
          <w:color w:val="C00000"/>
          <w:sz w:val="20"/>
          <w:szCs w:val="20"/>
        </w:rPr>
        <w:t xml:space="preserve"> gratuit</w:t>
      </w:r>
    </w:p>
    <w:p w:rsidR="00CF5345" w:rsidRPr="00C82A2E" w:rsidRDefault="00CF5345" w:rsidP="00CF5345">
      <w:pPr>
        <w:rPr>
          <w:rFonts w:ascii="Arial" w:hAnsi="Arial" w:cs="Arial"/>
          <w:b/>
          <w:bCs/>
          <w:color w:val="C00000"/>
          <w:sz w:val="20"/>
          <w:szCs w:val="20"/>
        </w:rPr>
      </w:pPr>
      <w:r w:rsidRPr="00C82A2E">
        <w:rPr>
          <w:rFonts w:ascii="Arial" w:hAnsi="Arial" w:cs="Arial"/>
          <w:b/>
          <w:bCs/>
          <w:color w:val="C00000"/>
          <w:sz w:val="20"/>
          <w:szCs w:val="20"/>
        </w:rPr>
        <w:t xml:space="preserve">                                                           </w:t>
      </w:r>
      <w:r w:rsidR="00C82A2E">
        <w:rPr>
          <w:rFonts w:ascii="Arial" w:hAnsi="Arial" w:cs="Arial"/>
          <w:b/>
          <w:bCs/>
          <w:color w:val="C00000"/>
          <w:sz w:val="20"/>
          <w:szCs w:val="20"/>
        </w:rPr>
        <w:tab/>
      </w:r>
      <w:r w:rsidR="008E535F" w:rsidRPr="00C82A2E">
        <w:rPr>
          <w:rFonts w:ascii="Arial" w:hAnsi="Arial" w:cs="Arial"/>
          <w:b/>
          <w:bCs/>
          <w:color w:val="C00000"/>
          <w:sz w:val="20"/>
          <w:szCs w:val="20"/>
        </w:rPr>
        <w:t>Adultes :</w:t>
      </w:r>
      <w:r w:rsidRPr="00C82A2E">
        <w:rPr>
          <w:rFonts w:ascii="Arial" w:hAnsi="Arial" w:cs="Arial"/>
          <w:b/>
          <w:bCs/>
          <w:color w:val="C00000"/>
          <w:sz w:val="20"/>
          <w:szCs w:val="20"/>
        </w:rPr>
        <w:t xml:space="preserve">                  </w:t>
      </w:r>
      <w:r w:rsidR="00C82A2E">
        <w:rPr>
          <w:rFonts w:ascii="Arial" w:hAnsi="Arial" w:cs="Arial"/>
          <w:b/>
          <w:bCs/>
          <w:color w:val="C00000"/>
          <w:sz w:val="20"/>
          <w:szCs w:val="20"/>
        </w:rPr>
        <w:t xml:space="preserve">CHF </w:t>
      </w:r>
      <w:r w:rsidRPr="00C82A2E">
        <w:rPr>
          <w:rFonts w:ascii="Arial" w:hAnsi="Arial" w:cs="Arial"/>
          <w:b/>
          <w:bCs/>
          <w:color w:val="C00000"/>
          <w:sz w:val="20"/>
          <w:szCs w:val="20"/>
        </w:rPr>
        <w:t>40.-/an</w:t>
      </w:r>
    </w:p>
    <w:p w:rsidR="00CF5345" w:rsidRDefault="00CF5345" w:rsidP="00CF5345">
      <w:pPr>
        <w:rPr>
          <w:rFonts w:ascii="Arial" w:hAnsi="Arial" w:cs="Arial"/>
          <w:b/>
          <w:bCs/>
          <w:color w:val="FF0000"/>
          <w:sz w:val="18"/>
          <w:szCs w:val="18"/>
        </w:rPr>
      </w:pPr>
    </w:p>
    <w:p w:rsidR="00CF5345" w:rsidRDefault="00CF5345" w:rsidP="00CF5345">
      <w:pPr>
        <w:rPr>
          <w:rFonts w:ascii="Arial" w:hAnsi="Arial" w:cs="Arial"/>
          <w:b/>
          <w:bCs/>
          <w:color w:val="FF0000"/>
          <w:sz w:val="20"/>
          <w:szCs w:val="20"/>
        </w:rPr>
      </w:pPr>
      <w:r w:rsidRPr="0055416D">
        <w:rPr>
          <w:rFonts w:ascii="Arial" w:hAnsi="Arial" w:cs="Arial"/>
          <w:b/>
          <w:bCs/>
          <w:color w:val="000000" w:themeColor="text1"/>
          <w:sz w:val="18"/>
          <w:szCs w:val="18"/>
        </w:rPr>
        <w:t xml:space="preserve">http://www.bibliotheque-echallens.ch/ </w:t>
      </w:r>
    </w:p>
    <w:p w:rsidR="00CF5345" w:rsidRDefault="00CF5345" w:rsidP="00CF5345">
      <w:pPr>
        <w:rPr>
          <w:rFonts w:ascii="Arial" w:hAnsi="Arial" w:cs="Arial"/>
          <w:b/>
          <w:bCs/>
          <w:color w:val="FF0000"/>
          <w:sz w:val="20"/>
          <w:szCs w:val="20"/>
        </w:rPr>
      </w:pPr>
    </w:p>
    <w:p w:rsidR="00CF5345" w:rsidRDefault="00173A28" w:rsidP="00CF5345">
      <w:pPr>
        <w:rPr>
          <w:rFonts w:ascii="Arial" w:hAnsi="Arial" w:cs="Arial"/>
          <w:b/>
          <w:bCs/>
          <w:color w:val="FF0000"/>
          <w:sz w:val="20"/>
          <w:szCs w:val="20"/>
        </w:rPr>
      </w:pPr>
      <w:r>
        <w:rPr>
          <w:noProof/>
          <w:lang w:eastAsia="fr-CH"/>
        </w:rPr>
        <w:drawing>
          <wp:anchor distT="0" distB="0" distL="114300" distR="114300" simplePos="0" relativeHeight="251716608" behindDoc="1" locked="0" layoutInCell="1" allowOverlap="1" wp14:anchorId="2CFF9A31" wp14:editId="64CB04EB">
            <wp:simplePos x="0" y="0"/>
            <wp:positionH relativeFrom="column">
              <wp:posOffset>2353310</wp:posOffset>
            </wp:positionH>
            <wp:positionV relativeFrom="paragraph">
              <wp:posOffset>121285</wp:posOffset>
            </wp:positionV>
            <wp:extent cx="3180715" cy="1986915"/>
            <wp:effectExtent l="0" t="0" r="635" b="0"/>
            <wp:wrapTight wrapText="bothSides">
              <wp:wrapPolygon edited="0">
                <wp:start x="0" y="0"/>
                <wp:lineTo x="0" y="21331"/>
                <wp:lineTo x="21475" y="21331"/>
                <wp:lineTo x="21475" y="0"/>
                <wp:lineTo x="0" y="0"/>
              </wp:wrapPolygon>
            </wp:wrapTight>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180715" cy="1986915"/>
                    </a:xfrm>
                    <a:prstGeom prst="rect">
                      <a:avLst/>
                    </a:prstGeom>
                  </pic:spPr>
                </pic:pic>
              </a:graphicData>
            </a:graphic>
            <wp14:sizeRelH relativeFrom="margin">
              <wp14:pctWidth>0</wp14:pctWidth>
            </wp14:sizeRelH>
            <wp14:sizeRelV relativeFrom="margin">
              <wp14:pctHeight>0</wp14:pctHeight>
            </wp14:sizeRelV>
          </wp:anchor>
        </w:drawing>
      </w:r>
    </w:p>
    <w:p w:rsidR="00CF5345" w:rsidRDefault="00CF5345" w:rsidP="00CF5345">
      <w:pPr>
        <w:rPr>
          <w:rFonts w:ascii="Arial" w:hAnsi="Arial" w:cs="Arial"/>
          <w:b/>
          <w:bCs/>
          <w:color w:val="FF0000"/>
          <w:sz w:val="20"/>
          <w:szCs w:val="20"/>
        </w:rPr>
      </w:pPr>
    </w:p>
    <w:p w:rsidR="00CF5345" w:rsidRDefault="00CF5345" w:rsidP="00CF5345">
      <w:pPr>
        <w:rPr>
          <w:rFonts w:ascii="Arial" w:hAnsi="Arial" w:cs="Arial"/>
          <w:b/>
          <w:bCs/>
          <w:color w:val="FF0000"/>
          <w:sz w:val="20"/>
          <w:szCs w:val="20"/>
        </w:rPr>
      </w:pPr>
    </w:p>
    <w:p w:rsidR="00CF5345" w:rsidRPr="0055416D" w:rsidRDefault="00CF5345" w:rsidP="00CF5345">
      <w:pPr>
        <w:rPr>
          <w:rFonts w:ascii="Arial" w:hAnsi="Arial" w:cs="Arial"/>
          <w:b/>
          <w:bCs/>
          <w:color w:val="4F6228" w:themeColor="accent3" w:themeShade="80"/>
          <w:sz w:val="18"/>
          <w:szCs w:val="18"/>
        </w:rPr>
      </w:pPr>
      <w:r w:rsidRPr="0055416D">
        <w:rPr>
          <w:rFonts w:ascii="Arial" w:hAnsi="Arial" w:cs="Arial"/>
          <w:b/>
          <w:bCs/>
          <w:color w:val="4F6228" w:themeColor="accent3" w:themeShade="80"/>
          <w:sz w:val="18"/>
          <w:szCs w:val="18"/>
        </w:rPr>
        <w:t>ANIMATIONS PONCTUELLES</w:t>
      </w:r>
    </w:p>
    <w:p w:rsidR="00CF5345" w:rsidRDefault="00CF5345" w:rsidP="00CF5345">
      <w:pPr>
        <w:rPr>
          <w:rFonts w:ascii="Arial" w:hAnsi="Arial" w:cs="Arial"/>
          <w:b/>
          <w:bCs/>
          <w:color w:val="FF0000"/>
          <w:sz w:val="20"/>
          <w:szCs w:val="20"/>
        </w:rPr>
      </w:pPr>
    </w:p>
    <w:p w:rsidR="00CF5345" w:rsidRDefault="00CF5345" w:rsidP="00CF5345">
      <w:pPr>
        <w:rPr>
          <w:rFonts w:ascii="Arial" w:hAnsi="Arial" w:cs="Arial"/>
          <w:b/>
          <w:bCs/>
          <w:color w:val="FF0000"/>
          <w:sz w:val="20"/>
          <w:szCs w:val="20"/>
        </w:rPr>
      </w:pPr>
    </w:p>
    <w:p w:rsidR="00CF5345" w:rsidRDefault="00CF5345" w:rsidP="00CF5345">
      <w:pPr>
        <w:rPr>
          <w:rFonts w:ascii="Arial" w:hAnsi="Arial" w:cs="Arial"/>
          <w:b/>
          <w:bCs/>
          <w:color w:val="FF0000"/>
          <w:sz w:val="20"/>
          <w:szCs w:val="20"/>
        </w:rPr>
      </w:pPr>
    </w:p>
    <w:p w:rsidR="00CF5345" w:rsidRDefault="00CF5345" w:rsidP="00CF5345">
      <w:pPr>
        <w:rPr>
          <w:rFonts w:ascii="Arial" w:hAnsi="Arial" w:cs="Arial"/>
          <w:b/>
          <w:bCs/>
          <w:color w:val="FF0000"/>
          <w:sz w:val="20"/>
          <w:szCs w:val="20"/>
        </w:rPr>
      </w:pPr>
    </w:p>
    <w:p w:rsidR="00CF5345" w:rsidRDefault="00CF5345" w:rsidP="00CF5345">
      <w:pPr>
        <w:rPr>
          <w:rFonts w:ascii="Arial" w:hAnsi="Arial" w:cs="Arial"/>
          <w:b/>
          <w:bCs/>
          <w:color w:val="FF0000"/>
          <w:sz w:val="20"/>
          <w:szCs w:val="20"/>
        </w:rPr>
      </w:pPr>
    </w:p>
    <w:p w:rsidR="008E535F" w:rsidRDefault="008E535F" w:rsidP="00CF5345">
      <w:pPr>
        <w:rPr>
          <w:rFonts w:ascii="Arial" w:hAnsi="Arial" w:cs="Arial"/>
          <w:color w:val="C00000"/>
          <w:sz w:val="20"/>
          <w:szCs w:val="20"/>
        </w:rPr>
      </w:pPr>
    </w:p>
    <w:p w:rsidR="00CF5345" w:rsidRPr="008E535F" w:rsidRDefault="00C82A2E" w:rsidP="00CF5345">
      <w:pPr>
        <w:rPr>
          <w:rFonts w:ascii="Arial" w:hAnsi="Arial" w:cs="Arial"/>
          <w:b/>
          <w:bCs/>
          <w:sz w:val="20"/>
          <w:szCs w:val="20"/>
        </w:rPr>
      </w:pPr>
      <w:r w:rsidRPr="00C82A2E">
        <w:rPr>
          <w:rFonts w:ascii="Arial" w:hAnsi="Arial" w:cs="Arial"/>
          <w:color w:val="FF0000"/>
          <w:sz w:val="20"/>
          <w:szCs w:val="20"/>
        </w:rPr>
        <w:t>CHF</w:t>
      </w:r>
      <w:r w:rsidR="008E535F" w:rsidRPr="00C82A2E">
        <w:rPr>
          <w:rFonts w:ascii="Arial" w:hAnsi="Arial" w:cs="Arial"/>
          <w:color w:val="FF0000"/>
          <w:sz w:val="20"/>
          <w:szCs w:val="20"/>
        </w:rPr>
        <w:t xml:space="preserve"> 2.50 </w:t>
      </w:r>
      <w:r w:rsidR="008E535F" w:rsidRPr="008E535F">
        <w:rPr>
          <w:rFonts w:ascii="Arial" w:hAnsi="Arial" w:cs="Arial"/>
          <w:sz w:val="20"/>
          <w:szCs w:val="20"/>
        </w:rPr>
        <w:t>: c’est le coût</w:t>
      </w:r>
      <w:r w:rsidR="00CF5345" w:rsidRPr="008E535F">
        <w:rPr>
          <w:rFonts w:ascii="Arial" w:hAnsi="Arial" w:cs="Arial"/>
          <w:sz w:val="20"/>
          <w:szCs w:val="20"/>
        </w:rPr>
        <w:t xml:space="preserve"> à l’habitant</w:t>
      </w:r>
      <w:r w:rsidR="008E535F" w:rsidRPr="008E535F">
        <w:rPr>
          <w:rFonts w:ascii="Arial" w:hAnsi="Arial" w:cs="Arial"/>
          <w:sz w:val="20"/>
          <w:szCs w:val="20"/>
        </w:rPr>
        <w:t>.</w:t>
      </w:r>
    </w:p>
    <w:p w:rsidR="00CF5345" w:rsidRDefault="00CF5345" w:rsidP="00CF5345">
      <w:pPr>
        <w:rPr>
          <w:rFonts w:ascii="Arial" w:hAnsi="Arial" w:cs="Arial"/>
          <w:b/>
          <w:bCs/>
          <w:color w:val="FF0000"/>
          <w:sz w:val="20"/>
          <w:szCs w:val="20"/>
        </w:rPr>
      </w:pPr>
    </w:p>
    <w:p w:rsidR="00173A28" w:rsidRDefault="00173A28" w:rsidP="00CF5345">
      <w:pPr>
        <w:rPr>
          <w:rFonts w:ascii="Arial" w:hAnsi="Arial" w:cs="Arial"/>
          <w:b/>
          <w:bCs/>
          <w:color w:val="FF0000"/>
          <w:sz w:val="20"/>
          <w:szCs w:val="20"/>
        </w:rPr>
      </w:pPr>
    </w:p>
    <w:p w:rsidR="00173A28" w:rsidRDefault="00173A28" w:rsidP="00CF5345">
      <w:pPr>
        <w:rPr>
          <w:rFonts w:ascii="Arial" w:hAnsi="Arial" w:cs="Arial"/>
          <w:b/>
          <w:bCs/>
          <w:color w:val="FF0000"/>
          <w:sz w:val="20"/>
          <w:szCs w:val="20"/>
        </w:rPr>
      </w:pPr>
    </w:p>
    <w:p w:rsidR="00173A28" w:rsidRDefault="00173A28" w:rsidP="00CF5345">
      <w:pPr>
        <w:rPr>
          <w:rFonts w:ascii="Arial" w:hAnsi="Arial" w:cs="Arial"/>
          <w:b/>
          <w:bCs/>
          <w:color w:val="FF0000"/>
          <w:sz w:val="20"/>
          <w:szCs w:val="20"/>
        </w:rPr>
      </w:pPr>
    </w:p>
    <w:p w:rsidR="00173A28" w:rsidRDefault="00173A28" w:rsidP="00CF5345">
      <w:pPr>
        <w:rPr>
          <w:rFonts w:ascii="Arial" w:hAnsi="Arial" w:cs="Arial"/>
          <w:b/>
          <w:bCs/>
          <w:color w:val="FF0000"/>
          <w:sz w:val="20"/>
          <w:szCs w:val="20"/>
        </w:rPr>
      </w:pPr>
    </w:p>
    <w:p w:rsidR="00173A28" w:rsidRDefault="00173A28" w:rsidP="00CF5345">
      <w:pPr>
        <w:rPr>
          <w:rFonts w:ascii="Arial" w:hAnsi="Arial" w:cs="Arial"/>
          <w:b/>
          <w:bCs/>
          <w:color w:val="FF0000"/>
          <w:sz w:val="20"/>
          <w:szCs w:val="20"/>
        </w:rPr>
      </w:pPr>
    </w:p>
    <w:p w:rsidR="00173A28" w:rsidRDefault="00173A28" w:rsidP="00CF5345">
      <w:pPr>
        <w:rPr>
          <w:rFonts w:ascii="Arial" w:hAnsi="Arial" w:cs="Arial"/>
          <w:b/>
          <w:bCs/>
          <w:color w:val="FF0000"/>
          <w:sz w:val="20"/>
          <w:szCs w:val="20"/>
        </w:rPr>
      </w:pPr>
    </w:p>
    <w:p w:rsidR="00173A28" w:rsidRDefault="00173A28" w:rsidP="00CF5345">
      <w:pPr>
        <w:rPr>
          <w:rFonts w:ascii="Arial" w:hAnsi="Arial" w:cs="Arial"/>
          <w:b/>
          <w:bCs/>
          <w:color w:val="FF0000"/>
          <w:sz w:val="20"/>
          <w:szCs w:val="20"/>
        </w:rPr>
      </w:pPr>
    </w:p>
    <w:p w:rsidR="008E535F" w:rsidRPr="00F24A87" w:rsidRDefault="00CF5345" w:rsidP="00F24A87">
      <w:pPr>
        <w:jc w:val="both"/>
        <w:rPr>
          <w:rFonts w:ascii="Arial" w:hAnsi="Arial" w:cs="Arial"/>
          <w:b/>
          <w:color w:val="0070C0"/>
          <w:sz w:val="20"/>
          <w:szCs w:val="20"/>
        </w:rPr>
      </w:pPr>
      <w:r w:rsidRPr="00F24A87">
        <w:rPr>
          <w:rFonts w:ascii="Arial" w:hAnsi="Arial" w:cs="Arial"/>
          <w:b/>
          <w:color w:val="0070C0"/>
          <w:sz w:val="20"/>
          <w:szCs w:val="20"/>
        </w:rPr>
        <w:lastRenderedPageBreak/>
        <w:t xml:space="preserve">7.5       </w:t>
      </w:r>
      <w:r w:rsidR="008E535F" w:rsidRPr="00F24A87">
        <w:rPr>
          <w:rFonts w:ascii="Arial" w:hAnsi="Arial" w:cs="Arial"/>
          <w:b/>
          <w:color w:val="0070C0"/>
          <w:sz w:val="20"/>
          <w:szCs w:val="20"/>
        </w:rPr>
        <w:t>Défibrillateurs</w:t>
      </w:r>
    </w:p>
    <w:p w:rsidR="008E535F" w:rsidRDefault="008E535F" w:rsidP="00CF5345">
      <w:pPr>
        <w:rPr>
          <w:rFonts w:ascii="Arial" w:hAnsi="Arial" w:cs="Arial"/>
          <w:b/>
          <w:bCs/>
          <w:color w:val="FF0000"/>
          <w:sz w:val="20"/>
          <w:szCs w:val="20"/>
        </w:rPr>
      </w:pPr>
    </w:p>
    <w:p w:rsidR="00CF5345" w:rsidRPr="008E535F" w:rsidRDefault="00CF5345" w:rsidP="00CF5345">
      <w:pPr>
        <w:rPr>
          <w:rFonts w:ascii="Arial" w:hAnsi="Arial" w:cs="Arial"/>
          <w:bCs/>
          <w:sz w:val="20"/>
          <w:szCs w:val="20"/>
        </w:rPr>
      </w:pPr>
      <w:r w:rsidRPr="008E535F">
        <w:rPr>
          <w:rFonts w:ascii="Arial" w:hAnsi="Arial" w:cs="Arial"/>
          <w:bCs/>
          <w:sz w:val="20"/>
          <w:szCs w:val="20"/>
        </w:rPr>
        <w:t>En 2017</w:t>
      </w:r>
      <w:r w:rsidR="008E535F" w:rsidRPr="008E535F">
        <w:rPr>
          <w:rFonts w:ascii="Arial" w:hAnsi="Arial" w:cs="Arial"/>
          <w:bCs/>
          <w:sz w:val="20"/>
          <w:szCs w:val="20"/>
        </w:rPr>
        <w:t xml:space="preserve"> sont installées </w:t>
      </w:r>
      <w:r w:rsidRPr="008E535F">
        <w:rPr>
          <w:rFonts w:ascii="Arial" w:hAnsi="Arial" w:cs="Arial"/>
          <w:bCs/>
          <w:sz w:val="20"/>
          <w:szCs w:val="20"/>
        </w:rPr>
        <w:t xml:space="preserve">4 armoires </w:t>
      </w:r>
      <w:r w:rsidR="000A4D59">
        <w:rPr>
          <w:rFonts w:ascii="Arial" w:hAnsi="Arial" w:cs="Arial"/>
          <w:bCs/>
          <w:sz w:val="20"/>
          <w:szCs w:val="20"/>
        </w:rPr>
        <w:t xml:space="preserve">avec </w:t>
      </w:r>
      <w:r w:rsidRPr="008E535F">
        <w:rPr>
          <w:rFonts w:ascii="Arial" w:hAnsi="Arial" w:cs="Arial"/>
          <w:bCs/>
          <w:sz w:val="20"/>
          <w:szCs w:val="20"/>
        </w:rPr>
        <w:t>défibrillateurs, un</w:t>
      </w:r>
      <w:r w:rsidR="008E535F" w:rsidRPr="008E535F">
        <w:rPr>
          <w:rFonts w:ascii="Arial" w:hAnsi="Arial" w:cs="Arial"/>
          <w:bCs/>
          <w:sz w:val="20"/>
          <w:szCs w:val="20"/>
        </w:rPr>
        <w:t>e</w:t>
      </w:r>
      <w:r w:rsidRPr="008E535F">
        <w:rPr>
          <w:rFonts w:ascii="Arial" w:hAnsi="Arial" w:cs="Arial"/>
          <w:bCs/>
          <w:sz w:val="20"/>
          <w:szCs w:val="20"/>
        </w:rPr>
        <w:t xml:space="preserve"> dans chaque village :</w:t>
      </w:r>
    </w:p>
    <w:p w:rsidR="00CF5345" w:rsidRDefault="00CF5345" w:rsidP="00CF5345">
      <w:pPr>
        <w:rPr>
          <w:rFonts w:ascii="Arial" w:hAnsi="Arial" w:cs="Arial"/>
          <w:b/>
          <w:bCs/>
          <w:color w:val="002060"/>
          <w:sz w:val="20"/>
          <w:szCs w:val="20"/>
        </w:rPr>
      </w:pPr>
    </w:p>
    <w:p w:rsidR="00CF5345" w:rsidRDefault="00CF5345" w:rsidP="00173A28">
      <w:pPr>
        <w:ind w:left="708"/>
        <w:jc w:val="both"/>
        <w:rPr>
          <w:rFonts w:ascii="Arial" w:hAnsi="Arial" w:cs="Arial"/>
          <w:b/>
          <w:bCs/>
          <w:color w:val="002060"/>
          <w:sz w:val="20"/>
          <w:szCs w:val="20"/>
        </w:rPr>
      </w:pPr>
      <w:r>
        <w:rPr>
          <w:rFonts w:ascii="Arial" w:hAnsi="Arial" w:cs="Arial"/>
          <w:b/>
          <w:bCs/>
          <w:color w:val="002060"/>
          <w:sz w:val="20"/>
          <w:szCs w:val="20"/>
        </w:rPr>
        <w:t xml:space="preserve">             </w:t>
      </w:r>
      <w:r w:rsidRPr="00866BF4">
        <w:rPr>
          <w:rFonts w:ascii="Arial" w:hAnsi="Arial" w:cs="Arial"/>
          <w:b/>
          <w:bCs/>
          <w:color w:val="002060"/>
          <w:sz w:val="20"/>
          <w:szCs w:val="20"/>
        </w:rPr>
        <w:t>Poliez</w:t>
      </w:r>
      <w:r w:rsidR="008E535F">
        <w:rPr>
          <w:rFonts w:ascii="Arial" w:hAnsi="Arial" w:cs="Arial"/>
          <w:b/>
          <w:bCs/>
          <w:color w:val="002060"/>
          <w:sz w:val="20"/>
          <w:szCs w:val="20"/>
        </w:rPr>
        <w:t>-</w:t>
      </w:r>
      <w:r w:rsidRPr="00866BF4">
        <w:rPr>
          <w:rFonts w:ascii="Arial" w:hAnsi="Arial" w:cs="Arial"/>
          <w:b/>
          <w:bCs/>
          <w:color w:val="002060"/>
          <w:sz w:val="20"/>
          <w:szCs w:val="20"/>
        </w:rPr>
        <w:t>le</w:t>
      </w:r>
      <w:r w:rsidR="008E535F">
        <w:rPr>
          <w:rFonts w:ascii="Arial" w:hAnsi="Arial" w:cs="Arial"/>
          <w:b/>
          <w:bCs/>
          <w:color w:val="002060"/>
          <w:sz w:val="20"/>
          <w:szCs w:val="20"/>
        </w:rPr>
        <w:t>-</w:t>
      </w:r>
      <w:r w:rsidRPr="00866BF4">
        <w:rPr>
          <w:rFonts w:ascii="Arial" w:hAnsi="Arial" w:cs="Arial"/>
          <w:b/>
          <w:bCs/>
          <w:color w:val="002060"/>
          <w:sz w:val="20"/>
          <w:szCs w:val="20"/>
        </w:rPr>
        <w:t>Grand</w:t>
      </w:r>
      <w:r>
        <w:rPr>
          <w:rFonts w:ascii="Arial" w:hAnsi="Arial" w:cs="Arial"/>
          <w:b/>
          <w:bCs/>
          <w:color w:val="002060"/>
          <w:sz w:val="20"/>
          <w:szCs w:val="20"/>
        </w:rPr>
        <w:t xml:space="preserve">                                     </w:t>
      </w:r>
      <w:r w:rsidR="00C82A2E">
        <w:rPr>
          <w:rFonts w:ascii="Arial" w:hAnsi="Arial" w:cs="Arial"/>
          <w:b/>
          <w:bCs/>
          <w:color w:val="002060"/>
          <w:sz w:val="20"/>
          <w:szCs w:val="20"/>
        </w:rPr>
        <w:tab/>
      </w:r>
      <w:r w:rsidR="00C82A2E">
        <w:rPr>
          <w:rFonts w:ascii="Arial" w:hAnsi="Arial" w:cs="Arial"/>
          <w:b/>
          <w:bCs/>
          <w:color w:val="002060"/>
          <w:sz w:val="20"/>
          <w:szCs w:val="20"/>
        </w:rPr>
        <w:tab/>
      </w:r>
      <w:r w:rsidR="000647FD">
        <w:rPr>
          <w:rFonts w:ascii="Arial" w:hAnsi="Arial" w:cs="Arial"/>
          <w:b/>
          <w:bCs/>
          <w:color w:val="002060"/>
          <w:sz w:val="20"/>
          <w:szCs w:val="20"/>
        </w:rPr>
        <w:tab/>
      </w:r>
      <w:r w:rsidRPr="00F7108F">
        <w:rPr>
          <w:rFonts w:ascii="Arial" w:hAnsi="Arial" w:cs="Arial"/>
          <w:b/>
          <w:bCs/>
          <w:color w:val="002060"/>
          <w:sz w:val="20"/>
          <w:szCs w:val="20"/>
        </w:rPr>
        <w:t>Dom</w:t>
      </w:r>
      <w:r w:rsidR="008E535F">
        <w:rPr>
          <w:rFonts w:ascii="Arial" w:hAnsi="Arial" w:cs="Arial"/>
          <w:b/>
          <w:bCs/>
          <w:color w:val="002060"/>
          <w:sz w:val="20"/>
          <w:szCs w:val="20"/>
        </w:rPr>
        <w:t>m</w:t>
      </w:r>
      <w:r w:rsidRPr="00F7108F">
        <w:rPr>
          <w:rFonts w:ascii="Arial" w:hAnsi="Arial" w:cs="Arial"/>
          <w:b/>
          <w:bCs/>
          <w:color w:val="002060"/>
          <w:sz w:val="20"/>
          <w:szCs w:val="20"/>
        </w:rPr>
        <w:t>artin</w:t>
      </w:r>
    </w:p>
    <w:p w:rsidR="00CF5345" w:rsidRDefault="000647FD" w:rsidP="00C82A2E">
      <w:pPr>
        <w:rPr>
          <w:rFonts w:ascii="Arial" w:hAnsi="Arial" w:cs="Arial"/>
          <w:b/>
          <w:bCs/>
          <w:color w:val="002060"/>
          <w:sz w:val="20"/>
          <w:szCs w:val="20"/>
        </w:rPr>
      </w:pPr>
      <w:r>
        <w:rPr>
          <w:noProof/>
          <w:lang w:eastAsia="fr-CH"/>
        </w:rPr>
        <w:drawing>
          <wp:anchor distT="0" distB="0" distL="114300" distR="114300" simplePos="0" relativeHeight="251734016" behindDoc="1" locked="0" layoutInCell="1" allowOverlap="1" wp14:anchorId="31525DEB" wp14:editId="3FE9BBDD">
            <wp:simplePos x="0" y="0"/>
            <wp:positionH relativeFrom="column">
              <wp:posOffset>3085467</wp:posOffset>
            </wp:positionH>
            <wp:positionV relativeFrom="paragraph">
              <wp:posOffset>67803</wp:posOffset>
            </wp:positionV>
            <wp:extent cx="2499360" cy="1746250"/>
            <wp:effectExtent l="0" t="0" r="15240" b="0"/>
            <wp:wrapTight wrapText="bothSides">
              <wp:wrapPolygon edited="0">
                <wp:start x="21600" y="21364"/>
                <wp:lineTo x="21600" y="628"/>
                <wp:lineTo x="33" y="628"/>
                <wp:lineTo x="33" y="21364"/>
                <wp:lineTo x="21600" y="21364"/>
              </wp:wrapPolygon>
            </wp:wrapTight>
            <wp:docPr id="50" name="Picture 4" descr="C:\Users\PC\Desktop\defribilateur\IMG_1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C:\Users\PC\Desktop\defribilateur\IMG_1420.JPG"/>
                    <pic:cNvPicPr>
                      <a:picLocks noChangeAspect="1"/>
                    </pic:cNvPicPr>
                  </pic:nvPicPr>
                  <pic:blipFill rotWithShape="1">
                    <a:blip r:embed="rId49" cstate="print">
                      <a:extLst>
                        <a:ext uri="{28A0092B-C50C-407E-A947-70E740481C1C}">
                          <a14:useLocalDpi xmlns:a14="http://schemas.microsoft.com/office/drawing/2010/main" val="0"/>
                        </a:ext>
                      </a:extLst>
                    </a:blip>
                    <a:srcRect l="410" t="-3897" r="410" b="-3897"/>
                    <a:stretch/>
                  </pic:blipFill>
                  <pic:spPr>
                    <a:xfrm rot="10799991">
                      <a:off x="0" y="0"/>
                      <a:ext cx="2499360" cy="1746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H"/>
        </w:rPr>
        <w:drawing>
          <wp:anchor distT="0" distB="0" distL="114300" distR="114300" simplePos="0" relativeHeight="251732992" behindDoc="1" locked="0" layoutInCell="1" allowOverlap="1" wp14:anchorId="379FDC1C" wp14:editId="0ACBFDA2">
            <wp:simplePos x="0" y="0"/>
            <wp:positionH relativeFrom="column">
              <wp:posOffset>-23495</wp:posOffset>
            </wp:positionH>
            <wp:positionV relativeFrom="paragraph">
              <wp:posOffset>64770</wp:posOffset>
            </wp:positionV>
            <wp:extent cx="2526665" cy="1663065"/>
            <wp:effectExtent l="0" t="0" r="6985" b="0"/>
            <wp:wrapTight wrapText="bothSides">
              <wp:wrapPolygon edited="0">
                <wp:start x="0" y="0"/>
                <wp:lineTo x="0" y="21278"/>
                <wp:lineTo x="21497" y="21278"/>
                <wp:lineTo x="21497" y="0"/>
                <wp:lineTo x="0" y="0"/>
              </wp:wrapPolygon>
            </wp:wrapTight>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cstate="print">
                      <a:extLst>
                        <a:ext uri="{28A0092B-C50C-407E-A947-70E740481C1C}">
                          <a14:useLocalDpi xmlns:a14="http://schemas.microsoft.com/office/drawing/2010/main" val="0"/>
                        </a:ext>
                      </a:extLst>
                    </a:blip>
                    <a:srcRect l="-132" t="-1329" r="-132" b="-1329"/>
                    <a:stretch/>
                  </pic:blipFill>
                  <pic:spPr>
                    <a:xfrm>
                      <a:off x="0" y="0"/>
                      <a:ext cx="2526665" cy="1663065"/>
                    </a:xfrm>
                    <a:prstGeom prst="rect">
                      <a:avLst/>
                    </a:prstGeom>
                  </pic:spPr>
                </pic:pic>
              </a:graphicData>
            </a:graphic>
            <wp14:sizeRelH relativeFrom="page">
              <wp14:pctWidth>0</wp14:pctWidth>
            </wp14:sizeRelH>
            <wp14:sizeRelV relativeFrom="page">
              <wp14:pctHeight>0</wp14:pctHeight>
            </wp14:sizeRelV>
          </wp:anchor>
        </w:drawing>
      </w:r>
      <w:r w:rsidR="00CF5345">
        <w:rPr>
          <w:rFonts w:ascii="Arial" w:hAnsi="Arial" w:cs="Arial"/>
          <w:b/>
          <w:bCs/>
          <w:color w:val="002060"/>
          <w:sz w:val="20"/>
          <w:szCs w:val="20"/>
        </w:rPr>
        <w:t xml:space="preserve">                                                               </w:t>
      </w:r>
    </w:p>
    <w:p w:rsidR="00CF5345" w:rsidRDefault="00CF5345" w:rsidP="00173A28">
      <w:pPr>
        <w:ind w:left="708"/>
        <w:rPr>
          <w:rFonts w:ascii="Arial" w:hAnsi="Arial" w:cs="Arial"/>
          <w:b/>
          <w:bCs/>
          <w:color w:val="002060"/>
          <w:sz w:val="20"/>
          <w:szCs w:val="20"/>
        </w:rPr>
      </w:pPr>
    </w:p>
    <w:p w:rsidR="00CF5345" w:rsidRDefault="00CF5345" w:rsidP="00173A28">
      <w:pPr>
        <w:ind w:left="708"/>
        <w:rPr>
          <w:rFonts w:ascii="Arial" w:hAnsi="Arial" w:cs="Arial"/>
          <w:b/>
          <w:bCs/>
          <w:color w:val="002060"/>
          <w:sz w:val="20"/>
          <w:szCs w:val="20"/>
        </w:rPr>
      </w:pPr>
    </w:p>
    <w:p w:rsidR="00CF5345" w:rsidRDefault="00CF5345" w:rsidP="00173A28">
      <w:pPr>
        <w:ind w:left="708"/>
        <w:rPr>
          <w:rFonts w:ascii="Arial" w:hAnsi="Arial" w:cs="Arial"/>
          <w:b/>
          <w:bCs/>
          <w:color w:val="002060"/>
          <w:sz w:val="20"/>
          <w:szCs w:val="20"/>
        </w:rPr>
      </w:pPr>
    </w:p>
    <w:p w:rsidR="00C82A2E" w:rsidRDefault="00CF5345" w:rsidP="00173A28">
      <w:pPr>
        <w:ind w:left="708"/>
        <w:rPr>
          <w:rFonts w:ascii="Arial" w:hAnsi="Arial" w:cs="Arial"/>
          <w:b/>
          <w:bCs/>
          <w:color w:val="002060"/>
          <w:sz w:val="20"/>
          <w:szCs w:val="20"/>
        </w:rPr>
      </w:pPr>
      <w:r>
        <w:rPr>
          <w:rFonts w:ascii="Arial" w:hAnsi="Arial" w:cs="Arial"/>
          <w:b/>
          <w:bCs/>
          <w:color w:val="002060"/>
          <w:sz w:val="20"/>
          <w:szCs w:val="20"/>
        </w:rPr>
        <w:t xml:space="preserve">            </w:t>
      </w:r>
    </w:p>
    <w:p w:rsidR="00C82A2E" w:rsidRDefault="00C82A2E" w:rsidP="00173A28">
      <w:pPr>
        <w:ind w:left="708"/>
        <w:rPr>
          <w:rFonts w:ascii="Arial" w:hAnsi="Arial" w:cs="Arial"/>
          <w:b/>
          <w:bCs/>
          <w:color w:val="002060"/>
          <w:sz w:val="20"/>
          <w:szCs w:val="20"/>
        </w:rPr>
      </w:pPr>
    </w:p>
    <w:p w:rsidR="00C82A2E" w:rsidRDefault="00C82A2E" w:rsidP="00173A28">
      <w:pPr>
        <w:ind w:left="708"/>
        <w:rPr>
          <w:rFonts w:ascii="Arial" w:hAnsi="Arial" w:cs="Arial"/>
          <w:b/>
          <w:bCs/>
          <w:color w:val="002060"/>
          <w:sz w:val="20"/>
          <w:szCs w:val="20"/>
        </w:rPr>
      </w:pPr>
    </w:p>
    <w:p w:rsidR="00C82A2E" w:rsidRDefault="00C82A2E" w:rsidP="00173A28">
      <w:pPr>
        <w:ind w:left="708"/>
        <w:rPr>
          <w:rFonts w:ascii="Arial" w:hAnsi="Arial" w:cs="Arial"/>
          <w:b/>
          <w:bCs/>
          <w:color w:val="002060"/>
          <w:sz w:val="20"/>
          <w:szCs w:val="20"/>
        </w:rPr>
      </w:pPr>
    </w:p>
    <w:p w:rsidR="00C82A2E" w:rsidRDefault="00C82A2E" w:rsidP="00173A28">
      <w:pPr>
        <w:ind w:left="708"/>
        <w:rPr>
          <w:rFonts w:ascii="Arial" w:hAnsi="Arial" w:cs="Arial"/>
          <w:b/>
          <w:bCs/>
          <w:color w:val="002060"/>
          <w:sz w:val="20"/>
          <w:szCs w:val="20"/>
        </w:rPr>
      </w:pPr>
    </w:p>
    <w:p w:rsidR="00C82A2E" w:rsidRDefault="00C82A2E" w:rsidP="00173A28">
      <w:pPr>
        <w:ind w:left="708"/>
        <w:rPr>
          <w:rFonts w:ascii="Arial" w:hAnsi="Arial" w:cs="Arial"/>
          <w:b/>
          <w:bCs/>
          <w:color w:val="002060"/>
          <w:sz w:val="20"/>
          <w:szCs w:val="20"/>
        </w:rPr>
      </w:pPr>
    </w:p>
    <w:p w:rsidR="00C82A2E" w:rsidRDefault="00C82A2E" w:rsidP="00173A28">
      <w:pPr>
        <w:ind w:left="708"/>
        <w:rPr>
          <w:rFonts w:ascii="Arial" w:hAnsi="Arial" w:cs="Arial"/>
          <w:b/>
          <w:bCs/>
          <w:color w:val="002060"/>
          <w:sz w:val="20"/>
          <w:szCs w:val="20"/>
        </w:rPr>
      </w:pPr>
    </w:p>
    <w:p w:rsidR="00C82A2E" w:rsidRDefault="00C82A2E" w:rsidP="00173A28">
      <w:pPr>
        <w:ind w:left="708"/>
        <w:rPr>
          <w:rFonts w:ascii="Arial" w:hAnsi="Arial" w:cs="Arial"/>
          <w:b/>
          <w:bCs/>
          <w:color w:val="002060"/>
          <w:sz w:val="20"/>
          <w:szCs w:val="20"/>
        </w:rPr>
      </w:pPr>
    </w:p>
    <w:p w:rsidR="00C82A2E" w:rsidRDefault="000647FD" w:rsidP="00173A28">
      <w:pPr>
        <w:ind w:left="708"/>
        <w:rPr>
          <w:rFonts w:ascii="Arial" w:hAnsi="Arial" w:cs="Arial"/>
          <w:b/>
          <w:bCs/>
          <w:color w:val="002060"/>
          <w:sz w:val="20"/>
          <w:szCs w:val="20"/>
        </w:rPr>
      </w:pPr>
      <w:r>
        <w:rPr>
          <w:noProof/>
          <w:lang w:eastAsia="fr-CH"/>
        </w:rPr>
        <w:drawing>
          <wp:anchor distT="0" distB="0" distL="114300" distR="114300" simplePos="0" relativeHeight="251735040" behindDoc="1" locked="0" layoutInCell="1" allowOverlap="1" wp14:anchorId="180A3D8D" wp14:editId="5BE81BAB">
            <wp:simplePos x="0" y="0"/>
            <wp:positionH relativeFrom="column">
              <wp:posOffset>3620770</wp:posOffset>
            </wp:positionH>
            <wp:positionV relativeFrom="paragraph">
              <wp:posOffset>88900</wp:posOffset>
            </wp:positionV>
            <wp:extent cx="1645285" cy="2525395"/>
            <wp:effectExtent l="17145" t="1905" r="10160" b="10160"/>
            <wp:wrapTight wrapText="bothSides">
              <wp:wrapPolygon edited="0">
                <wp:start x="-25" y="21747"/>
                <wp:lineTo x="21483" y="21747"/>
                <wp:lineTo x="21483" y="76"/>
                <wp:lineTo x="-25" y="76"/>
                <wp:lineTo x="-25" y="21747"/>
              </wp:wrapPolygon>
            </wp:wrapTight>
            <wp:docPr id="51" name="Picture 2" descr="C:\Users\PC\Desktop\defribilateur\IMG_1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PC\Desktop\defribilateur\IMG_1428.JPG"/>
                    <pic:cNvPicPr>
                      <a:picLocks noChangeAspect="1"/>
                    </pic:cNvPicPr>
                  </pic:nvPicPr>
                  <pic:blipFill rotWithShape="1">
                    <a:blip r:embed="rId51">
                      <a:extLst>
                        <a:ext uri="{28A0092B-C50C-407E-A947-70E740481C1C}">
                          <a14:useLocalDpi xmlns:a14="http://schemas.microsoft.com/office/drawing/2010/main" val="0"/>
                        </a:ext>
                      </a:extLst>
                    </a:blip>
                    <a:srcRect l="-780" t="-107" r="-780" b="-107"/>
                    <a:stretch/>
                  </pic:blipFill>
                  <pic:spPr>
                    <a:xfrm rot="5400013">
                      <a:off x="0" y="0"/>
                      <a:ext cx="1645285" cy="2525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2A2E" w:rsidRDefault="00C82A2E" w:rsidP="00173A28">
      <w:pPr>
        <w:ind w:left="708"/>
        <w:rPr>
          <w:rFonts w:ascii="Arial" w:hAnsi="Arial" w:cs="Arial"/>
          <w:b/>
          <w:bCs/>
          <w:color w:val="002060"/>
          <w:sz w:val="20"/>
          <w:szCs w:val="20"/>
        </w:rPr>
      </w:pPr>
    </w:p>
    <w:p w:rsidR="00CF5345" w:rsidRDefault="000647FD" w:rsidP="000647FD">
      <w:pPr>
        <w:ind w:left="708" w:firstLine="708"/>
        <w:rPr>
          <w:rFonts w:ascii="Arial" w:hAnsi="Arial" w:cs="Arial"/>
          <w:b/>
          <w:bCs/>
          <w:color w:val="002060"/>
          <w:sz w:val="20"/>
          <w:szCs w:val="20"/>
        </w:rPr>
      </w:pPr>
      <w:r>
        <w:rPr>
          <w:noProof/>
          <w:lang w:eastAsia="fr-CH"/>
        </w:rPr>
        <w:drawing>
          <wp:anchor distT="0" distB="0" distL="114300" distR="114300" simplePos="0" relativeHeight="251736064" behindDoc="1" locked="0" layoutInCell="1" allowOverlap="1" wp14:anchorId="214CEE25" wp14:editId="1F58D2E4">
            <wp:simplePos x="0" y="0"/>
            <wp:positionH relativeFrom="column">
              <wp:posOffset>-15029</wp:posOffset>
            </wp:positionH>
            <wp:positionV relativeFrom="paragraph">
              <wp:posOffset>167005</wp:posOffset>
            </wp:positionV>
            <wp:extent cx="2520315" cy="1791335"/>
            <wp:effectExtent l="0" t="0" r="0" b="0"/>
            <wp:wrapTight wrapText="bothSides">
              <wp:wrapPolygon edited="0">
                <wp:start x="0" y="459"/>
                <wp:lineTo x="0" y="20903"/>
                <wp:lineTo x="21388" y="20903"/>
                <wp:lineTo x="21388" y="459"/>
                <wp:lineTo x="0" y="459"/>
              </wp:wrapPolygon>
            </wp:wrapTight>
            <wp:docPr id="52" name="Picture 2" descr="C:\Users\PC\Desktop\defribilateur\IMG_14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PC\Desktop\defribilateur\IMG_1433-1.JPG"/>
                    <pic:cNvPicPr>
                      <a:picLocks noChangeAspect="1"/>
                    </pic:cNvPicPr>
                  </pic:nvPicPr>
                  <pic:blipFill rotWithShape="1">
                    <a:blip r:embed="rId52" cstate="print">
                      <a:extLst>
                        <a:ext uri="{28A0092B-C50C-407E-A947-70E740481C1C}">
                          <a14:useLocalDpi xmlns:a14="http://schemas.microsoft.com/office/drawing/2010/main" val="0"/>
                        </a:ext>
                      </a:extLst>
                    </a:blip>
                    <a:srcRect t="-5288" b="-5288"/>
                    <a:stretch/>
                  </pic:blipFill>
                  <pic:spPr>
                    <a:xfrm>
                      <a:off x="0" y="0"/>
                      <a:ext cx="2520315" cy="17913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color w:val="002060"/>
          <w:sz w:val="20"/>
          <w:szCs w:val="20"/>
        </w:rPr>
        <w:t>Naz</w:t>
      </w:r>
      <w:r>
        <w:rPr>
          <w:noProof/>
          <w:lang w:eastAsia="fr-CH"/>
        </w:rPr>
        <w:t xml:space="preserve"> </w:t>
      </w:r>
      <w:r>
        <w:rPr>
          <w:noProof/>
          <w:lang w:eastAsia="fr-CH"/>
        </w:rPr>
        <w:tab/>
      </w:r>
      <w:r>
        <w:rPr>
          <w:noProof/>
          <w:lang w:eastAsia="fr-CH"/>
        </w:rPr>
        <w:tab/>
      </w:r>
      <w:r>
        <w:rPr>
          <w:noProof/>
          <w:lang w:eastAsia="fr-CH"/>
        </w:rPr>
        <w:tab/>
      </w:r>
      <w:r>
        <w:rPr>
          <w:noProof/>
          <w:lang w:eastAsia="fr-CH"/>
        </w:rPr>
        <w:tab/>
      </w:r>
      <w:r>
        <w:rPr>
          <w:noProof/>
          <w:lang w:eastAsia="fr-CH"/>
        </w:rPr>
        <w:tab/>
      </w:r>
      <w:r>
        <w:rPr>
          <w:noProof/>
          <w:lang w:eastAsia="fr-CH"/>
        </w:rPr>
        <w:tab/>
      </w:r>
      <w:r>
        <w:rPr>
          <w:noProof/>
          <w:lang w:eastAsia="fr-CH"/>
        </w:rPr>
        <w:tab/>
      </w:r>
      <w:r w:rsidR="00CF5345">
        <w:rPr>
          <w:rFonts w:ascii="Arial" w:hAnsi="Arial" w:cs="Arial"/>
          <w:b/>
          <w:bCs/>
          <w:color w:val="002060"/>
          <w:sz w:val="20"/>
          <w:szCs w:val="20"/>
        </w:rPr>
        <w:t xml:space="preserve">Sugnens                                                  </w:t>
      </w:r>
      <w:r>
        <w:rPr>
          <w:rFonts w:ascii="Arial" w:hAnsi="Arial" w:cs="Arial"/>
          <w:b/>
          <w:bCs/>
          <w:color w:val="002060"/>
          <w:sz w:val="20"/>
          <w:szCs w:val="20"/>
        </w:rPr>
        <w:tab/>
      </w:r>
      <w:r>
        <w:rPr>
          <w:rFonts w:ascii="Arial" w:hAnsi="Arial" w:cs="Arial"/>
          <w:b/>
          <w:bCs/>
          <w:color w:val="002060"/>
          <w:sz w:val="20"/>
          <w:szCs w:val="20"/>
        </w:rPr>
        <w:tab/>
      </w:r>
      <w:r>
        <w:rPr>
          <w:rFonts w:ascii="Arial" w:hAnsi="Arial" w:cs="Arial"/>
          <w:b/>
          <w:bCs/>
          <w:color w:val="002060"/>
          <w:sz w:val="20"/>
          <w:szCs w:val="20"/>
        </w:rPr>
        <w:tab/>
      </w:r>
      <w:r>
        <w:rPr>
          <w:rFonts w:ascii="Arial" w:hAnsi="Arial" w:cs="Arial"/>
          <w:b/>
          <w:bCs/>
          <w:color w:val="002060"/>
          <w:sz w:val="20"/>
          <w:szCs w:val="20"/>
        </w:rPr>
        <w:tab/>
      </w:r>
    </w:p>
    <w:p w:rsidR="00CF5345" w:rsidRDefault="00CF5345" w:rsidP="00173A28">
      <w:pPr>
        <w:ind w:left="708"/>
        <w:rPr>
          <w:rFonts w:ascii="Arial" w:hAnsi="Arial" w:cs="Arial"/>
          <w:b/>
          <w:bCs/>
          <w:color w:val="002060"/>
          <w:sz w:val="20"/>
          <w:szCs w:val="20"/>
        </w:rPr>
      </w:pPr>
      <w:r>
        <w:rPr>
          <w:rFonts w:ascii="Arial" w:hAnsi="Arial" w:cs="Arial"/>
          <w:b/>
          <w:bCs/>
          <w:color w:val="002060"/>
          <w:sz w:val="20"/>
          <w:szCs w:val="20"/>
        </w:rPr>
        <w:t xml:space="preserve">                                                                              </w:t>
      </w:r>
    </w:p>
    <w:p w:rsidR="00CF5345" w:rsidRPr="007D630B" w:rsidRDefault="00CF5345" w:rsidP="005210E0">
      <w:pPr>
        <w:jc w:val="both"/>
        <w:rPr>
          <w:rFonts w:ascii="Arial" w:hAnsi="Arial" w:cs="Arial"/>
          <w:b/>
          <w:color w:val="FF0000"/>
          <w:sz w:val="20"/>
          <w:szCs w:val="20"/>
        </w:rPr>
      </w:pPr>
    </w:p>
    <w:p w:rsidR="007D1AF2" w:rsidRPr="007D630B" w:rsidRDefault="007D1AF2" w:rsidP="00220A7D">
      <w:pPr>
        <w:jc w:val="both"/>
        <w:rPr>
          <w:rFonts w:ascii="Arial" w:hAnsi="Arial" w:cs="Arial"/>
          <w:b/>
          <w:sz w:val="20"/>
          <w:szCs w:val="20"/>
        </w:rPr>
      </w:pPr>
    </w:p>
    <w:p w:rsidR="000647FD" w:rsidRDefault="000647FD" w:rsidP="00F24A87">
      <w:pPr>
        <w:jc w:val="both"/>
        <w:rPr>
          <w:rFonts w:ascii="Arial" w:hAnsi="Arial" w:cs="Arial"/>
          <w:b/>
          <w:color w:val="0070C0"/>
          <w:sz w:val="20"/>
          <w:szCs w:val="20"/>
        </w:rPr>
      </w:pPr>
    </w:p>
    <w:p w:rsidR="000647FD" w:rsidRDefault="000647FD" w:rsidP="00F24A87">
      <w:pPr>
        <w:jc w:val="both"/>
        <w:rPr>
          <w:rFonts w:ascii="Arial" w:hAnsi="Arial" w:cs="Arial"/>
          <w:b/>
          <w:color w:val="0070C0"/>
          <w:sz w:val="20"/>
          <w:szCs w:val="20"/>
        </w:rPr>
      </w:pPr>
    </w:p>
    <w:p w:rsidR="000647FD" w:rsidRDefault="000647FD" w:rsidP="00F24A87">
      <w:pPr>
        <w:jc w:val="both"/>
        <w:rPr>
          <w:rFonts w:ascii="Arial" w:hAnsi="Arial" w:cs="Arial"/>
          <w:b/>
          <w:color w:val="0070C0"/>
          <w:sz w:val="20"/>
          <w:szCs w:val="20"/>
        </w:rPr>
      </w:pPr>
    </w:p>
    <w:p w:rsidR="000647FD" w:rsidRDefault="000647FD" w:rsidP="00F24A87">
      <w:pPr>
        <w:jc w:val="both"/>
        <w:rPr>
          <w:rFonts w:ascii="Arial" w:hAnsi="Arial" w:cs="Arial"/>
          <w:b/>
          <w:color w:val="0070C0"/>
          <w:sz w:val="20"/>
          <w:szCs w:val="20"/>
        </w:rPr>
      </w:pPr>
    </w:p>
    <w:p w:rsidR="000647FD" w:rsidRDefault="000647FD" w:rsidP="00F24A87">
      <w:pPr>
        <w:jc w:val="both"/>
        <w:rPr>
          <w:rFonts w:ascii="Arial" w:hAnsi="Arial" w:cs="Arial"/>
          <w:b/>
          <w:color w:val="0070C0"/>
          <w:sz w:val="20"/>
          <w:szCs w:val="20"/>
        </w:rPr>
      </w:pPr>
    </w:p>
    <w:p w:rsidR="000647FD" w:rsidRDefault="000647FD" w:rsidP="00F24A87">
      <w:pPr>
        <w:jc w:val="both"/>
        <w:rPr>
          <w:rFonts w:ascii="Arial" w:hAnsi="Arial" w:cs="Arial"/>
          <w:b/>
          <w:color w:val="0070C0"/>
          <w:sz w:val="20"/>
          <w:szCs w:val="20"/>
        </w:rPr>
      </w:pPr>
    </w:p>
    <w:p w:rsidR="000647FD" w:rsidRDefault="000647FD" w:rsidP="00F24A87">
      <w:pPr>
        <w:jc w:val="both"/>
        <w:rPr>
          <w:rFonts w:ascii="Arial" w:hAnsi="Arial" w:cs="Arial"/>
          <w:b/>
          <w:color w:val="0070C0"/>
          <w:sz w:val="20"/>
          <w:szCs w:val="20"/>
        </w:rPr>
      </w:pPr>
    </w:p>
    <w:p w:rsidR="000647FD" w:rsidRDefault="000647FD" w:rsidP="00F24A87">
      <w:pPr>
        <w:jc w:val="both"/>
        <w:rPr>
          <w:rFonts w:ascii="Arial" w:hAnsi="Arial" w:cs="Arial"/>
          <w:b/>
          <w:color w:val="0070C0"/>
          <w:sz w:val="20"/>
          <w:szCs w:val="20"/>
        </w:rPr>
      </w:pPr>
    </w:p>
    <w:p w:rsidR="000647FD" w:rsidRDefault="000647FD" w:rsidP="00F24A87">
      <w:pPr>
        <w:jc w:val="both"/>
        <w:rPr>
          <w:rFonts w:ascii="Arial" w:hAnsi="Arial" w:cs="Arial"/>
          <w:b/>
          <w:color w:val="0070C0"/>
          <w:sz w:val="20"/>
          <w:szCs w:val="20"/>
        </w:rPr>
      </w:pPr>
    </w:p>
    <w:p w:rsidR="000847F8" w:rsidRPr="009741F1" w:rsidRDefault="000847F8" w:rsidP="00F24A87">
      <w:pPr>
        <w:jc w:val="both"/>
        <w:rPr>
          <w:rFonts w:ascii="Arial" w:hAnsi="Arial" w:cs="Arial"/>
          <w:b/>
          <w:bCs/>
          <w:color w:val="0070C0"/>
          <w:sz w:val="28"/>
          <w:szCs w:val="28"/>
        </w:rPr>
      </w:pPr>
      <w:r w:rsidRPr="009741F1">
        <w:rPr>
          <w:rFonts w:ascii="Arial" w:hAnsi="Arial" w:cs="Arial"/>
          <w:b/>
          <w:bCs/>
          <w:color w:val="0070C0"/>
          <w:sz w:val="28"/>
          <w:szCs w:val="28"/>
        </w:rPr>
        <w:t>8</w:t>
      </w:r>
      <w:r w:rsidRPr="009741F1">
        <w:rPr>
          <w:rFonts w:ascii="Arial" w:hAnsi="Arial" w:cs="Arial"/>
          <w:b/>
          <w:bCs/>
          <w:color w:val="0070C0"/>
          <w:sz w:val="28"/>
          <w:szCs w:val="28"/>
        </w:rPr>
        <w:tab/>
        <w:t>Services industriels</w:t>
      </w:r>
      <w:r w:rsidR="00F24A87" w:rsidRPr="009741F1">
        <w:rPr>
          <w:rFonts w:ascii="Arial" w:hAnsi="Arial" w:cs="Arial"/>
          <w:b/>
          <w:bCs/>
          <w:color w:val="0070C0"/>
          <w:sz w:val="28"/>
          <w:szCs w:val="28"/>
        </w:rPr>
        <w:t xml:space="preserve"> -</w:t>
      </w:r>
      <w:r w:rsidR="009741F1">
        <w:rPr>
          <w:rFonts w:ascii="Arial" w:hAnsi="Arial" w:cs="Arial"/>
          <w:b/>
          <w:bCs/>
          <w:color w:val="0070C0"/>
          <w:sz w:val="28"/>
          <w:szCs w:val="28"/>
        </w:rPr>
        <w:t xml:space="preserve"> </w:t>
      </w:r>
      <w:r w:rsidRPr="009741F1">
        <w:rPr>
          <w:rFonts w:ascii="Arial" w:hAnsi="Arial" w:cs="Arial"/>
          <w:b/>
          <w:bCs/>
          <w:color w:val="0070C0"/>
          <w:sz w:val="28"/>
          <w:szCs w:val="28"/>
        </w:rPr>
        <w:t>Service des eaux</w:t>
      </w:r>
    </w:p>
    <w:p w:rsidR="003A54D7" w:rsidRPr="007D630B" w:rsidRDefault="003A54D7" w:rsidP="003A54D7">
      <w:pPr>
        <w:pStyle w:val="Paragraphedeliste"/>
        <w:ind w:left="360"/>
        <w:jc w:val="both"/>
        <w:rPr>
          <w:rFonts w:ascii="Arial" w:hAnsi="Arial" w:cs="Arial"/>
          <w:b/>
          <w:color w:val="FF0000"/>
          <w:sz w:val="20"/>
          <w:szCs w:val="20"/>
        </w:rPr>
      </w:pPr>
    </w:p>
    <w:p w:rsidR="00372713" w:rsidRPr="00F24A87" w:rsidRDefault="002B6C66" w:rsidP="002B6C66">
      <w:pPr>
        <w:jc w:val="both"/>
        <w:rPr>
          <w:rFonts w:ascii="Arial" w:hAnsi="Arial" w:cs="Arial"/>
          <w:sz w:val="20"/>
          <w:szCs w:val="20"/>
        </w:rPr>
      </w:pPr>
      <w:r w:rsidRPr="00F24A87">
        <w:rPr>
          <w:rFonts w:ascii="Arial" w:hAnsi="Arial" w:cs="Arial"/>
          <w:sz w:val="20"/>
          <w:szCs w:val="20"/>
        </w:rPr>
        <w:t>Tous les villages de Montilliez sont désormais raccordés aux associations respective</w:t>
      </w:r>
      <w:r w:rsidR="00F24A87" w:rsidRPr="00F24A87">
        <w:rPr>
          <w:rFonts w:ascii="Arial" w:hAnsi="Arial" w:cs="Arial"/>
          <w:sz w:val="20"/>
          <w:szCs w:val="20"/>
        </w:rPr>
        <w:t>s</w:t>
      </w:r>
      <w:r w:rsidRPr="00F24A87">
        <w:rPr>
          <w:rFonts w:ascii="Arial" w:hAnsi="Arial" w:cs="Arial"/>
          <w:sz w:val="20"/>
          <w:szCs w:val="20"/>
        </w:rPr>
        <w:t xml:space="preserve"> soit</w:t>
      </w:r>
      <w:r w:rsidR="00F24A87" w:rsidRPr="00F24A87">
        <w:rPr>
          <w:rFonts w:ascii="Arial" w:hAnsi="Arial" w:cs="Arial"/>
          <w:sz w:val="20"/>
          <w:szCs w:val="20"/>
        </w:rPr>
        <w:t xml:space="preserve"> AIAE et AIEHJ. I</w:t>
      </w:r>
      <w:r w:rsidRPr="00F24A87">
        <w:rPr>
          <w:rFonts w:ascii="Arial" w:hAnsi="Arial" w:cs="Arial"/>
          <w:sz w:val="20"/>
          <w:szCs w:val="20"/>
        </w:rPr>
        <w:t>l n’y a pas eu de gros travaux d’</w:t>
      </w:r>
      <w:r w:rsidR="009C0B41" w:rsidRPr="00F24A87">
        <w:rPr>
          <w:rFonts w:ascii="Arial" w:hAnsi="Arial" w:cs="Arial"/>
          <w:sz w:val="20"/>
          <w:szCs w:val="20"/>
        </w:rPr>
        <w:t>entretien</w:t>
      </w:r>
      <w:r w:rsidR="00F24A87" w:rsidRPr="00F24A87">
        <w:rPr>
          <w:rFonts w:ascii="Arial" w:hAnsi="Arial" w:cs="Arial"/>
          <w:sz w:val="20"/>
          <w:szCs w:val="20"/>
        </w:rPr>
        <w:t>,</w:t>
      </w:r>
      <w:r w:rsidRPr="00F24A87">
        <w:rPr>
          <w:rFonts w:ascii="Arial" w:hAnsi="Arial" w:cs="Arial"/>
          <w:sz w:val="20"/>
          <w:szCs w:val="20"/>
        </w:rPr>
        <w:t xml:space="preserve"> ce qui nous a permis de régler à </w:t>
      </w:r>
      <w:r w:rsidR="00F24A87" w:rsidRPr="00F24A87">
        <w:rPr>
          <w:rFonts w:ascii="Arial" w:hAnsi="Arial" w:cs="Arial"/>
          <w:sz w:val="20"/>
          <w:szCs w:val="20"/>
        </w:rPr>
        <w:t>l</w:t>
      </w:r>
      <w:r w:rsidRPr="00F24A87">
        <w:rPr>
          <w:rFonts w:ascii="Arial" w:hAnsi="Arial" w:cs="Arial"/>
          <w:sz w:val="20"/>
          <w:szCs w:val="20"/>
        </w:rPr>
        <w:t xml:space="preserve">’AIAE des factures liées à des travaux pour la commune </w:t>
      </w:r>
      <w:r w:rsidR="009C0B41" w:rsidRPr="00F24A87">
        <w:rPr>
          <w:rFonts w:ascii="Arial" w:hAnsi="Arial" w:cs="Arial"/>
          <w:sz w:val="20"/>
          <w:szCs w:val="20"/>
        </w:rPr>
        <w:t>lors de la construction de la liaison Poliez-le-Grand – Pailly.</w:t>
      </w:r>
    </w:p>
    <w:p w:rsidR="00F24A87" w:rsidRPr="00F24A87" w:rsidRDefault="00F24A87" w:rsidP="002B6C66">
      <w:pPr>
        <w:jc w:val="both"/>
        <w:rPr>
          <w:rFonts w:ascii="Arial" w:hAnsi="Arial" w:cs="Arial"/>
          <w:sz w:val="20"/>
          <w:szCs w:val="20"/>
        </w:rPr>
      </w:pPr>
    </w:p>
    <w:p w:rsidR="009C0B41" w:rsidRPr="00F24A87" w:rsidRDefault="009C0B41" w:rsidP="002B6C66">
      <w:pPr>
        <w:jc w:val="both"/>
        <w:rPr>
          <w:rFonts w:ascii="Arial" w:hAnsi="Arial" w:cs="Arial"/>
          <w:sz w:val="20"/>
          <w:szCs w:val="20"/>
        </w:rPr>
      </w:pPr>
      <w:r w:rsidRPr="00F24A87">
        <w:rPr>
          <w:rFonts w:ascii="Arial" w:hAnsi="Arial" w:cs="Arial"/>
          <w:sz w:val="20"/>
          <w:szCs w:val="20"/>
        </w:rPr>
        <w:t xml:space="preserve">Les derniers travaux de la route de Bottens à Poliez-le-Grand ont permis à </w:t>
      </w:r>
      <w:r w:rsidR="00F24A87" w:rsidRPr="00F24A87">
        <w:rPr>
          <w:rFonts w:ascii="Arial" w:hAnsi="Arial" w:cs="Arial"/>
          <w:sz w:val="20"/>
          <w:szCs w:val="20"/>
        </w:rPr>
        <w:t>l</w:t>
      </w:r>
      <w:r w:rsidRPr="00F24A87">
        <w:rPr>
          <w:rFonts w:ascii="Arial" w:hAnsi="Arial" w:cs="Arial"/>
          <w:sz w:val="20"/>
          <w:szCs w:val="20"/>
        </w:rPr>
        <w:t>’AIAE de faire un raccordement sur le réservoir du Marchet</w:t>
      </w:r>
      <w:r w:rsidR="00F24A87" w:rsidRPr="00F24A87">
        <w:rPr>
          <w:rFonts w:ascii="Arial" w:hAnsi="Arial" w:cs="Arial"/>
          <w:sz w:val="20"/>
          <w:szCs w:val="20"/>
        </w:rPr>
        <w:t>. A</w:t>
      </w:r>
      <w:r w:rsidRPr="00F24A87">
        <w:rPr>
          <w:rFonts w:ascii="Arial" w:hAnsi="Arial" w:cs="Arial"/>
          <w:sz w:val="20"/>
          <w:szCs w:val="20"/>
        </w:rPr>
        <w:t xml:space="preserve">près </w:t>
      </w:r>
      <w:r w:rsidR="00F24A87" w:rsidRPr="00F24A87">
        <w:rPr>
          <w:rFonts w:ascii="Arial" w:hAnsi="Arial" w:cs="Arial"/>
          <w:sz w:val="20"/>
          <w:szCs w:val="20"/>
        </w:rPr>
        <w:t>discussion, il</w:t>
      </w:r>
      <w:r w:rsidRPr="00F24A87">
        <w:rPr>
          <w:rFonts w:ascii="Arial" w:hAnsi="Arial" w:cs="Arial"/>
          <w:sz w:val="20"/>
          <w:szCs w:val="20"/>
        </w:rPr>
        <w:t xml:space="preserve"> a été obtenu un montant de </w:t>
      </w:r>
      <w:r w:rsidR="00F24A87" w:rsidRPr="00F24A87">
        <w:rPr>
          <w:rFonts w:ascii="Arial" w:hAnsi="Arial" w:cs="Arial"/>
          <w:sz w:val="20"/>
          <w:szCs w:val="20"/>
        </w:rPr>
        <w:t>CHF</w:t>
      </w:r>
      <w:r w:rsidRPr="00F24A87">
        <w:rPr>
          <w:rFonts w:ascii="Arial" w:hAnsi="Arial" w:cs="Arial"/>
          <w:sz w:val="20"/>
          <w:szCs w:val="20"/>
        </w:rPr>
        <w:t xml:space="preserve"> 15'000.- pour participation sur travaux et une convention qui stipule que les travaux d’entretien pour ce tronçon seront répartis à </w:t>
      </w:r>
      <w:r w:rsidR="00F24A87" w:rsidRPr="00F24A87">
        <w:rPr>
          <w:rFonts w:ascii="Arial" w:hAnsi="Arial" w:cs="Arial"/>
          <w:sz w:val="20"/>
          <w:szCs w:val="20"/>
        </w:rPr>
        <w:t xml:space="preserve">chacune </w:t>
      </w:r>
      <w:r w:rsidRPr="00F24A87">
        <w:rPr>
          <w:rFonts w:ascii="Arial" w:hAnsi="Arial" w:cs="Arial"/>
          <w:sz w:val="20"/>
          <w:szCs w:val="20"/>
        </w:rPr>
        <w:t>50% AIAE / commune.</w:t>
      </w:r>
    </w:p>
    <w:p w:rsidR="00F24A87" w:rsidRPr="00F24A87" w:rsidRDefault="00F24A87" w:rsidP="002B6C66">
      <w:pPr>
        <w:jc w:val="both"/>
        <w:rPr>
          <w:rFonts w:ascii="Arial" w:hAnsi="Arial" w:cs="Arial"/>
          <w:sz w:val="20"/>
          <w:szCs w:val="20"/>
        </w:rPr>
      </w:pPr>
    </w:p>
    <w:p w:rsidR="009C0B41" w:rsidRDefault="009C0B41" w:rsidP="002B6C66">
      <w:pPr>
        <w:jc w:val="both"/>
        <w:rPr>
          <w:rFonts w:ascii="Arial" w:hAnsi="Arial" w:cs="Arial"/>
          <w:sz w:val="20"/>
          <w:szCs w:val="20"/>
        </w:rPr>
      </w:pPr>
      <w:r w:rsidRPr="00F24A87">
        <w:rPr>
          <w:rFonts w:ascii="Arial" w:hAnsi="Arial" w:cs="Arial"/>
          <w:sz w:val="20"/>
          <w:szCs w:val="20"/>
        </w:rPr>
        <w:t>L’eau reste de bonne qualité sur l’ensemble de la commune, les résultats d’analyses sont affichés au piliers public et disponible</w:t>
      </w:r>
      <w:r w:rsidR="00F24A87" w:rsidRPr="00F24A87">
        <w:rPr>
          <w:rFonts w:ascii="Arial" w:hAnsi="Arial" w:cs="Arial"/>
          <w:sz w:val="20"/>
          <w:szCs w:val="20"/>
        </w:rPr>
        <w:t>s</w:t>
      </w:r>
      <w:r w:rsidRPr="00F24A87">
        <w:rPr>
          <w:rFonts w:ascii="Arial" w:hAnsi="Arial" w:cs="Arial"/>
          <w:sz w:val="20"/>
          <w:szCs w:val="20"/>
        </w:rPr>
        <w:t xml:space="preserve"> sur le site </w:t>
      </w:r>
      <w:r w:rsidR="00F24A87" w:rsidRPr="00F24A87">
        <w:rPr>
          <w:rFonts w:ascii="Arial" w:hAnsi="Arial" w:cs="Arial"/>
          <w:sz w:val="20"/>
          <w:szCs w:val="20"/>
        </w:rPr>
        <w:t xml:space="preserve">internet </w:t>
      </w:r>
      <w:r w:rsidRPr="00F24A87">
        <w:rPr>
          <w:rFonts w:ascii="Arial" w:hAnsi="Arial" w:cs="Arial"/>
          <w:sz w:val="20"/>
          <w:szCs w:val="20"/>
        </w:rPr>
        <w:t>communal.</w:t>
      </w:r>
    </w:p>
    <w:p w:rsidR="00C82A2E" w:rsidRPr="00F24A87" w:rsidRDefault="00C82A2E" w:rsidP="002B6C66">
      <w:pPr>
        <w:jc w:val="both"/>
        <w:rPr>
          <w:rFonts w:ascii="Arial" w:hAnsi="Arial" w:cs="Arial"/>
          <w:sz w:val="20"/>
          <w:szCs w:val="20"/>
        </w:rPr>
      </w:pPr>
    </w:p>
    <w:p w:rsidR="009C0B41" w:rsidRDefault="009C0B41" w:rsidP="002B6C66">
      <w:pPr>
        <w:jc w:val="both"/>
        <w:rPr>
          <w:rFonts w:ascii="Arial" w:hAnsi="Arial" w:cs="Arial"/>
          <w:sz w:val="20"/>
          <w:szCs w:val="20"/>
        </w:rPr>
      </w:pPr>
      <w:r w:rsidRPr="00F24A87">
        <w:rPr>
          <w:rFonts w:ascii="Arial" w:hAnsi="Arial" w:cs="Arial"/>
          <w:sz w:val="20"/>
          <w:szCs w:val="20"/>
        </w:rPr>
        <w:t xml:space="preserve">Les deux associations sont </w:t>
      </w:r>
      <w:r w:rsidR="00567723" w:rsidRPr="00F24A87">
        <w:rPr>
          <w:rFonts w:ascii="Arial" w:hAnsi="Arial" w:cs="Arial"/>
          <w:sz w:val="20"/>
          <w:szCs w:val="20"/>
        </w:rPr>
        <w:t>dans une phase de recherche de source</w:t>
      </w:r>
      <w:r w:rsidR="00F24A87" w:rsidRPr="00F24A87">
        <w:rPr>
          <w:rFonts w:ascii="Arial" w:hAnsi="Arial" w:cs="Arial"/>
          <w:sz w:val="20"/>
          <w:szCs w:val="20"/>
        </w:rPr>
        <w:t>s</w:t>
      </w:r>
      <w:r w:rsidR="00567723" w:rsidRPr="00F24A87">
        <w:rPr>
          <w:rFonts w:ascii="Arial" w:hAnsi="Arial" w:cs="Arial"/>
          <w:sz w:val="20"/>
          <w:szCs w:val="20"/>
        </w:rPr>
        <w:t xml:space="preserve"> et d’améliorations des captages existants.</w:t>
      </w:r>
      <w:r w:rsidR="00567723">
        <w:rPr>
          <w:rFonts w:ascii="Arial" w:hAnsi="Arial" w:cs="Arial"/>
          <w:sz w:val="20"/>
          <w:szCs w:val="20"/>
        </w:rPr>
        <w:t xml:space="preserve"> </w:t>
      </w:r>
    </w:p>
    <w:p w:rsidR="00173A28" w:rsidRPr="002B6C66" w:rsidRDefault="00173A28" w:rsidP="002B6C66">
      <w:pPr>
        <w:jc w:val="both"/>
        <w:rPr>
          <w:rFonts w:ascii="Arial" w:hAnsi="Arial" w:cs="Arial"/>
          <w:sz w:val="20"/>
          <w:szCs w:val="20"/>
        </w:rPr>
      </w:pPr>
    </w:p>
    <w:p w:rsidR="00567723" w:rsidRDefault="00567723" w:rsidP="00220A7D">
      <w:pPr>
        <w:jc w:val="both"/>
        <w:rPr>
          <w:rFonts w:ascii="Arial" w:hAnsi="Arial" w:cs="Arial"/>
          <w:b/>
          <w:sz w:val="20"/>
          <w:szCs w:val="20"/>
        </w:rPr>
      </w:pPr>
    </w:p>
    <w:p w:rsidR="00173A28" w:rsidRDefault="00173A28" w:rsidP="00220A7D">
      <w:pPr>
        <w:jc w:val="both"/>
        <w:rPr>
          <w:rFonts w:ascii="Arial" w:hAnsi="Arial" w:cs="Arial"/>
          <w:b/>
          <w:sz w:val="20"/>
          <w:szCs w:val="20"/>
        </w:rPr>
      </w:pPr>
    </w:p>
    <w:p w:rsidR="00E379E3" w:rsidRPr="009741F1" w:rsidRDefault="005210E0" w:rsidP="00F24A87">
      <w:pPr>
        <w:jc w:val="both"/>
        <w:rPr>
          <w:rFonts w:ascii="Arial" w:hAnsi="Arial" w:cs="Arial"/>
          <w:b/>
          <w:bCs/>
          <w:color w:val="0070C0"/>
          <w:sz w:val="28"/>
          <w:szCs w:val="28"/>
        </w:rPr>
      </w:pPr>
      <w:r w:rsidRPr="009741F1">
        <w:rPr>
          <w:rFonts w:ascii="Arial" w:hAnsi="Arial" w:cs="Arial"/>
          <w:b/>
          <w:bCs/>
          <w:color w:val="0070C0"/>
          <w:sz w:val="28"/>
          <w:szCs w:val="28"/>
        </w:rPr>
        <w:t>9</w:t>
      </w:r>
      <w:r w:rsidR="009E29BB" w:rsidRPr="009741F1">
        <w:rPr>
          <w:rFonts w:ascii="Arial" w:hAnsi="Arial" w:cs="Arial"/>
          <w:b/>
          <w:bCs/>
          <w:color w:val="0070C0"/>
          <w:sz w:val="28"/>
          <w:szCs w:val="28"/>
        </w:rPr>
        <w:tab/>
      </w:r>
      <w:r w:rsidR="00E379E3" w:rsidRPr="009741F1">
        <w:rPr>
          <w:rFonts w:ascii="Arial" w:hAnsi="Arial" w:cs="Arial"/>
          <w:b/>
          <w:bCs/>
          <w:color w:val="0070C0"/>
          <w:sz w:val="28"/>
          <w:szCs w:val="28"/>
        </w:rPr>
        <w:t>Conclusion</w:t>
      </w:r>
    </w:p>
    <w:p w:rsidR="00E379E3" w:rsidRPr="00077CA8" w:rsidRDefault="00E379E3" w:rsidP="00E379E3">
      <w:pPr>
        <w:jc w:val="both"/>
        <w:rPr>
          <w:rFonts w:ascii="Arial" w:hAnsi="Arial" w:cs="Arial"/>
          <w:b/>
          <w:color w:val="C00000"/>
          <w:sz w:val="20"/>
          <w:szCs w:val="20"/>
        </w:rPr>
      </w:pPr>
    </w:p>
    <w:p w:rsidR="00E379E3" w:rsidRDefault="00E379E3" w:rsidP="00E379E3">
      <w:pPr>
        <w:jc w:val="both"/>
        <w:rPr>
          <w:rFonts w:ascii="Arial" w:hAnsi="Arial" w:cs="Arial"/>
          <w:sz w:val="20"/>
          <w:szCs w:val="20"/>
        </w:rPr>
      </w:pPr>
      <w:r w:rsidRPr="00A866A5">
        <w:rPr>
          <w:rFonts w:ascii="Arial" w:hAnsi="Arial" w:cs="Arial"/>
          <w:sz w:val="20"/>
          <w:szCs w:val="20"/>
        </w:rPr>
        <w:t xml:space="preserve">L’année </w:t>
      </w:r>
      <w:r>
        <w:rPr>
          <w:rFonts w:ascii="Arial" w:hAnsi="Arial" w:cs="Arial"/>
          <w:sz w:val="20"/>
          <w:szCs w:val="20"/>
        </w:rPr>
        <w:t>201</w:t>
      </w:r>
      <w:r w:rsidR="00F97317">
        <w:rPr>
          <w:rFonts w:ascii="Arial" w:hAnsi="Arial" w:cs="Arial"/>
          <w:sz w:val="20"/>
          <w:szCs w:val="20"/>
        </w:rPr>
        <w:t>7</w:t>
      </w:r>
      <w:r>
        <w:rPr>
          <w:rFonts w:ascii="Arial" w:hAnsi="Arial" w:cs="Arial"/>
          <w:sz w:val="20"/>
          <w:szCs w:val="20"/>
        </w:rPr>
        <w:t xml:space="preserve"> </w:t>
      </w:r>
      <w:r w:rsidRPr="00A866A5">
        <w:rPr>
          <w:rFonts w:ascii="Arial" w:hAnsi="Arial" w:cs="Arial"/>
          <w:sz w:val="20"/>
          <w:szCs w:val="20"/>
        </w:rPr>
        <w:t xml:space="preserve">s’est déroulée à </w:t>
      </w:r>
      <w:r>
        <w:rPr>
          <w:rFonts w:ascii="Arial" w:hAnsi="Arial" w:cs="Arial"/>
          <w:sz w:val="20"/>
          <w:szCs w:val="20"/>
        </w:rPr>
        <w:t xml:space="preserve">la </w:t>
      </w:r>
      <w:r w:rsidRPr="00A866A5">
        <w:rPr>
          <w:rFonts w:ascii="Arial" w:hAnsi="Arial" w:cs="Arial"/>
          <w:sz w:val="20"/>
          <w:szCs w:val="20"/>
        </w:rPr>
        <w:t xml:space="preserve">satisfaction de la Municipalité qui </w:t>
      </w:r>
      <w:r>
        <w:rPr>
          <w:rFonts w:ascii="Arial" w:hAnsi="Arial" w:cs="Arial"/>
          <w:sz w:val="20"/>
          <w:szCs w:val="20"/>
        </w:rPr>
        <w:t xml:space="preserve">s’est efforcée de gérer </w:t>
      </w:r>
      <w:r w:rsidRPr="00A866A5">
        <w:rPr>
          <w:rFonts w:ascii="Arial" w:hAnsi="Arial" w:cs="Arial"/>
          <w:sz w:val="20"/>
          <w:szCs w:val="20"/>
        </w:rPr>
        <w:t>le ménage communal</w:t>
      </w:r>
      <w:r>
        <w:rPr>
          <w:rFonts w:ascii="Arial" w:hAnsi="Arial" w:cs="Arial"/>
          <w:sz w:val="20"/>
          <w:szCs w:val="20"/>
        </w:rPr>
        <w:t xml:space="preserve"> d’une manière rigoureuse, en respectant le budget, et en veillant en permanence au maintien du bien-être de notre collectivité.</w:t>
      </w:r>
    </w:p>
    <w:p w:rsidR="00E379E3" w:rsidRPr="00A866A5" w:rsidRDefault="00E379E3" w:rsidP="00E379E3">
      <w:pPr>
        <w:jc w:val="both"/>
        <w:rPr>
          <w:rFonts w:ascii="Arial" w:hAnsi="Arial" w:cs="Arial"/>
          <w:sz w:val="20"/>
          <w:szCs w:val="20"/>
        </w:rPr>
      </w:pPr>
    </w:p>
    <w:p w:rsidR="00E379E3" w:rsidRDefault="00E379E3" w:rsidP="00E379E3">
      <w:pPr>
        <w:jc w:val="both"/>
        <w:rPr>
          <w:rFonts w:ascii="Arial" w:hAnsi="Arial" w:cs="Arial"/>
          <w:sz w:val="20"/>
          <w:szCs w:val="20"/>
        </w:rPr>
      </w:pPr>
      <w:r w:rsidRPr="00A866A5">
        <w:rPr>
          <w:rFonts w:ascii="Arial" w:hAnsi="Arial" w:cs="Arial"/>
          <w:sz w:val="20"/>
          <w:szCs w:val="20"/>
        </w:rPr>
        <w:t>En 201</w:t>
      </w:r>
      <w:r w:rsidR="00F97317">
        <w:rPr>
          <w:rFonts w:ascii="Arial" w:hAnsi="Arial" w:cs="Arial"/>
          <w:sz w:val="20"/>
          <w:szCs w:val="20"/>
        </w:rPr>
        <w:t>8</w:t>
      </w:r>
      <w:r w:rsidRPr="00A866A5">
        <w:rPr>
          <w:rFonts w:ascii="Arial" w:hAnsi="Arial" w:cs="Arial"/>
          <w:sz w:val="20"/>
          <w:szCs w:val="20"/>
        </w:rPr>
        <w:t xml:space="preserve"> la Municipalité</w:t>
      </w:r>
      <w:r>
        <w:rPr>
          <w:rFonts w:ascii="Arial" w:hAnsi="Arial" w:cs="Arial"/>
          <w:sz w:val="20"/>
          <w:szCs w:val="20"/>
        </w:rPr>
        <w:t xml:space="preserve"> s’est fixé</w:t>
      </w:r>
      <w:r w:rsidRPr="00A866A5">
        <w:rPr>
          <w:rFonts w:ascii="Arial" w:hAnsi="Arial" w:cs="Arial"/>
          <w:sz w:val="20"/>
          <w:szCs w:val="20"/>
        </w:rPr>
        <w:t xml:space="preserve"> les priorités suivantes :   </w:t>
      </w:r>
    </w:p>
    <w:p w:rsidR="005F178E" w:rsidRDefault="005F178E" w:rsidP="00E379E3">
      <w:pPr>
        <w:jc w:val="both"/>
        <w:rPr>
          <w:rFonts w:ascii="Arial" w:hAnsi="Arial" w:cs="Arial"/>
          <w:sz w:val="20"/>
          <w:szCs w:val="20"/>
        </w:rPr>
      </w:pPr>
    </w:p>
    <w:tbl>
      <w:tblPr>
        <w:tblStyle w:val="Grilledutableau"/>
        <w:tblW w:w="0" w:type="auto"/>
        <w:tblBorders>
          <w:top w:val="thinThickLargeGap" w:sz="24" w:space="0" w:color="FF0000"/>
          <w:left w:val="thinThickLargeGap" w:sz="24" w:space="0" w:color="FF0000"/>
          <w:bottom w:val="thinThickLargeGap" w:sz="24" w:space="0" w:color="FF0000"/>
          <w:right w:val="thinThickLargeGap" w:sz="24" w:space="0" w:color="FF0000"/>
          <w:insideH w:val="thinThickLargeGap" w:sz="24" w:space="0" w:color="FF0000"/>
          <w:insideV w:val="thinThickLargeGap" w:sz="24" w:space="0" w:color="FF0000"/>
        </w:tblBorders>
        <w:tblLook w:val="04A0" w:firstRow="1" w:lastRow="0" w:firstColumn="1" w:lastColumn="0" w:noHBand="0" w:noVBand="1"/>
      </w:tblPr>
      <w:tblGrid>
        <w:gridCol w:w="8964"/>
      </w:tblGrid>
      <w:tr w:rsidR="005F178E" w:rsidTr="000647FD">
        <w:tc>
          <w:tcPr>
            <w:tcW w:w="9210" w:type="dxa"/>
          </w:tcPr>
          <w:p w:rsidR="005F178E" w:rsidRDefault="005F178E" w:rsidP="005F178E">
            <w:pPr>
              <w:pStyle w:val="Paragraphedeliste"/>
              <w:spacing w:line="360" w:lineRule="auto"/>
              <w:ind w:right="848"/>
              <w:jc w:val="both"/>
              <w:rPr>
                <w:rFonts w:ascii="Arial" w:hAnsi="Arial" w:cs="Arial"/>
                <w:sz w:val="20"/>
                <w:szCs w:val="20"/>
              </w:rPr>
            </w:pPr>
          </w:p>
          <w:p w:rsidR="00AF4055" w:rsidRPr="001918B2" w:rsidRDefault="005F178E" w:rsidP="00AF4055">
            <w:pPr>
              <w:pStyle w:val="Paragraphedeliste"/>
              <w:numPr>
                <w:ilvl w:val="0"/>
                <w:numId w:val="31"/>
              </w:numPr>
              <w:spacing w:line="480" w:lineRule="auto"/>
              <w:ind w:left="720" w:right="848"/>
              <w:jc w:val="both"/>
              <w:rPr>
                <w:rFonts w:ascii="Arial" w:hAnsi="Arial" w:cs="Arial"/>
                <w:sz w:val="20"/>
                <w:szCs w:val="20"/>
              </w:rPr>
            </w:pPr>
            <w:r w:rsidRPr="001918B2">
              <w:rPr>
                <w:rFonts w:ascii="Arial" w:hAnsi="Arial" w:cs="Arial"/>
                <w:sz w:val="20"/>
                <w:szCs w:val="20"/>
              </w:rPr>
              <w:t>Réf</w:t>
            </w:r>
            <w:r w:rsidR="00F97317" w:rsidRPr="001918B2">
              <w:rPr>
                <w:rFonts w:ascii="Arial" w:hAnsi="Arial" w:cs="Arial"/>
                <w:sz w:val="20"/>
                <w:szCs w:val="20"/>
              </w:rPr>
              <w:t xml:space="preserve">ection intégrale de la route des Fourches </w:t>
            </w:r>
            <w:r w:rsidR="00910163" w:rsidRPr="001918B2">
              <w:rPr>
                <w:rFonts w:ascii="Arial" w:hAnsi="Arial" w:cs="Arial"/>
                <w:sz w:val="20"/>
                <w:szCs w:val="20"/>
              </w:rPr>
              <w:t xml:space="preserve">à </w:t>
            </w:r>
            <w:r w:rsidR="00F97317" w:rsidRPr="001918B2">
              <w:rPr>
                <w:rFonts w:ascii="Arial" w:hAnsi="Arial" w:cs="Arial"/>
                <w:sz w:val="20"/>
                <w:szCs w:val="20"/>
              </w:rPr>
              <w:t>Dommartin</w:t>
            </w:r>
            <w:r w:rsidR="00456668" w:rsidRPr="001918B2">
              <w:rPr>
                <w:rFonts w:ascii="Arial" w:hAnsi="Arial" w:cs="Arial"/>
                <w:sz w:val="20"/>
                <w:szCs w:val="20"/>
              </w:rPr>
              <w:t> ;</w:t>
            </w:r>
          </w:p>
          <w:p w:rsidR="005F178E" w:rsidRPr="001918B2" w:rsidRDefault="00F97317" w:rsidP="00AF4055">
            <w:pPr>
              <w:pStyle w:val="Paragraphedeliste"/>
              <w:numPr>
                <w:ilvl w:val="0"/>
                <w:numId w:val="31"/>
              </w:numPr>
              <w:spacing w:line="480" w:lineRule="auto"/>
              <w:ind w:left="720" w:right="848"/>
              <w:jc w:val="both"/>
              <w:rPr>
                <w:rFonts w:ascii="Arial" w:hAnsi="Arial" w:cs="Arial"/>
                <w:sz w:val="20"/>
                <w:szCs w:val="20"/>
              </w:rPr>
            </w:pPr>
            <w:r w:rsidRPr="001918B2">
              <w:rPr>
                <w:rFonts w:ascii="Arial" w:hAnsi="Arial" w:cs="Arial"/>
                <w:sz w:val="20"/>
                <w:szCs w:val="20"/>
              </w:rPr>
              <w:t>Réfection intégrale de la route de Fey à Sugnens</w:t>
            </w:r>
            <w:r w:rsidR="005F178E" w:rsidRPr="001918B2">
              <w:rPr>
                <w:rFonts w:ascii="Arial" w:hAnsi="Arial" w:cs="Arial"/>
                <w:sz w:val="20"/>
                <w:szCs w:val="20"/>
              </w:rPr>
              <w:t> ;</w:t>
            </w:r>
          </w:p>
          <w:p w:rsidR="005F178E" w:rsidRPr="001918B2" w:rsidRDefault="000647FD" w:rsidP="00AF4055">
            <w:pPr>
              <w:pStyle w:val="Paragraphedeliste"/>
              <w:numPr>
                <w:ilvl w:val="0"/>
                <w:numId w:val="31"/>
              </w:numPr>
              <w:spacing w:line="480" w:lineRule="auto"/>
              <w:ind w:left="720" w:right="848"/>
              <w:jc w:val="both"/>
              <w:rPr>
                <w:rFonts w:ascii="Arial" w:hAnsi="Arial" w:cs="Arial"/>
                <w:sz w:val="20"/>
                <w:szCs w:val="20"/>
              </w:rPr>
            </w:pPr>
            <w:r w:rsidRPr="001918B2">
              <w:rPr>
                <w:rFonts w:ascii="Arial" w:hAnsi="Arial" w:cs="Arial"/>
                <w:sz w:val="20"/>
                <w:szCs w:val="20"/>
              </w:rPr>
              <w:t>Etude énergétique pour l’éclairage public ;</w:t>
            </w:r>
          </w:p>
          <w:p w:rsidR="000647FD" w:rsidRPr="001918B2" w:rsidRDefault="000647FD" w:rsidP="00AF4055">
            <w:pPr>
              <w:pStyle w:val="Paragraphedeliste"/>
              <w:numPr>
                <w:ilvl w:val="0"/>
                <w:numId w:val="31"/>
              </w:numPr>
              <w:spacing w:line="480" w:lineRule="auto"/>
              <w:ind w:left="720" w:right="848"/>
              <w:jc w:val="both"/>
              <w:rPr>
                <w:rFonts w:ascii="Arial" w:hAnsi="Arial" w:cs="Arial"/>
                <w:sz w:val="20"/>
                <w:szCs w:val="20"/>
              </w:rPr>
            </w:pPr>
            <w:r w:rsidRPr="001918B2">
              <w:rPr>
                <w:rFonts w:ascii="Arial" w:hAnsi="Arial" w:cs="Arial"/>
                <w:sz w:val="20"/>
                <w:szCs w:val="20"/>
              </w:rPr>
              <w:t>Complément d’étude pour régionalisation des STEP ;</w:t>
            </w:r>
          </w:p>
          <w:p w:rsidR="000647FD" w:rsidRPr="001918B2" w:rsidRDefault="000647FD" w:rsidP="00AF4055">
            <w:pPr>
              <w:pStyle w:val="Paragraphedeliste"/>
              <w:numPr>
                <w:ilvl w:val="0"/>
                <w:numId w:val="31"/>
              </w:numPr>
              <w:spacing w:line="480" w:lineRule="auto"/>
              <w:ind w:left="720" w:right="848"/>
              <w:jc w:val="both"/>
              <w:rPr>
                <w:rFonts w:ascii="Arial" w:hAnsi="Arial" w:cs="Arial"/>
                <w:sz w:val="20"/>
                <w:szCs w:val="20"/>
              </w:rPr>
            </w:pPr>
            <w:r w:rsidRPr="001918B2">
              <w:rPr>
                <w:rFonts w:ascii="Arial" w:hAnsi="Arial" w:cs="Arial"/>
                <w:sz w:val="20"/>
                <w:szCs w:val="20"/>
              </w:rPr>
              <w:t>Désaffectation partielle des cimetières de Naz, Poliez-le-Grand et Sugnens ;</w:t>
            </w:r>
          </w:p>
          <w:p w:rsidR="000647FD" w:rsidRPr="001918B2" w:rsidRDefault="000647FD" w:rsidP="00AF4055">
            <w:pPr>
              <w:pStyle w:val="Paragraphedeliste"/>
              <w:numPr>
                <w:ilvl w:val="0"/>
                <w:numId w:val="31"/>
              </w:numPr>
              <w:spacing w:line="480" w:lineRule="auto"/>
              <w:ind w:left="720" w:right="848"/>
              <w:jc w:val="both"/>
              <w:rPr>
                <w:rFonts w:ascii="Arial" w:hAnsi="Arial" w:cs="Arial"/>
                <w:sz w:val="20"/>
                <w:szCs w:val="20"/>
              </w:rPr>
            </w:pPr>
            <w:r w:rsidRPr="001918B2">
              <w:rPr>
                <w:rFonts w:ascii="Arial" w:hAnsi="Arial" w:cs="Arial"/>
                <w:sz w:val="20"/>
                <w:szCs w:val="20"/>
              </w:rPr>
              <w:t>Rénovation et réaménagement du chalet du pâturage de Sugnens ;</w:t>
            </w:r>
          </w:p>
          <w:p w:rsidR="000647FD" w:rsidRPr="001918B2" w:rsidRDefault="000647FD" w:rsidP="00AF4055">
            <w:pPr>
              <w:spacing w:line="480" w:lineRule="auto"/>
              <w:ind w:left="360" w:right="848"/>
              <w:jc w:val="both"/>
              <w:rPr>
                <w:rFonts w:ascii="Arial" w:hAnsi="Arial" w:cs="Arial"/>
                <w:sz w:val="20"/>
                <w:szCs w:val="20"/>
              </w:rPr>
            </w:pPr>
          </w:p>
          <w:p w:rsidR="00AF4055" w:rsidRPr="001918B2" w:rsidRDefault="00AF4055" w:rsidP="001918B2">
            <w:pPr>
              <w:spacing w:line="480" w:lineRule="auto"/>
              <w:ind w:left="360" w:right="848"/>
              <w:rPr>
                <w:rFonts w:ascii="Arial" w:hAnsi="Arial" w:cs="Arial"/>
                <w:sz w:val="20"/>
                <w:szCs w:val="20"/>
              </w:rPr>
            </w:pPr>
            <w:r w:rsidRPr="001918B2">
              <w:rPr>
                <w:rFonts w:ascii="Arial" w:hAnsi="Arial" w:cs="Arial"/>
                <w:sz w:val="20"/>
                <w:szCs w:val="20"/>
              </w:rPr>
              <w:t>Dès l’approbation de la zone réservée par le département cantonal :</w:t>
            </w:r>
          </w:p>
          <w:p w:rsidR="000647FD" w:rsidRPr="001918B2" w:rsidRDefault="000647FD" w:rsidP="00AF4055">
            <w:pPr>
              <w:pStyle w:val="Paragraphedeliste"/>
              <w:numPr>
                <w:ilvl w:val="0"/>
                <w:numId w:val="31"/>
              </w:numPr>
              <w:spacing w:line="480" w:lineRule="auto"/>
              <w:ind w:left="720" w:right="848"/>
              <w:jc w:val="both"/>
              <w:rPr>
                <w:rFonts w:ascii="Arial" w:hAnsi="Arial" w:cs="Arial"/>
                <w:sz w:val="20"/>
                <w:szCs w:val="20"/>
              </w:rPr>
            </w:pPr>
            <w:r w:rsidRPr="001918B2">
              <w:rPr>
                <w:rFonts w:ascii="Arial" w:hAnsi="Arial" w:cs="Arial"/>
                <w:sz w:val="20"/>
                <w:szCs w:val="20"/>
              </w:rPr>
              <w:t>Transformation du collège de Dommartin en logements ;</w:t>
            </w:r>
          </w:p>
          <w:p w:rsidR="000647FD" w:rsidRPr="001918B2" w:rsidRDefault="00AF4055" w:rsidP="00AF4055">
            <w:pPr>
              <w:pStyle w:val="Paragraphedeliste"/>
              <w:numPr>
                <w:ilvl w:val="0"/>
                <w:numId w:val="31"/>
              </w:numPr>
              <w:spacing w:line="480" w:lineRule="auto"/>
              <w:ind w:left="720" w:right="848"/>
              <w:jc w:val="both"/>
              <w:rPr>
                <w:rFonts w:ascii="Arial" w:hAnsi="Arial" w:cs="Arial"/>
                <w:sz w:val="20"/>
                <w:szCs w:val="20"/>
              </w:rPr>
            </w:pPr>
            <w:r w:rsidRPr="001918B2">
              <w:rPr>
                <w:rFonts w:ascii="Arial" w:hAnsi="Arial" w:cs="Arial"/>
                <w:sz w:val="20"/>
                <w:szCs w:val="20"/>
              </w:rPr>
              <w:t>E</w:t>
            </w:r>
            <w:r w:rsidR="000647FD" w:rsidRPr="001918B2">
              <w:rPr>
                <w:rFonts w:ascii="Arial" w:hAnsi="Arial" w:cs="Arial"/>
                <w:sz w:val="20"/>
                <w:szCs w:val="20"/>
              </w:rPr>
              <w:t>tude du nouveau plan général d’affectation de Montilliez (PGA).</w:t>
            </w:r>
          </w:p>
          <w:p w:rsidR="005F178E" w:rsidRDefault="005F178E" w:rsidP="00E379E3">
            <w:pPr>
              <w:jc w:val="both"/>
              <w:rPr>
                <w:rFonts w:ascii="Arial" w:hAnsi="Arial" w:cs="Arial"/>
                <w:sz w:val="20"/>
                <w:szCs w:val="20"/>
              </w:rPr>
            </w:pPr>
          </w:p>
        </w:tc>
      </w:tr>
    </w:tbl>
    <w:p w:rsidR="00FC23CB" w:rsidRDefault="00FC23CB" w:rsidP="000031A0">
      <w:pPr>
        <w:pStyle w:val="Paragraphedeliste"/>
        <w:ind w:left="0"/>
        <w:jc w:val="both"/>
        <w:rPr>
          <w:rFonts w:ascii="Arial" w:hAnsi="Arial" w:cs="Arial"/>
          <w:sz w:val="20"/>
          <w:szCs w:val="20"/>
        </w:rPr>
      </w:pPr>
    </w:p>
    <w:p w:rsidR="00AF4055" w:rsidRDefault="00AF4055" w:rsidP="009E29BB">
      <w:pPr>
        <w:pStyle w:val="Paragraphedeliste"/>
        <w:ind w:left="0"/>
        <w:jc w:val="both"/>
        <w:rPr>
          <w:rFonts w:ascii="Arial" w:hAnsi="Arial" w:cs="Arial"/>
          <w:sz w:val="20"/>
          <w:szCs w:val="20"/>
        </w:rPr>
      </w:pPr>
    </w:p>
    <w:p w:rsidR="00E379E3" w:rsidRDefault="00C92CE8" w:rsidP="009E29BB">
      <w:pPr>
        <w:pStyle w:val="Paragraphedeliste"/>
        <w:ind w:left="0"/>
        <w:jc w:val="both"/>
        <w:rPr>
          <w:rFonts w:ascii="Arial" w:hAnsi="Arial" w:cs="Arial"/>
          <w:sz w:val="20"/>
          <w:szCs w:val="20"/>
        </w:rPr>
      </w:pPr>
      <w:r>
        <w:rPr>
          <w:rFonts w:ascii="Arial" w:hAnsi="Arial" w:cs="Arial"/>
          <w:sz w:val="20"/>
          <w:szCs w:val="20"/>
        </w:rPr>
        <w:t>P</w:t>
      </w:r>
      <w:r w:rsidR="00E379E3" w:rsidRPr="00A866A5">
        <w:rPr>
          <w:rFonts w:ascii="Arial" w:hAnsi="Arial" w:cs="Arial"/>
          <w:sz w:val="20"/>
          <w:szCs w:val="20"/>
        </w:rPr>
        <w:t xml:space="preserve">our y parvenir, la Municipalité compte sur le soutien du Conseil </w:t>
      </w:r>
      <w:r w:rsidR="00E379E3">
        <w:rPr>
          <w:rFonts w:ascii="Arial" w:hAnsi="Arial" w:cs="Arial"/>
          <w:sz w:val="20"/>
          <w:szCs w:val="20"/>
        </w:rPr>
        <w:t>communal</w:t>
      </w:r>
      <w:r w:rsidR="00E379E3" w:rsidRPr="005F77A9">
        <w:rPr>
          <w:rFonts w:ascii="Arial" w:hAnsi="Arial" w:cs="Arial"/>
          <w:sz w:val="20"/>
          <w:szCs w:val="20"/>
        </w:rPr>
        <w:t xml:space="preserve"> </w:t>
      </w:r>
      <w:r w:rsidR="00E379E3">
        <w:rPr>
          <w:rFonts w:ascii="Arial" w:hAnsi="Arial" w:cs="Arial"/>
          <w:sz w:val="20"/>
          <w:szCs w:val="20"/>
        </w:rPr>
        <w:t xml:space="preserve">qu’elle remercie </w:t>
      </w:r>
      <w:r w:rsidR="00E379E3" w:rsidRPr="00A866A5">
        <w:rPr>
          <w:rFonts w:ascii="Arial" w:hAnsi="Arial" w:cs="Arial"/>
          <w:sz w:val="20"/>
          <w:szCs w:val="20"/>
        </w:rPr>
        <w:t>pour la confiance témoignée</w:t>
      </w:r>
      <w:r w:rsidR="00E379E3">
        <w:rPr>
          <w:rFonts w:ascii="Arial" w:hAnsi="Arial" w:cs="Arial"/>
          <w:sz w:val="20"/>
          <w:szCs w:val="20"/>
        </w:rPr>
        <w:t xml:space="preserve"> </w:t>
      </w:r>
      <w:r w:rsidR="007E6BC5">
        <w:rPr>
          <w:rFonts w:ascii="Arial" w:hAnsi="Arial" w:cs="Arial"/>
          <w:sz w:val="20"/>
          <w:szCs w:val="20"/>
        </w:rPr>
        <w:t>tout au long de l’année</w:t>
      </w:r>
      <w:r w:rsidR="00E379E3">
        <w:rPr>
          <w:rFonts w:ascii="Arial" w:hAnsi="Arial" w:cs="Arial"/>
          <w:sz w:val="20"/>
          <w:szCs w:val="20"/>
        </w:rPr>
        <w:t>.</w:t>
      </w:r>
      <w:r w:rsidR="00E379E3" w:rsidRPr="00A866A5">
        <w:rPr>
          <w:rFonts w:ascii="Arial" w:hAnsi="Arial" w:cs="Arial"/>
          <w:sz w:val="20"/>
          <w:szCs w:val="20"/>
        </w:rPr>
        <w:t xml:space="preserve"> </w:t>
      </w:r>
    </w:p>
    <w:p w:rsidR="00E379E3" w:rsidRDefault="00E379E3" w:rsidP="009E29BB">
      <w:pPr>
        <w:jc w:val="both"/>
        <w:rPr>
          <w:rFonts w:ascii="Arial" w:hAnsi="Arial" w:cs="Arial"/>
          <w:sz w:val="20"/>
          <w:szCs w:val="20"/>
        </w:rPr>
      </w:pPr>
    </w:p>
    <w:p w:rsidR="00E379E3" w:rsidRDefault="00E379E3" w:rsidP="009E29BB">
      <w:pPr>
        <w:jc w:val="both"/>
        <w:rPr>
          <w:rFonts w:ascii="Arial" w:hAnsi="Arial" w:cs="Arial"/>
          <w:sz w:val="20"/>
          <w:szCs w:val="20"/>
        </w:rPr>
      </w:pPr>
      <w:r>
        <w:rPr>
          <w:rFonts w:ascii="Arial" w:hAnsi="Arial" w:cs="Arial"/>
          <w:sz w:val="20"/>
          <w:szCs w:val="20"/>
        </w:rPr>
        <w:t>L’exécutif</w:t>
      </w:r>
      <w:r w:rsidRPr="00A866A5">
        <w:rPr>
          <w:rFonts w:ascii="Arial" w:hAnsi="Arial" w:cs="Arial"/>
          <w:sz w:val="20"/>
          <w:szCs w:val="20"/>
        </w:rPr>
        <w:t xml:space="preserve"> remercie également toutes les personnes qui</w:t>
      </w:r>
      <w:r>
        <w:rPr>
          <w:rFonts w:ascii="Arial" w:hAnsi="Arial" w:cs="Arial"/>
          <w:sz w:val="20"/>
          <w:szCs w:val="20"/>
        </w:rPr>
        <w:t>,</w:t>
      </w:r>
      <w:r w:rsidRPr="00A866A5">
        <w:rPr>
          <w:rFonts w:ascii="Arial" w:hAnsi="Arial" w:cs="Arial"/>
          <w:sz w:val="20"/>
          <w:szCs w:val="20"/>
        </w:rPr>
        <w:t xml:space="preserve"> selon leurs disponibilités et compétences</w:t>
      </w:r>
      <w:r>
        <w:rPr>
          <w:rFonts w:ascii="Arial" w:hAnsi="Arial" w:cs="Arial"/>
          <w:sz w:val="20"/>
          <w:szCs w:val="20"/>
        </w:rPr>
        <w:t>,</w:t>
      </w:r>
      <w:r w:rsidRPr="00A866A5">
        <w:rPr>
          <w:rFonts w:ascii="Arial" w:hAnsi="Arial" w:cs="Arial"/>
          <w:sz w:val="20"/>
          <w:szCs w:val="20"/>
        </w:rPr>
        <w:t xml:space="preserve"> contribuent au bon fonctionnement de notre collectivité</w:t>
      </w:r>
      <w:r>
        <w:rPr>
          <w:rFonts w:ascii="Arial" w:hAnsi="Arial" w:cs="Arial"/>
          <w:sz w:val="20"/>
          <w:szCs w:val="20"/>
        </w:rPr>
        <w:t>.</w:t>
      </w:r>
      <w:r w:rsidRPr="00A866A5">
        <w:rPr>
          <w:rFonts w:ascii="Arial" w:hAnsi="Arial" w:cs="Arial"/>
          <w:sz w:val="20"/>
          <w:szCs w:val="20"/>
        </w:rPr>
        <w:t xml:space="preserve"> </w:t>
      </w:r>
    </w:p>
    <w:p w:rsidR="00CE12D2" w:rsidRDefault="00CE12D2" w:rsidP="00E379E3">
      <w:pPr>
        <w:jc w:val="center"/>
        <w:rPr>
          <w:rFonts w:ascii="Arial" w:hAnsi="Arial" w:cs="Arial"/>
          <w:sz w:val="20"/>
          <w:szCs w:val="20"/>
        </w:rPr>
      </w:pPr>
    </w:p>
    <w:p w:rsidR="00AF4055" w:rsidRDefault="00AF4055" w:rsidP="00E379E3">
      <w:pPr>
        <w:jc w:val="center"/>
        <w:rPr>
          <w:rFonts w:ascii="Arial" w:hAnsi="Arial" w:cs="Arial"/>
          <w:sz w:val="20"/>
          <w:szCs w:val="20"/>
        </w:rPr>
      </w:pPr>
    </w:p>
    <w:p w:rsidR="00442722" w:rsidRDefault="00442722" w:rsidP="00E379E3">
      <w:pPr>
        <w:jc w:val="center"/>
        <w:rPr>
          <w:rFonts w:ascii="Arial" w:hAnsi="Arial" w:cs="Arial"/>
          <w:sz w:val="20"/>
          <w:szCs w:val="20"/>
        </w:rPr>
      </w:pPr>
    </w:p>
    <w:p w:rsidR="00E379E3" w:rsidRDefault="00E379E3" w:rsidP="00E379E3">
      <w:pPr>
        <w:jc w:val="center"/>
        <w:rPr>
          <w:rFonts w:ascii="Arial" w:hAnsi="Arial" w:cs="Arial"/>
          <w:sz w:val="20"/>
          <w:szCs w:val="20"/>
        </w:rPr>
      </w:pPr>
      <w:r w:rsidRPr="00745C8E">
        <w:rPr>
          <w:rFonts w:ascii="Arial" w:hAnsi="Arial" w:cs="Arial"/>
          <w:sz w:val="20"/>
          <w:szCs w:val="20"/>
        </w:rPr>
        <w:t>Au nom de la Municipalité :</w:t>
      </w:r>
    </w:p>
    <w:p w:rsidR="00CE12D2" w:rsidRPr="00745C8E" w:rsidRDefault="00CE12D2" w:rsidP="00E379E3">
      <w:pPr>
        <w:jc w:val="center"/>
        <w:rPr>
          <w:rFonts w:ascii="Arial" w:hAnsi="Arial" w:cs="Arial"/>
          <w:sz w:val="20"/>
          <w:szCs w:val="20"/>
        </w:rPr>
      </w:pPr>
    </w:p>
    <w:p w:rsidR="00E379E3" w:rsidRPr="00745C8E" w:rsidRDefault="00E379E3" w:rsidP="00E379E3">
      <w:pPr>
        <w:jc w:val="center"/>
        <w:rPr>
          <w:rFonts w:ascii="Arial" w:hAnsi="Arial" w:cs="Arial"/>
          <w:sz w:val="20"/>
          <w:szCs w:val="20"/>
        </w:rPr>
      </w:pPr>
    </w:p>
    <w:p w:rsidR="00E379E3" w:rsidRPr="00745C8E" w:rsidRDefault="00E379E3" w:rsidP="00E379E3">
      <w:pPr>
        <w:jc w:val="center"/>
        <w:rPr>
          <w:rFonts w:ascii="Arial" w:hAnsi="Arial" w:cs="Arial"/>
          <w:sz w:val="20"/>
          <w:szCs w:val="20"/>
        </w:rPr>
      </w:pPr>
      <w:r w:rsidRPr="00745C8E">
        <w:rPr>
          <w:rFonts w:ascii="Arial" w:hAnsi="Arial" w:cs="Arial"/>
          <w:sz w:val="20"/>
          <w:szCs w:val="20"/>
        </w:rPr>
        <w:t xml:space="preserve">Le Syndic : </w:t>
      </w:r>
      <w:r w:rsidRPr="00745C8E">
        <w:rPr>
          <w:rFonts w:ascii="Arial" w:hAnsi="Arial" w:cs="Arial"/>
          <w:sz w:val="20"/>
          <w:szCs w:val="20"/>
        </w:rPr>
        <w:tab/>
      </w:r>
      <w:r w:rsidRPr="00745C8E">
        <w:rPr>
          <w:rFonts w:ascii="Arial" w:hAnsi="Arial" w:cs="Arial"/>
          <w:sz w:val="20"/>
          <w:szCs w:val="20"/>
        </w:rPr>
        <w:tab/>
      </w:r>
      <w:r w:rsidRPr="00745C8E">
        <w:rPr>
          <w:rFonts w:ascii="Arial" w:hAnsi="Arial" w:cs="Arial"/>
          <w:sz w:val="20"/>
          <w:szCs w:val="20"/>
        </w:rPr>
        <w:tab/>
      </w:r>
      <w:r w:rsidRPr="00745C8E">
        <w:rPr>
          <w:rFonts w:ascii="Arial" w:hAnsi="Arial" w:cs="Arial"/>
          <w:sz w:val="20"/>
          <w:szCs w:val="20"/>
        </w:rPr>
        <w:tab/>
        <w:t>La Secrétaire :</w:t>
      </w:r>
    </w:p>
    <w:p w:rsidR="00E379E3" w:rsidRPr="00745C8E" w:rsidRDefault="00E379E3" w:rsidP="00E379E3">
      <w:pPr>
        <w:jc w:val="both"/>
        <w:rPr>
          <w:rFonts w:ascii="Arial" w:hAnsi="Arial" w:cs="Arial"/>
          <w:sz w:val="20"/>
          <w:szCs w:val="20"/>
        </w:rPr>
      </w:pPr>
    </w:p>
    <w:p w:rsidR="00E379E3" w:rsidRPr="00745C8E" w:rsidRDefault="00E379E3" w:rsidP="00E379E3">
      <w:pPr>
        <w:jc w:val="both"/>
        <w:rPr>
          <w:rFonts w:ascii="Arial" w:hAnsi="Arial" w:cs="Arial"/>
          <w:sz w:val="20"/>
          <w:szCs w:val="20"/>
        </w:rPr>
      </w:pPr>
    </w:p>
    <w:p w:rsidR="00E379E3" w:rsidRDefault="00E379E3" w:rsidP="00E379E3">
      <w:pPr>
        <w:jc w:val="both"/>
        <w:rPr>
          <w:rFonts w:ascii="Arial" w:hAnsi="Arial" w:cs="Arial"/>
          <w:sz w:val="20"/>
          <w:szCs w:val="20"/>
        </w:rPr>
      </w:pPr>
    </w:p>
    <w:p w:rsidR="00E379E3" w:rsidRPr="00745C8E" w:rsidRDefault="00E379E3" w:rsidP="00E379E3">
      <w:pPr>
        <w:jc w:val="both"/>
        <w:rPr>
          <w:rFonts w:ascii="Arial" w:hAnsi="Arial" w:cs="Arial"/>
          <w:sz w:val="20"/>
          <w:szCs w:val="20"/>
        </w:rPr>
      </w:pPr>
    </w:p>
    <w:p w:rsidR="00E379E3" w:rsidRPr="00745C8E" w:rsidRDefault="00E379E3" w:rsidP="00E379E3">
      <w:pPr>
        <w:jc w:val="both"/>
        <w:rPr>
          <w:rFonts w:ascii="Arial" w:hAnsi="Arial" w:cs="Arial"/>
          <w:sz w:val="20"/>
          <w:szCs w:val="20"/>
        </w:rPr>
      </w:pPr>
    </w:p>
    <w:p w:rsidR="00E379E3" w:rsidRDefault="00E379E3" w:rsidP="00AF4055">
      <w:pPr>
        <w:ind w:left="1416" w:firstLine="708"/>
        <w:rPr>
          <w:rFonts w:ascii="Arial" w:hAnsi="Arial" w:cs="Arial"/>
          <w:sz w:val="20"/>
          <w:szCs w:val="20"/>
        </w:rPr>
      </w:pPr>
      <w:r w:rsidRPr="00745C8E">
        <w:rPr>
          <w:rFonts w:ascii="Arial" w:hAnsi="Arial" w:cs="Arial"/>
          <w:sz w:val="20"/>
          <w:szCs w:val="20"/>
        </w:rPr>
        <w:t>J.-C. Gilliéron</w:t>
      </w:r>
      <w:r w:rsidRPr="00745C8E">
        <w:rPr>
          <w:rFonts w:ascii="Arial" w:hAnsi="Arial" w:cs="Arial"/>
          <w:sz w:val="20"/>
          <w:szCs w:val="20"/>
        </w:rPr>
        <w:tab/>
      </w:r>
      <w:r w:rsidRPr="00745C8E">
        <w:rPr>
          <w:rFonts w:ascii="Arial" w:hAnsi="Arial" w:cs="Arial"/>
          <w:sz w:val="20"/>
          <w:szCs w:val="20"/>
        </w:rPr>
        <w:tab/>
      </w:r>
      <w:r w:rsidRPr="00745C8E">
        <w:rPr>
          <w:rFonts w:ascii="Arial" w:hAnsi="Arial" w:cs="Arial"/>
          <w:sz w:val="20"/>
          <w:szCs w:val="20"/>
        </w:rPr>
        <w:tab/>
      </w:r>
      <w:r>
        <w:rPr>
          <w:rFonts w:ascii="Arial" w:hAnsi="Arial" w:cs="Arial"/>
          <w:sz w:val="20"/>
          <w:szCs w:val="20"/>
        </w:rPr>
        <w:t xml:space="preserve">         </w:t>
      </w:r>
      <w:r w:rsidR="00AF4055">
        <w:rPr>
          <w:rFonts w:ascii="Arial" w:hAnsi="Arial" w:cs="Arial"/>
          <w:sz w:val="20"/>
          <w:szCs w:val="20"/>
        </w:rPr>
        <w:tab/>
      </w:r>
      <w:r w:rsidRPr="00745C8E">
        <w:rPr>
          <w:rFonts w:ascii="Arial" w:hAnsi="Arial" w:cs="Arial"/>
          <w:sz w:val="20"/>
          <w:szCs w:val="20"/>
        </w:rPr>
        <w:t>M. Pahud</w:t>
      </w:r>
    </w:p>
    <w:p w:rsidR="000031A0" w:rsidRDefault="000031A0" w:rsidP="00E379E3">
      <w:pPr>
        <w:rPr>
          <w:rFonts w:ascii="Arial" w:hAnsi="Arial" w:cs="Arial"/>
          <w:sz w:val="20"/>
          <w:szCs w:val="20"/>
        </w:rPr>
      </w:pPr>
    </w:p>
    <w:p w:rsidR="000031A0" w:rsidRDefault="000031A0" w:rsidP="00E379E3">
      <w:pPr>
        <w:rPr>
          <w:rFonts w:ascii="Arial" w:hAnsi="Arial" w:cs="Arial"/>
          <w:sz w:val="20"/>
          <w:szCs w:val="20"/>
        </w:rPr>
      </w:pPr>
    </w:p>
    <w:p w:rsidR="007615EA" w:rsidRDefault="007615EA" w:rsidP="00E379E3">
      <w:pPr>
        <w:rPr>
          <w:rFonts w:ascii="Arial" w:hAnsi="Arial" w:cs="Arial"/>
          <w:sz w:val="20"/>
          <w:szCs w:val="20"/>
        </w:rPr>
      </w:pPr>
    </w:p>
    <w:p w:rsidR="005F178E" w:rsidRDefault="005F178E" w:rsidP="00E379E3">
      <w:pPr>
        <w:rPr>
          <w:rFonts w:ascii="Arial" w:hAnsi="Arial" w:cs="Arial"/>
          <w:sz w:val="20"/>
          <w:szCs w:val="20"/>
        </w:rPr>
      </w:pPr>
    </w:p>
    <w:p w:rsidR="007615EA" w:rsidRDefault="007615EA" w:rsidP="00E379E3">
      <w:pPr>
        <w:rPr>
          <w:rFonts w:ascii="Arial" w:hAnsi="Arial" w:cs="Arial"/>
          <w:sz w:val="20"/>
          <w:szCs w:val="20"/>
        </w:rPr>
      </w:pPr>
    </w:p>
    <w:p w:rsidR="007615EA" w:rsidRDefault="007615EA" w:rsidP="00E379E3">
      <w:pPr>
        <w:rPr>
          <w:rFonts w:ascii="Arial" w:hAnsi="Arial" w:cs="Arial"/>
          <w:sz w:val="20"/>
          <w:szCs w:val="20"/>
        </w:rPr>
      </w:pPr>
    </w:p>
    <w:p w:rsidR="007615EA" w:rsidRDefault="007615EA" w:rsidP="00E379E3">
      <w:pPr>
        <w:rPr>
          <w:rFonts w:ascii="Arial" w:hAnsi="Arial" w:cs="Arial"/>
          <w:sz w:val="20"/>
          <w:szCs w:val="20"/>
        </w:rPr>
      </w:pPr>
    </w:p>
    <w:p w:rsidR="000031A0" w:rsidRDefault="000031A0" w:rsidP="00E379E3">
      <w:pPr>
        <w:rPr>
          <w:rFonts w:ascii="Arial" w:hAnsi="Arial" w:cs="Arial"/>
          <w:sz w:val="20"/>
          <w:szCs w:val="20"/>
        </w:rPr>
      </w:pPr>
    </w:p>
    <w:p w:rsidR="00337ADE" w:rsidRDefault="00337ADE" w:rsidP="00E379E3">
      <w:pPr>
        <w:rPr>
          <w:rFonts w:ascii="Arial" w:hAnsi="Arial" w:cs="Arial"/>
          <w:sz w:val="20"/>
          <w:szCs w:val="20"/>
        </w:rPr>
      </w:pPr>
      <w:bookmarkStart w:id="0" w:name="_GoBack"/>
      <w:bookmarkEnd w:id="0"/>
    </w:p>
    <w:p w:rsidR="00AF4055" w:rsidRDefault="00AF4055" w:rsidP="00E379E3">
      <w:pPr>
        <w:rPr>
          <w:rFonts w:ascii="Arial" w:hAnsi="Arial" w:cs="Arial"/>
          <w:sz w:val="20"/>
          <w:szCs w:val="20"/>
        </w:rPr>
      </w:pPr>
    </w:p>
    <w:p w:rsidR="000031A0" w:rsidRDefault="000031A0" w:rsidP="00E379E3">
      <w:pPr>
        <w:rPr>
          <w:rFonts w:ascii="Arial" w:hAnsi="Arial" w:cs="Arial"/>
          <w:sz w:val="20"/>
          <w:szCs w:val="20"/>
        </w:rPr>
      </w:pPr>
    </w:p>
    <w:p w:rsidR="009D0C28" w:rsidRPr="009A13D8" w:rsidRDefault="009D0C28" w:rsidP="009D0C28">
      <w:pPr>
        <w:pStyle w:val="Pieddepage"/>
        <w:pBdr>
          <w:top w:val="single" w:sz="4" w:space="1" w:color="auto"/>
        </w:pBdr>
        <w:jc w:val="center"/>
        <w:rPr>
          <w:rFonts w:ascii="Verdana" w:hAnsi="Verdana"/>
          <w:b/>
          <w:sz w:val="20"/>
          <w:szCs w:val="20"/>
        </w:rPr>
      </w:pPr>
      <w:r w:rsidRPr="009A13D8">
        <w:rPr>
          <w:rFonts w:ascii="Verdana" w:hAnsi="Verdana"/>
          <w:b/>
          <w:sz w:val="20"/>
          <w:szCs w:val="20"/>
        </w:rPr>
        <w:t>Commune de Montilliez, rte de Sugnens 4, 1041 Poliez-le-Grand</w:t>
      </w:r>
    </w:p>
    <w:p w:rsidR="00E379E3" w:rsidRPr="00E90ACA" w:rsidRDefault="009D0C28" w:rsidP="009D0C28">
      <w:pPr>
        <w:pStyle w:val="Pieddepage"/>
        <w:jc w:val="center"/>
        <w:rPr>
          <w:rFonts w:ascii="Arial" w:hAnsi="Arial" w:cs="Arial"/>
          <w:b/>
          <w:sz w:val="20"/>
          <w:szCs w:val="20"/>
        </w:rPr>
      </w:pPr>
      <w:r w:rsidRPr="009A13D8">
        <w:rPr>
          <w:rFonts w:ascii="Verdana" w:hAnsi="Verdana"/>
          <w:sz w:val="16"/>
          <w:szCs w:val="16"/>
        </w:rPr>
        <w:t xml:space="preserve">Tél. 021 881 49 12  -  Fax 021 882 22 83  -  site internet : www.montilliez.ch  -  </w:t>
      </w:r>
      <w:r>
        <w:rPr>
          <w:rFonts w:ascii="Verdana" w:hAnsi="Verdana"/>
          <w:sz w:val="16"/>
          <w:szCs w:val="16"/>
        </w:rPr>
        <w:t>courriel</w:t>
      </w:r>
      <w:r w:rsidRPr="009A13D8">
        <w:rPr>
          <w:rFonts w:ascii="Verdana" w:hAnsi="Verdana"/>
          <w:sz w:val="16"/>
          <w:szCs w:val="16"/>
        </w:rPr>
        <w:t> : greffe@montilliez.ch</w:t>
      </w:r>
    </w:p>
    <w:sectPr w:rsidR="00E379E3" w:rsidRPr="00E90ACA" w:rsidSect="00127A32">
      <w:headerReference w:type="even" r:id="rId53"/>
      <w:headerReference w:type="default" r:id="rId54"/>
      <w:footerReference w:type="even" r:id="rId55"/>
      <w:footerReference w:type="default" r:id="rId56"/>
      <w:headerReference w:type="first" r:id="rId57"/>
      <w:footerReference w:type="first" r:id="rId58"/>
      <w:type w:val="continuous"/>
      <w:pgSz w:w="11906" w:h="16838" w:code="9"/>
      <w:pgMar w:top="1418" w:right="1418" w:bottom="1134" w:left="1418" w:header="709" w:footer="499" w:gutter="0"/>
      <w:paperSrc w:first="3"/>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6D65" w:rsidRDefault="00D16D65" w:rsidP="009A13D8">
      <w:r>
        <w:separator/>
      </w:r>
    </w:p>
  </w:endnote>
  <w:endnote w:type="continuationSeparator" w:id="0">
    <w:p w:rsidR="00D16D65" w:rsidRDefault="00D16D65" w:rsidP="009A13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axCondensed-Light">
    <w:altName w:val="Vrinda"/>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1018168"/>
      <w:docPartObj>
        <w:docPartGallery w:val="Page Numbers (Bottom of Page)"/>
        <w:docPartUnique/>
      </w:docPartObj>
    </w:sdtPr>
    <w:sdtContent>
      <w:p w:rsidR="00D16D65" w:rsidRDefault="00D16D65">
        <w:pPr>
          <w:pStyle w:val="Pieddepage"/>
          <w:jc w:val="right"/>
        </w:pPr>
        <w:r>
          <w:fldChar w:fldCharType="begin"/>
        </w:r>
        <w:r>
          <w:instrText>PAGE   \* MERGEFORMAT</w:instrText>
        </w:r>
        <w:r>
          <w:fldChar w:fldCharType="separate"/>
        </w:r>
        <w:r w:rsidRPr="000D0405">
          <w:rPr>
            <w:noProof/>
            <w:lang w:val="fr-FR"/>
          </w:rPr>
          <w:t>2</w:t>
        </w:r>
        <w:r>
          <w:fldChar w:fldCharType="end"/>
        </w:r>
      </w:p>
    </w:sdtContent>
  </w:sdt>
  <w:p w:rsidR="00D16D65" w:rsidRPr="00786D00" w:rsidRDefault="00D16D65" w:rsidP="00786D00">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1458653"/>
      <w:docPartObj>
        <w:docPartGallery w:val="Page Numbers (Bottom of Page)"/>
        <w:docPartUnique/>
      </w:docPartObj>
    </w:sdtPr>
    <w:sdtContent>
      <w:p w:rsidR="00D16D65" w:rsidRDefault="00D16D65">
        <w:pPr>
          <w:pStyle w:val="Pieddepage"/>
          <w:jc w:val="right"/>
        </w:pPr>
        <w:r>
          <w:fldChar w:fldCharType="begin"/>
        </w:r>
        <w:r>
          <w:instrText>PAGE   \* MERGEFORMAT</w:instrText>
        </w:r>
        <w:r>
          <w:fldChar w:fldCharType="separate"/>
        </w:r>
        <w:r w:rsidR="00127A32" w:rsidRPr="00127A32">
          <w:rPr>
            <w:noProof/>
            <w:lang w:val="fr-FR"/>
          </w:rPr>
          <w:t>19</w:t>
        </w:r>
        <w:r>
          <w:fldChar w:fldCharType="end"/>
        </w:r>
      </w:p>
    </w:sdtContent>
  </w:sdt>
  <w:p w:rsidR="00D16D65" w:rsidRDefault="00D16D65">
    <w:pPr>
      <w:pStyle w:val="Pieddepag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D65" w:rsidRDefault="00D16D65">
    <w:pPr>
      <w:pStyle w:val="Pieddepage"/>
      <w:jc w:val="right"/>
    </w:pPr>
  </w:p>
  <w:p w:rsidR="00D16D65" w:rsidRDefault="00D16D65">
    <w:pPr>
      <w:pStyle w:val="Pieddepage"/>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1208689"/>
      <w:docPartObj>
        <w:docPartGallery w:val="Page Numbers (Bottom of Page)"/>
        <w:docPartUnique/>
      </w:docPartObj>
    </w:sdtPr>
    <w:sdtContent>
      <w:p w:rsidR="00D16D65" w:rsidRDefault="00D16D65">
        <w:pPr>
          <w:pStyle w:val="Pieddepage"/>
          <w:jc w:val="right"/>
        </w:pPr>
        <w:r>
          <w:fldChar w:fldCharType="begin"/>
        </w:r>
        <w:r>
          <w:instrText>PAGE   \* MERGEFORMAT</w:instrText>
        </w:r>
        <w:r>
          <w:fldChar w:fldCharType="separate"/>
        </w:r>
        <w:r w:rsidRPr="000D0405">
          <w:rPr>
            <w:noProof/>
            <w:lang w:val="fr-FR"/>
          </w:rPr>
          <w:t>2</w:t>
        </w:r>
        <w:r>
          <w:fldChar w:fldCharType="end"/>
        </w:r>
      </w:p>
    </w:sdtContent>
  </w:sdt>
  <w:p w:rsidR="00D16D65" w:rsidRPr="00786D00" w:rsidRDefault="00D16D65" w:rsidP="00786D00">
    <w:pPr>
      <w:pStyle w:val="Pieddepage"/>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2868113"/>
      <w:docPartObj>
        <w:docPartGallery w:val="Page Numbers (Bottom of Page)"/>
        <w:docPartUnique/>
      </w:docPartObj>
    </w:sdtPr>
    <w:sdtContent>
      <w:p w:rsidR="00D16D65" w:rsidRDefault="00D16D65">
        <w:pPr>
          <w:pStyle w:val="Pieddepage"/>
          <w:jc w:val="right"/>
        </w:pPr>
        <w:r>
          <w:fldChar w:fldCharType="begin"/>
        </w:r>
        <w:r>
          <w:instrText>PAGE   \* MERGEFORMAT</w:instrText>
        </w:r>
        <w:r>
          <w:fldChar w:fldCharType="separate"/>
        </w:r>
        <w:r w:rsidR="00127A32" w:rsidRPr="00127A32">
          <w:rPr>
            <w:noProof/>
            <w:lang w:val="fr-FR"/>
          </w:rPr>
          <w:t>21</w:t>
        </w:r>
        <w:r>
          <w:fldChar w:fldCharType="end"/>
        </w:r>
      </w:p>
    </w:sdtContent>
  </w:sdt>
  <w:p w:rsidR="00D16D65" w:rsidRDefault="00D16D65">
    <w:pPr>
      <w:pStyle w:val="Pieddepage"/>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D65" w:rsidRDefault="00D16D65">
    <w:pPr>
      <w:pStyle w:val="Pieddepage"/>
      <w:jc w:val="right"/>
    </w:pPr>
  </w:p>
  <w:p w:rsidR="00D16D65" w:rsidRDefault="00D16D65">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6D65" w:rsidRDefault="00D16D65" w:rsidP="009A13D8">
      <w:r>
        <w:separator/>
      </w:r>
    </w:p>
  </w:footnote>
  <w:footnote w:type="continuationSeparator" w:id="0">
    <w:p w:rsidR="00D16D65" w:rsidRDefault="00D16D65" w:rsidP="009A13D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D65" w:rsidRPr="00786D00" w:rsidRDefault="00D16D65" w:rsidP="00587E69">
    <w:pPr>
      <w:pStyle w:val="En-tte"/>
      <w:pBdr>
        <w:bottom w:val="single" w:sz="4" w:space="1" w:color="auto"/>
      </w:pBdr>
      <w:rPr>
        <w:rFonts w:ascii="Arial" w:hAnsi="Arial" w:cs="Arial"/>
        <w:sz w:val="18"/>
        <w:szCs w:val="18"/>
      </w:rPr>
    </w:pPr>
    <w:r w:rsidRPr="00786D00">
      <w:rPr>
        <w:rFonts w:ascii="Arial" w:hAnsi="Arial" w:cs="Arial"/>
        <w:sz w:val="18"/>
        <w:szCs w:val="18"/>
      </w:rPr>
      <w:t>Rapport de gestion 2012 - Commune de Montilliez</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D65" w:rsidRPr="00786D00" w:rsidRDefault="00D16D65" w:rsidP="0022395A">
    <w:pPr>
      <w:pStyle w:val="En-tte"/>
      <w:pBdr>
        <w:bottom w:val="single" w:sz="4" w:space="1" w:color="auto"/>
      </w:pBdr>
      <w:rPr>
        <w:rFonts w:ascii="Arial" w:hAnsi="Arial" w:cs="Arial"/>
        <w:sz w:val="18"/>
        <w:szCs w:val="18"/>
      </w:rPr>
    </w:pPr>
    <w:r w:rsidRPr="00786D00">
      <w:rPr>
        <w:rFonts w:ascii="Arial" w:hAnsi="Arial" w:cs="Arial"/>
        <w:sz w:val="18"/>
        <w:szCs w:val="18"/>
      </w:rPr>
      <w:t>Rapport de gestion 201</w:t>
    </w:r>
    <w:r>
      <w:rPr>
        <w:rFonts w:ascii="Arial" w:hAnsi="Arial" w:cs="Arial"/>
        <w:sz w:val="18"/>
        <w:szCs w:val="18"/>
      </w:rPr>
      <w:t xml:space="preserve">7                                              </w:t>
    </w:r>
    <w:r w:rsidRPr="00786D00">
      <w:rPr>
        <w:rFonts w:ascii="Arial" w:hAnsi="Arial" w:cs="Arial"/>
        <w:sz w:val="18"/>
        <w:szCs w:val="18"/>
      </w:rPr>
      <w:t xml:space="preserve"> </w:t>
    </w:r>
    <w:r w:rsidRPr="00F17902">
      <w:rPr>
        <w:rFonts w:ascii="Arial" w:hAnsi="Arial" w:cs="Arial"/>
        <w:noProof/>
        <w:sz w:val="18"/>
        <w:szCs w:val="18"/>
        <w:lang w:eastAsia="fr-CH"/>
      </w:rPr>
      <w:drawing>
        <wp:inline distT="0" distB="0" distL="0" distR="0" wp14:anchorId="6EB3EB4E" wp14:editId="07570786">
          <wp:extent cx="278157" cy="342900"/>
          <wp:effectExtent l="0" t="0" r="7620" b="0"/>
          <wp:docPr id="18" name="Image 18" descr="\\WinSRV-DC\user$\monique.pahud2\Desktop\wp4304b564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SRV-DC\user$\monique.pahud2\Desktop\wp4304b564_06.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1560" cy="347095"/>
                  </a:xfrm>
                  <a:prstGeom prst="rect">
                    <a:avLst/>
                  </a:prstGeom>
                  <a:noFill/>
                  <a:ln>
                    <a:noFill/>
                  </a:ln>
                </pic:spPr>
              </pic:pic>
            </a:graphicData>
          </a:graphic>
        </wp:inline>
      </w:drawing>
    </w:r>
    <w:r>
      <w:rPr>
        <w:rFonts w:ascii="Arial" w:hAnsi="Arial" w:cs="Arial"/>
        <w:sz w:val="18"/>
        <w:szCs w:val="18"/>
      </w:rPr>
      <w:t xml:space="preserve">                                                </w:t>
    </w:r>
    <w:r w:rsidRPr="00786D00">
      <w:rPr>
        <w:rFonts w:ascii="Arial" w:hAnsi="Arial" w:cs="Arial"/>
        <w:sz w:val="18"/>
        <w:szCs w:val="18"/>
      </w:rPr>
      <w:t>Commune de Montilliez</w:t>
    </w:r>
  </w:p>
  <w:p w:rsidR="00D16D65" w:rsidRPr="0022395A" w:rsidRDefault="00D16D65" w:rsidP="0022395A">
    <w:pPr>
      <w:pStyle w:val="En-tt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6712631"/>
      <w:docPartObj>
        <w:docPartGallery w:val="Page Numbers (Top of Page)"/>
        <w:docPartUnique/>
      </w:docPartObj>
    </w:sdtPr>
    <w:sdtContent>
      <w:p w:rsidR="00D16D65" w:rsidRPr="0022395A" w:rsidRDefault="00D16D65" w:rsidP="000D0405">
        <w:pPr>
          <w:pStyle w:val="En-tte"/>
          <w:jc w:val="center"/>
          <w:rPr>
            <w:rFonts w:ascii="Verdana" w:hAnsi="Verdana"/>
            <w:b/>
            <w:sz w:val="28"/>
            <w:szCs w:val="28"/>
          </w:rPr>
        </w:pPr>
        <w:r w:rsidRPr="0022395A">
          <w:rPr>
            <w:rFonts w:ascii="Verdana" w:hAnsi="Verdana"/>
            <w:b/>
            <w:sz w:val="28"/>
            <w:szCs w:val="28"/>
          </w:rPr>
          <w:t>Municipalité de Montilliez</w:t>
        </w:r>
      </w:p>
      <w:p w:rsidR="00D16D65" w:rsidRDefault="00D16D65">
        <w:pPr>
          <w:pStyle w:val="En-tte"/>
          <w:jc w:val="center"/>
        </w:pPr>
      </w:p>
    </w:sdtContent>
  </w:sdt>
  <w:p w:rsidR="00D16D65" w:rsidRDefault="00D16D65">
    <w:pPr>
      <w:pStyle w:val="En-tte"/>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D65" w:rsidRPr="00786D00" w:rsidRDefault="00D16D65" w:rsidP="00587E69">
    <w:pPr>
      <w:pStyle w:val="En-tte"/>
      <w:pBdr>
        <w:bottom w:val="single" w:sz="4" w:space="1" w:color="auto"/>
      </w:pBdr>
      <w:rPr>
        <w:rFonts w:ascii="Arial" w:hAnsi="Arial" w:cs="Arial"/>
        <w:sz w:val="18"/>
        <w:szCs w:val="18"/>
      </w:rPr>
    </w:pPr>
    <w:r w:rsidRPr="00786D00">
      <w:rPr>
        <w:rFonts w:ascii="Arial" w:hAnsi="Arial" w:cs="Arial"/>
        <w:sz w:val="18"/>
        <w:szCs w:val="18"/>
      </w:rPr>
      <w:t>Rapport de gestion 2012 - Commune de Montilliez</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D65" w:rsidRPr="00786D00" w:rsidRDefault="00D16D65" w:rsidP="0022395A">
    <w:pPr>
      <w:pStyle w:val="En-tte"/>
      <w:pBdr>
        <w:bottom w:val="single" w:sz="4" w:space="1" w:color="auto"/>
      </w:pBdr>
      <w:rPr>
        <w:rFonts w:ascii="Arial" w:hAnsi="Arial" w:cs="Arial"/>
        <w:sz w:val="18"/>
        <w:szCs w:val="18"/>
      </w:rPr>
    </w:pPr>
    <w:r w:rsidRPr="00786D00">
      <w:rPr>
        <w:rFonts w:ascii="Arial" w:hAnsi="Arial" w:cs="Arial"/>
        <w:sz w:val="18"/>
        <w:szCs w:val="18"/>
      </w:rPr>
      <w:t>Rapport de gestion 201</w:t>
    </w:r>
    <w:r>
      <w:rPr>
        <w:rFonts w:ascii="Arial" w:hAnsi="Arial" w:cs="Arial"/>
        <w:sz w:val="18"/>
        <w:szCs w:val="18"/>
      </w:rPr>
      <w:t xml:space="preserve">7                                              </w:t>
    </w:r>
    <w:r w:rsidRPr="00786D00">
      <w:rPr>
        <w:rFonts w:ascii="Arial" w:hAnsi="Arial" w:cs="Arial"/>
        <w:sz w:val="18"/>
        <w:szCs w:val="18"/>
      </w:rPr>
      <w:t xml:space="preserve"> </w:t>
    </w:r>
    <w:r w:rsidRPr="00F17902">
      <w:rPr>
        <w:rFonts w:ascii="Arial" w:hAnsi="Arial" w:cs="Arial"/>
        <w:noProof/>
        <w:sz w:val="18"/>
        <w:szCs w:val="18"/>
        <w:lang w:eastAsia="fr-CH"/>
      </w:rPr>
      <w:drawing>
        <wp:inline distT="0" distB="0" distL="0" distR="0" wp14:anchorId="2814BF0E" wp14:editId="3EF23F12">
          <wp:extent cx="278157" cy="342900"/>
          <wp:effectExtent l="0" t="0" r="7620" b="0"/>
          <wp:docPr id="33" name="Image 33" descr="\\WinSRV-DC\user$\monique.pahud2\Desktop\wp4304b564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SRV-DC\user$\monique.pahud2\Desktop\wp4304b564_06.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1560" cy="347095"/>
                  </a:xfrm>
                  <a:prstGeom prst="rect">
                    <a:avLst/>
                  </a:prstGeom>
                  <a:noFill/>
                  <a:ln>
                    <a:noFill/>
                  </a:ln>
                </pic:spPr>
              </pic:pic>
            </a:graphicData>
          </a:graphic>
        </wp:inline>
      </w:drawing>
    </w:r>
    <w:r>
      <w:rPr>
        <w:rFonts w:ascii="Arial" w:hAnsi="Arial" w:cs="Arial"/>
        <w:sz w:val="18"/>
        <w:szCs w:val="18"/>
      </w:rPr>
      <w:t xml:space="preserve">                                                </w:t>
    </w:r>
    <w:r w:rsidRPr="00786D00">
      <w:rPr>
        <w:rFonts w:ascii="Arial" w:hAnsi="Arial" w:cs="Arial"/>
        <w:sz w:val="18"/>
        <w:szCs w:val="18"/>
      </w:rPr>
      <w:t>Commune de Montilliez</w:t>
    </w:r>
  </w:p>
  <w:p w:rsidR="00D16D65" w:rsidRPr="0022395A" w:rsidRDefault="00D16D65" w:rsidP="0022395A">
    <w:pPr>
      <w:pStyle w:val="En-tte"/>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4013265"/>
      <w:docPartObj>
        <w:docPartGallery w:val="Page Numbers (Top of Page)"/>
        <w:docPartUnique/>
      </w:docPartObj>
    </w:sdtPr>
    <w:sdtContent>
      <w:p w:rsidR="00D16D65" w:rsidRPr="0022395A" w:rsidRDefault="00D16D65" w:rsidP="000D0405">
        <w:pPr>
          <w:pStyle w:val="En-tte"/>
          <w:jc w:val="center"/>
          <w:rPr>
            <w:rFonts w:ascii="Verdana" w:hAnsi="Verdana"/>
            <w:b/>
            <w:sz w:val="28"/>
            <w:szCs w:val="28"/>
          </w:rPr>
        </w:pPr>
        <w:r w:rsidRPr="0022395A">
          <w:rPr>
            <w:rFonts w:ascii="Verdana" w:hAnsi="Verdana"/>
            <w:b/>
            <w:sz w:val="28"/>
            <w:szCs w:val="28"/>
          </w:rPr>
          <w:t>Municipalité de Montilliez</w:t>
        </w:r>
      </w:p>
      <w:p w:rsidR="00D16D65" w:rsidRDefault="00D16D65">
        <w:pPr>
          <w:pStyle w:val="En-tte"/>
          <w:jc w:val="center"/>
        </w:pPr>
      </w:p>
    </w:sdtContent>
  </w:sdt>
  <w:p w:rsidR="00D16D65" w:rsidRDefault="00D16D65">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80E57"/>
    <w:multiLevelType w:val="hybridMultilevel"/>
    <w:tmpl w:val="EA5E9F7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0A5D3EE4"/>
    <w:multiLevelType w:val="hybridMultilevel"/>
    <w:tmpl w:val="97C0322E"/>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2" w15:restartNumberingAfterBreak="0">
    <w:nsid w:val="0CCD3C0B"/>
    <w:multiLevelType w:val="multilevel"/>
    <w:tmpl w:val="93FA7A8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DE21A21"/>
    <w:multiLevelType w:val="hybridMultilevel"/>
    <w:tmpl w:val="359ACAAE"/>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4" w15:restartNumberingAfterBreak="0">
    <w:nsid w:val="222A580C"/>
    <w:multiLevelType w:val="hybridMultilevel"/>
    <w:tmpl w:val="3C9488E0"/>
    <w:lvl w:ilvl="0" w:tplc="100C000B">
      <w:start w:val="1"/>
      <w:numFmt w:val="bullet"/>
      <w:lvlText w:val=""/>
      <w:lvlJc w:val="left"/>
      <w:pPr>
        <w:ind w:left="360" w:hanging="360"/>
      </w:pPr>
      <w:rPr>
        <w:rFonts w:ascii="Wingdings" w:hAnsi="Wingdings"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5" w15:restartNumberingAfterBreak="0">
    <w:nsid w:val="225A028C"/>
    <w:multiLevelType w:val="hybridMultilevel"/>
    <w:tmpl w:val="CDAE27FC"/>
    <w:lvl w:ilvl="0" w:tplc="100C0001">
      <w:start w:val="1"/>
      <w:numFmt w:val="bullet"/>
      <w:lvlText w:val=""/>
      <w:lvlJc w:val="left"/>
      <w:pPr>
        <w:ind w:left="1080" w:hanging="360"/>
      </w:pPr>
      <w:rPr>
        <w:rFonts w:ascii="Symbol" w:hAnsi="Symbol" w:hint="default"/>
      </w:rPr>
    </w:lvl>
    <w:lvl w:ilvl="1" w:tplc="100C0003" w:tentative="1">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6" w15:restartNumberingAfterBreak="0">
    <w:nsid w:val="237F6B57"/>
    <w:multiLevelType w:val="hybridMultilevel"/>
    <w:tmpl w:val="60A656E4"/>
    <w:lvl w:ilvl="0" w:tplc="100C0001">
      <w:start w:val="1"/>
      <w:numFmt w:val="bullet"/>
      <w:lvlText w:val=""/>
      <w:lvlJc w:val="left"/>
      <w:pPr>
        <w:ind w:left="1080" w:hanging="360"/>
      </w:pPr>
      <w:rPr>
        <w:rFonts w:ascii="Symbol" w:hAnsi="Symbol" w:hint="default"/>
      </w:rPr>
    </w:lvl>
    <w:lvl w:ilvl="1" w:tplc="100C0003" w:tentative="1">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7" w15:restartNumberingAfterBreak="0">
    <w:nsid w:val="2393009A"/>
    <w:multiLevelType w:val="hybridMultilevel"/>
    <w:tmpl w:val="92809B28"/>
    <w:lvl w:ilvl="0" w:tplc="E098AD82">
      <w:start w:val="7"/>
      <w:numFmt w:val="bullet"/>
      <w:lvlText w:val=""/>
      <w:lvlJc w:val="left"/>
      <w:pPr>
        <w:ind w:left="360" w:hanging="360"/>
      </w:pPr>
      <w:rPr>
        <w:rFonts w:ascii="Wingdings" w:eastAsiaTheme="minorHAnsi" w:hAnsi="Wingdings" w:cs="Arial" w:hint="default"/>
        <w:color w:val="FF0000"/>
        <w:sz w:val="24"/>
        <w:szCs w:val="24"/>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8" w15:restartNumberingAfterBreak="0">
    <w:nsid w:val="2456254E"/>
    <w:multiLevelType w:val="multilevel"/>
    <w:tmpl w:val="A0E4D0CC"/>
    <w:lvl w:ilvl="0">
      <w:start w:val="4"/>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15:restartNumberingAfterBreak="0">
    <w:nsid w:val="299735A6"/>
    <w:multiLevelType w:val="hybridMultilevel"/>
    <w:tmpl w:val="D87473E2"/>
    <w:lvl w:ilvl="0" w:tplc="100C000B">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 w15:restartNumberingAfterBreak="0">
    <w:nsid w:val="2B7027B2"/>
    <w:multiLevelType w:val="hybridMultilevel"/>
    <w:tmpl w:val="1D9C3944"/>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11" w15:restartNumberingAfterBreak="0">
    <w:nsid w:val="2BAF1C91"/>
    <w:multiLevelType w:val="hybridMultilevel"/>
    <w:tmpl w:val="6ACA355A"/>
    <w:lvl w:ilvl="0" w:tplc="100C000B">
      <w:start w:val="1"/>
      <w:numFmt w:val="bullet"/>
      <w:lvlText w:val=""/>
      <w:lvlJc w:val="left"/>
      <w:pPr>
        <w:ind w:left="360" w:hanging="360"/>
      </w:pPr>
      <w:rPr>
        <w:rFonts w:ascii="Wingdings" w:hAnsi="Wingdings"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12" w15:restartNumberingAfterBreak="0">
    <w:nsid w:val="2E094FF2"/>
    <w:multiLevelType w:val="hybridMultilevel"/>
    <w:tmpl w:val="7CAC6E96"/>
    <w:lvl w:ilvl="0" w:tplc="100C000B">
      <w:start w:val="1"/>
      <w:numFmt w:val="bullet"/>
      <w:lvlText w:val=""/>
      <w:lvlJc w:val="left"/>
      <w:pPr>
        <w:ind w:left="360" w:hanging="360"/>
      </w:pPr>
      <w:rPr>
        <w:rFonts w:ascii="Wingdings" w:hAnsi="Wingdings"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13" w15:restartNumberingAfterBreak="0">
    <w:nsid w:val="33504518"/>
    <w:multiLevelType w:val="hybridMultilevel"/>
    <w:tmpl w:val="B4246310"/>
    <w:lvl w:ilvl="0" w:tplc="100C0001">
      <w:start w:val="1"/>
      <w:numFmt w:val="bullet"/>
      <w:lvlText w:val=""/>
      <w:lvlJc w:val="left"/>
      <w:pPr>
        <w:ind w:left="3192" w:hanging="360"/>
      </w:pPr>
      <w:rPr>
        <w:rFonts w:ascii="Symbol" w:hAnsi="Symbol" w:hint="default"/>
      </w:rPr>
    </w:lvl>
    <w:lvl w:ilvl="1" w:tplc="100C0003" w:tentative="1">
      <w:start w:val="1"/>
      <w:numFmt w:val="bullet"/>
      <w:lvlText w:val="o"/>
      <w:lvlJc w:val="left"/>
      <w:pPr>
        <w:ind w:left="3912" w:hanging="360"/>
      </w:pPr>
      <w:rPr>
        <w:rFonts w:ascii="Courier New" w:hAnsi="Courier New" w:cs="Courier New" w:hint="default"/>
      </w:rPr>
    </w:lvl>
    <w:lvl w:ilvl="2" w:tplc="100C0005" w:tentative="1">
      <w:start w:val="1"/>
      <w:numFmt w:val="bullet"/>
      <w:lvlText w:val=""/>
      <w:lvlJc w:val="left"/>
      <w:pPr>
        <w:ind w:left="4632" w:hanging="360"/>
      </w:pPr>
      <w:rPr>
        <w:rFonts w:ascii="Wingdings" w:hAnsi="Wingdings" w:hint="default"/>
      </w:rPr>
    </w:lvl>
    <w:lvl w:ilvl="3" w:tplc="100C0001" w:tentative="1">
      <w:start w:val="1"/>
      <w:numFmt w:val="bullet"/>
      <w:lvlText w:val=""/>
      <w:lvlJc w:val="left"/>
      <w:pPr>
        <w:ind w:left="5352" w:hanging="360"/>
      </w:pPr>
      <w:rPr>
        <w:rFonts w:ascii="Symbol" w:hAnsi="Symbol" w:hint="default"/>
      </w:rPr>
    </w:lvl>
    <w:lvl w:ilvl="4" w:tplc="100C0003" w:tentative="1">
      <w:start w:val="1"/>
      <w:numFmt w:val="bullet"/>
      <w:lvlText w:val="o"/>
      <w:lvlJc w:val="left"/>
      <w:pPr>
        <w:ind w:left="6072" w:hanging="360"/>
      </w:pPr>
      <w:rPr>
        <w:rFonts w:ascii="Courier New" w:hAnsi="Courier New" w:cs="Courier New" w:hint="default"/>
      </w:rPr>
    </w:lvl>
    <w:lvl w:ilvl="5" w:tplc="100C0005" w:tentative="1">
      <w:start w:val="1"/>
      <w:numFmt w:val="bullet"/>
      <w:lvlText w:val=""/>
      <w:lvlJc w:val="left"/>
      <w:pPr>
        <w:ind w:left="6792" w:hanging="360"/>
      </w:pPr>
      <w:rPr>
        <w:rFonts w:ascii="Wingdings" w:hAnsi="Wingdings" w:hint="default"/>
      </w:rPr>
    </w:lvl>
    <w:lvl w:ilvl="6" w:tplc="100C0001" w:tentative="1">
      <w:start w:val="1"/>
      <w:numFmt w:val="bullet"/>
      <w:lvlText w:val=""/>
      <w:lvlJc w:val="left"/>
      <w:pPr>
        <w:ind w:left="7512" w:hanging="360"/>
      </w:pPr>
      <w:rPr>
        <w:rFonts w:ascii="Symbol" w:hAnsi="Symbol" w:hint="default"/>
      </w:rPr>
    </w:lvl>
    <w:lvl w:ilvl="7" w:tplc="100C0003" w:tentative="1">
      <w:start w:val="1"/>
      <w:numFmt w:val="bullet"/>
      <w:lvlText w:val="o"/>
      <w:lvlJc w:val="left"/>
      <w:pPr>
        <w:ind w:left="8232" w:hanging="360"/>
      </w:pPr>
      <w:rPr>
        <w:rFonts w:ascii="Courier New" w:hAnsi="Courier New" w:cs="Courier New" w:hint="default"/>
      </w:rPr>
    </w:lvl>
    <w:lvl w:ilvl="8" w:tplc="100C0005" w:tentative="1">
      <w:start w:val="1"/>
      <w:numFmt w:val="bullet"/>
      <w:lvlText w:val=""/>
      <w:lvlJc w:val="left"/>
      <w:pPr>
        <w:ind w:left="8952" w:hanging="360"/>
      </w:pPr>
      <w:rPr>
        <w:rFonts w:ascii="Wingdings" w:hAnsi="Wingdings" w:hint="default"/>
      </w:rPr>
    </w:lvl>
  </w:abstractNum>
  <w:abstractNum w:abstractNumId="14" w15:restartNumberingAfterBreak="0">
    <w:nsid w:val="34D34DFE"/>
    <w:multiLevelType w:val="hybridMultilevel"/>
    <w:tmpl w:val="7A68868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5" w15:restartNumberingAfterBreak="0">
    <w:nsid w:val="3617441D"/>
    <w:multiLevelType w:val="hybridMultilevel"/>
    <w:tmpl w:val="B5B0C16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6" w15:restartNumberingAfterBreak="0">
    <w:nsid w:val="3B060D94"/>
    <w:multiLevelType w:val="hybridMultilevel"/>
    <w:tmpl w:val="1FC647B4"/>
    <w:lvl w:ilvl="0" w:tplc="100C000B">
      <w:start w:val="1"/>
      <w:numFmt w:val="bullet"/>
      <w:lvlText w:val=""/>
      <w:lvlJc w:val="left"/>
      <w:pPr>
        <w:ind w:left="360" w:hanging="360"/>
      </w:pPr>
      <w:rPr>
        <w:rFonts w:ascii="Wingdings" w:hAnsi="Wingdings"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17" w15:restartNumberingAfterBreak="0">
    <w:nsid w:val="41202F89"/>
    <w:multiLevelType w:val="multilevel"/>
    <w:tmpl w:val="A8A662AE"/>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422070A"/>
    <w:multiLevelType w:val="hybridMultilevel"/>
    <w:tmpl w:val="6292E172"/>
    <w:lvl w:ilvl="0" w:tplc="88BAE91A">
      <w:start w:val="3204"/>
      <w:numFmt w:val="bullet"/>
      <w:lvlText w:val="-"/>
      <w:lvlJc w:val="left"/>
      <w:pPr>
        <w:ind w:left="360" w:hanging="360"/>
      </w:pPr>
      <w:rPr>
        <w:rFonts w:ascii="Arial" w:eastAsia="Times New Roman" w:hAnsi="Arial" w:cs="Arial" w:hint="default"/>
      </w:rPr>
    </w:lvl>
    <w:lvl w:ilvl="1" w:tplc="100C0003">
      <w:start w:val="1"/>
      <w:numFmt w:val="bullet"/>
      <w:lvlText w:val="o"/>
      <w:lvlJc w:val="left"/>
      <w:pPr>
        <w:ind w:left="1080" w:hanging="360"/>
      </w:pPr>
      <w:rPr>
        <w:rFonts w:ascii="Courier New" w:hAnsi="Courier New" w:cs="Courier New" w:hint="default"/>
      </w:rPr>
    </w:lvl>
    <w:lvl w:ilvl="2" w:tplc="100C0005">
      <w:start w:val="1"/>
      <w:numFmt w:val="bullet"/>
      <w:lvlText w:val=""/>
      <w:lvlJc w:val="left"/>
      <w:pPr>
        <w:ind w:left="1800" w:hanging="360"/>
      </w:pPr>
      <w:rPr>
        <w:rFonts w:ascii="Wingdings" w:hAnsi="Wingdings" w:hint="default"/>
      </w:rPr>
    </w:lvl>
    <w:lvl w:ilvl="3" w:tplc="100C0001">
      <w:start w:val="1"/>
      <w:numFmt w:val="bullet"/>
      <w:lvlText w:val=""/>
      <w:lvlJc w:val="left"/>
      <w:pPr>
        <w:ind w:left="2520" w:hanging="360"/>
      </w:pPr>
      <w:rPr>
        <w:rFonts w:ascii="Symbol" w:hAnsi="Symbol" w:hint="default"/>
      </w:rPr>
    </w:lvl>
    <w:lvl w:ilvl="4" w:tplc="100C0003">
      <w:start w:val="1"/>
      <w:numFmt w:val="bullet"/>
      <w:lvlText w:val="o"/>
      <w:lvlJc w:val="left"/>
      <w:pPr>
        <w:ind w:left="3240" w:hanging="360"/>
      </w:pPr>
      <w:rPr>
        <w:rFonts w:ascii="Courier New" w:hAnsi="Courier New" w:cs="Courier New" w:hint="default"/>
      </w:rPr>
    </w:lvl>
    <w:lvl w:ilvl="5" w:tplc="100C0005">
      <w:start w:val="1"/>
      <w:numFmt w:val="bullet"/>
      <w:lvlText w:val=""/>
      <w:lvlJc w:val="left"/>
      <w:pPr>
        <w:ind w:left="3960" w:hanging="360"/>
      </w:pPr>
      <w:rPr>
        <w:rFonts w:ascii="Wingdings" w:hAnsi="Wingdings" w:hint="default"/>
      </w:rPr>
    </w:lvl>
    <w:lvl w:ilvl="6" w:tplc="100C0001">
      <w:start w:val="1"/>
      <w:numFmt w:val="bullet"/>
      <w:lvlText w:val=""/>
      <w:lvlJc w:val="left"/>
      <w:pPr>
        <w:ind w:left="4680" w:hanging="360"/>
      </w:pPr>
      <w:rPr>
        <w:rFonts w:ascii="Symbol" w:hAnsi="Symbol" w:hint="default"/>
      </w:rPr>
    </w:lvl>
    <w:lvl w:ilvl="7" w:tplc="100C0003">
      <w:start w:val="1"/>
      <w:numFmt w:val="bullet"/>
      <w:lvlText w:val="o"/>
      <w:lvlJc w:val="left"/>
      <w:pPr>
        <w:ind w:left="5400" w:hanging="360"/>
      </w:pPr>
      <w:rPr>
        <w:rFonts w:ascii="Courier New" w:hAnsi="Courier New" w:cs="Courier New" w:hint="default"/>
      </w:rPr>
    </w:lvl>
    <w:lvl w:ilvl="8" w:tplc="100C0005">
      <w:start w:val="1"/>
      <w:numFmt w:val="bullet"/>
      <w:lvlText w:val=""/>
      <w:lvlJc w:val="left"/>
      <w:pPr>
        <w:ind w:left="6120" w:hanging="360"/>
      </w:pPr>
      <w:rPr>
        <w:rFonts w:ascii="Wingdings" w:hAnsi="Wingdings" w:hint="default"/>
      </w:rPr>
    </w:lvl>
  </w:abstractNum>
  <w:abstractNum w:abstractNumId="19" w15:restartNumberingAfterBreak="0">
    <w:nsid w:val="443E4D82"/>
    <w:multiLevelType w:val="multilevel"/>
    <w:tmpl w:val="96FA59A0"/>
    <w:lvl w:ilvl="0">
      <w:start w:val="3"/>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266625E"/>
    <w:multiLevelType w:val="hybridMultilevel"/>
    <w:tmpl w:val="0BA2AC9A"/>
    <w:lvl w:ilvl="0" w:tplc="100C0001">
      <w:start w:val="1"/>
      <w:numFmt w:val="bullet"/>
      <w:lvlText w:val=""/>
      <w:lvlJc w:val="left"/>
      <w:pPr>
        <w:ind w:left="1080" w:hanging="360"/>
      </w:pPr>
      <w:rPr>
        <w:rFonts w:ascii="Symbol" w:hAnsi="Symbol" w:hint="default"/>
      </w:rPr>
    </w:lvl>
    <w:lvl w:ilvl="1" w:tplc="100C0003" w:tentative="1">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21" w15:restartNumberingAfterBreak="0">
    <w:nsid w:val="52DB74A5"/>
    <w:multiLevelType w:val="hybridMultilevel"/>
    <w:tmpl w:val="33301B28"/>
    <w:lvl w:ilvl="0" w:tplc="100C000B">
      <w:start w:val="1"/>
      <w:numFmt w:val="bullet"/>
      <w:lvlText w:val=""/>
      <w:lvlJc w:val="left"/>
      <w:pPr>
        <w:ind w:left="360" w:hanging="360"/>
      </w:pPr>
      <w:rPr>
        <w:rFonts w:ascii="Wingdings" w:hAnsi="Wingdings" w:hint="default"/>
      </w:rPr>
    </w:lvl>
    <w:lvl w:ilvl="1" w:tplc="BD9C99F2">
      <w:numFmt w:val="bullet"/>
      <w:lvlText w:val="·"/>
      <w:lvlJc w:val="left"/>
      <w:pPr>
        <w:ind w:left="1080" w:hanging="360"/>
      </w:pPr>
      <w:rPr>
        <w:rFonts w:ascii="Arial" w:eastAsiaTheme="minorHAnsi" w:hAnsi="Arial" w:cs="Arial"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22" w15:restartNumberingAfterBreak="0">
    <w:nsid w:val="54784185"/>
    <w:multiLevelType w:val="hybridMultilevel"/>
    <w:tmpl w:val="9B209364"/>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23" w15:restartNumberingAfterBreak="0">
    <w:nsid w:val="54FD2D77"/>
    <w:multiLevelType w:val="hybridMultilevel"/>
    <w:tmpl w:val="7884F806"/>
    <w:lvl w:ilvl="0" w:tplc="100C000B">
      <w:start w:val="1"/>
      <w:numFmt w:val="bullet"/>
      <w:lvlText w:val=""/>
      <w:lvlJc w:val="left"/>
      <w:pPr>
        <w:ind w:left="360" w:hanging="360"/>
      </w:pPr>
      <w:rPr>
        <w:rFonts w:ascii="Wingdings" w:hAnsi="Wingdings"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24" w15:restartNumberingAfterBreak="0">
    <w:nsid w:val="57A10268"/>
    <w:multiLevelType w:val="hybridMultilevel"/>
    <w:tmpl w:val="73D04E44"/>
    <w:lvl w:ilvl="0" w:tplc="233E7D32">
      <w:start w:val="7"/>
      <w:numFmt w:val="bullet"/>
      <w:lvlText w:val=""/>
      <w:lvlJc w:val="left"/>
      <w:pPr>
        <w:ind w:left="1068" w:hanging="360"/>
      </w:pPr>
      <w:rPr>
        <w:rFonts w:ascii="Wingdings" w:eastAsiaTheme="minorHAnsi" w:hAnsi="Wingdings" w:cs="Arial" w:hint="default"/>
      </w:rPr>
    </w:lvl>
    <w:lvl w:ilvl="1" w:tplc="100C0003" w:tentative="1">
      <w:start w:val="1"/>
      <w:numFmt w:val="bullet"/>
      <w:lvlText w:val="o"/>
      <w:lvlJc w:val="left"/>
      <w:pPr>
        <w:ind w:left="1788" w:hanging="360"/>
      </w:pPr>
      <w:rPr>
        <w:rFonts w:ascii="Courier New" w:hAnsi="Courier New" w:cs="Courier New" w:hint="default"/>
      </w:rPr>
    </w:lvl>
    <w:lvl w:ilvl="2" w:tplc="100C0005" w:tentative="1">
      <w:start w:val="1"/>
      <w:numFmt w:val="bullet"/>
      <w:lvlText w:val=""/>
      <w:lvlJc w:val="left"/>
      <w:pPr>
        <w:ind w:left="2508" w:hanging="360"/>
      </w:pPr>
      <w:rPr>
        <w:rFonts w:ascii="Wingdings" w:hAnsi="Wingdings" w:hint="default"/>
      </w:rPr>
    </w:lvl>
    <w:lvl w:ilvl="3" w:tplc="100C0001" w:tentative="1">
      <w:start w:val="1"/>
      <w:numFmt w:val="bullet"/>
      <w:lvlText w:val=""/>
      <w:lvlJc w:val="left"/>
      <w:pPr>
        <w:ind w:left="3228" w:hanging="360"/>
      </w:pPr>
      <w:rPr>
        <w:rFonts w:ascii="Symbol" w:hAnsi="Symbol" w:hint="default"/>
      </w:rPr>
    </w:lvl>
    <w:lvl w:ilvl="4" w:tplc="100C0003" w:tentative="1">
      <w:start w:val="1"/>
      <w:numFmt w:val="bullet"/>
      <w:lvlText w:val="o"/>
      <w:lvlJc w:val="left"/>
      <w:pPr>
        <w:ind w:left="3948" w:hanging="360"/>
      </w:pPr>
      <w:rPr>
        <w:rFonts w:ascii="Courier New" w:hAnsi="Courier New" w:cs="Courier New" w:hint="default"/>
      </w:rPr>
    </w:lvl>
    <w:lvl w:ilvl="5" w:tplc="100C0005" w:tentative="1">
      <w:start w:val="1"/>
      <w:numFmt w:val="bullet"/>
      <w:lvlText w:val=""/>
      <w:lvlJc w:val="left"/>
      <w:pPr>
        <w:ind w:left="4668" w:hanging="360"/>
      </w:pPr>
      <w:rPr>
        <w:rFonts w:ascii="Wingdings" w:hAnsi="Wingdings" w:hint="default"/>
      </w:rPr>
    </w:lvl>
    <w:lvl w:ilvl="6" w:tplc="100C0001" w:tentative="1">
      <w:start w:val="1"/>
      <w:numFmt w:val="bullet"/>
      <w:lvlText w:val=""/>
      <w:lvlJc w:val="left"/>
      <w:pPr>
        <w:ind w:left="5388" w:hanging="360"/>
      </w:pPr>
      <w:rPr>
        <w:rFonts w:ascii="Symbol" w:hAnsi="Symbol" w:hint="default"/>
      </w:rPr>
    </w:lvl>
    <w:lvl w:ilvl="7" w:tplc="100C0003" w:tentative="1">
      <w:start w:val="1"/>
      <w:numFmt w:val="bullet"/>
      <w:lvlText w:val="o"/>
      <w:lvlJc w:val="left"/>
      <w:pPr>
        <w:ind w:left="6108" w:hanging="360"/>
      </w:pPr>
      <w:rPr>
        <w:rFonts w:ascii="Courier New" w:hAnsi="Courier New" w:cs="Courier New" w:hint="default"/>
      </w:rPr>
    </w:lvl>
    <w:lvl w:ilvl="8" w:tplc="100C0005" w:tentative="1">
      <w:start w:val="1"/>
      <w:numFmt w:val="bullet"/>
      <w:lvlText w:val=""/>
      <w:lvlJc w:val="left"/>
      <w:pPr>
        <w:ind w:left="6828" w:hanging="360"/>
      </w:pPr>
      <w:rPr>
        <w:rFonts w:ascii="Wingdings" w:hAnsi="Wingdings" w:hint="default"/>
      </w:rPr>
    </w:lvl>
  </w:abstractNum>
  <w:abstractNum w:abstractNumId="25" w15:restartNumberingAfterBreak="0">
    <w:nsid w:val="5B3C51F9"/>
    <w:multiLevelType w:val="multilevel"/>
    <w:tmpl w:val="0E10D920"/>
    <w:lvl w:ilvl="0">
      <w:start w:val="4"/>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6" w15:restartNumberingAfterBreak="0">
    <w:nsid w:val="5E094E79"/>
    <w:multiLevelType w:val="hybridMultilevel"/>
    <w:tmpl w:val="834EC09E"/>
    <w:lvl w:ilvl="0" w:tplc="100C0001">
      <w:start w:val="1"/>
      <w:numFmt w:val="bullet"/>
      <w:lvlText w:val=""/>
      <w:lvlJc w:val="left"/>
      <w:pPr>
        <w:ind w:left="1080" w:hanging="360"/>
      </w:pPr>
      <w:rPr>
        <w:rFonts w:ascii="Symbol" w:hAnsi="Symbol" w:hint="default"/>
      </w:rPr>
    </w:lvl>
    <w:lvl w:ilvl="1" w:tplc="100C0003" w:tentative="1">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27" w15:restartNumberingAfterBreak="0">
    <w:nsid w:val="612925BE"/>
    <w:multiLevelType w:val="hybridMultilevel"/>
    <w:tmpl w:val="4E68412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8" w15:restartNumberingAfterBreak="0">
    <w:nsid w:val="61D0217E"/>
    <w:multiLevelType w:val="hybridMultilevel"/>
    <w:tmpl w:val="46A812E8"/>
    <w:lvl w:ilvl="0" w:tplc="100C000B">
      <w:start w:val="1"/>
      <w:numFmt w:val="bullet"/>
      <w:lvlText w:val=""/>
      <w:lvlJc w:val="left"/>
      <w:pPr>
        <w:ind w:left="1068" w:hanging="360"/>
      </w:pPr>
      <w:rPr>
        <w:rFonts w:ascii="Wingdings" w:hAnsi="Wingdings" w:hint="default"/>
      </w:rPr>
    </w:lvl>
    <w:lvl w:ilvl="1" w:tplc="100C0003" w:tentative="1">
      <w:start w:val="1"/>
      <w:numFmt w:val="bullet"/>
      <w:lvlText w:val="o"/>
      <w:lvlJc w:val="left"/>
      <w:pPr>
        <w:ind w:left="1788" w:hanging="360"/>
      </w:pPr>
      <w:rPr>
        <w:rFonts w:ascii="Courier New" w:hAnsi="Courier New" w:cs="Courier New" w:hint="default"/>
      </w:rPr>
    </w:lvl>
    <w:lvl w:ilvl="2" w:tplc="100C0005" w:tentative="1">
      <w:start w:val="1"/>
      <w:numFmt w:val="bullet"/>
      <w:lvlText w:val=""/>
      <w:lvlJc w:val="left"/>
      <w:pPr>
        <w:ind w:left="2508" w:hanging="360"/>
      </w:pPr>
      <w:rPr>
        <w:rFonts w:ascii="Wingdings" w:hAnsi="Wingdings" w:hint="default"/>
      </w:rPr>
    </w:lvl>
    <w:lvl w:ilvl="3" w:tplc="100C0001" w:tentative="1">
      <w:start w:val="1"/>
      <w:numFmt w:val="bullet"/>
      <w:lvlText w:val=""/>
      <w:lvlJc w:val="left"/>
      <w:pPr>
        <w:ind w:left="3228" w:hanging="360"/>
      </w:pPr>
      <w:rPr>
        <w:rFonts w:ascii="Symbol" w:hAnsi="Symbol" w:hint="default"/>
      </w:rPr>
    </w:lvl>
    <w:lvl w:ilvl="4" w:tplc="100C0003" w:tentative="1">
      <w:start w:val="1"/>
      <w:numFmt w:val="bullet"/>
      <w:lvlText w:val="o"/>
      <w:lvlJc w:val="left"/>
      <w:pPr>
        <w:ind w:left="3948" w:hanging="360"/>
      </w:pPr>
      <w:rPr>
        <w:rFonts w:ascii="Courier New" w:hAnsi="Courier New" w:cs="Courier New" w:hint="default"/>
      </w:rPr>
    </w:lvl>
    <w:lvl w:ilvl="5" w:tplc="100C0005" w:tentative="1">
      <w:start w:val="1"/>
      <w:numFmt w:val="bullet"/>
      <w:lvlText w:val=""/>
      <w:lvlJc w:val="left"/>
      <w:pPr>
        <w:ind w:left="4668" w:hanging="360"/>
      </w:pPr>
      <w:rPr>
        <w:rFonts w:ascii="Wingdings" w:hAnsi="Wingdings" w:hint="default"/>
      </w:rPr>
    </w:lvl>
    <w:lvl w:ilvl="6" w:tplc="100C0001" w:tentative="1">
      <w:start w:val="1"/>
      <w:numFmt w:val="bullet"/>
      <w:lvlText w:val=""/>
      <w:lvlJc w:val="left"/>
      <w:pPr>
        <w:ind w:left="5388" w:hanging="360"/>
      </w:pPr>
      <w:rPr>
        <w:rFonts w:ascii="Symbol" w:hAnsi="Symbol" w:hint="default"/>
      </w:rPr>
    </w:lvl>
    <w:lvl w:ilvl="7" w:tplc="100C0003" w:tentative="1">
      <w:start w:val="1"/>
      <w:numFmt w:val="bullet"/>
      <w:lvlText w:val="o"/>
      <w:lvlJc w:val="left"/>
      <w:pPr>
        <w:ind w:left="6108" w:hanging="360"/>
      </w:pPr>
      <w:rPr>
        <w:rFonts w:ascii="Courier New" w:hAnsi="Courier New" w:cs="Courier New" w:hint="default"/>
      </w:rPr>
    </w:lvl>
    <w:lvl w:ilvl="8" w:tplc="100C0005" w:tentative="1">
      <w:start w:val="1"/>
      <w:numFmt w:val="bullet"/>
      <w:lvlText w:val=""/>
      <w:lvlJc w:val="left"/>
      <w:pPr>
        <w:ind w:left="6828" w:hanging="360"/>
      </w:pPr>
      <w:rPr>
        <w:rFonts w:ascii="Wingdings" w:hAnsi="Wingdings" w:hint="default"/>
      </w:rPr>
    </w:lvl>
  </w:abstractNum>
  <w:abstractNum w:abstractNumId="29" w15:restartNumberingAfterBreak="0">
    <w:nsid w:val="62094F2E"/>
    <w:multiLevelType w:val="hybridMultilevel"/>
    <w:tmpl w:val="2C843A72"/>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0" w15:restartNumberingAfterBreak="0">
    <w:nsid w:val="64F44119"/>
    <w:multiLevelType w:val="hybridMultilevel"/>
    <w:tmpl w:val="1B24936E"/>
    <w:lvl w:ilvl="0" w:tplc="100C0001">
      <w:start w:val="1"/>
      <w:numFmt w:val="bullet"/>
      <w:lvlText w:val=""/>
      <w:lvlJc w:val="left"/>
      <w:pPr>
        <w:ind w:left="1068" w:hanging="360"/>
      </w:pPr>
      <w:rPr>
        <w:rFonts w:ascii="Symbol" w:hAnsi="Symbol" w:hint="default"/>
      </w:rPr>
    </w:lvl>
    <w:lvl w:ilvl="1" w:tplc="100C0003" w:tentative="1">
      <w:start w:val="1"/>
      <w:numFmt w:val="bullet"/>
      <w:lvlText w:val="o"/>
      <w:lvlJc w:val="left"/>
      <w:pPr>
        <w:ind w:left="1788" w:hanging="360"/>
      </w:pPr>
      <w:rPr>
        <w:rFonts w:ascii="Courier New" w:hAnsi="Courier New" w:cs="Courier New" w:hint="default"/>
      </w:rPr>
    </w:lvl>
    <w:lvl w:ilvl="2" w:tplc="100C0005" w:tentative="1">
      <w:start w:val="1"/>
      <w:numFmt w:val="bullet"/>
      <w:lvlText w:val=""/>
      <w:lvlJc w:val="left"/>
      <w:pPr>
        <w:ind w:left="2508" w:hanging="360"/>
      </w:pPr>
      <w:rPr>
        <w:rFonts w:ascii="Wingdings" w:hAnsi="Wingdings" w:hint="default"/>
      </w:rPr>
    </w:lvl>
    <w:lvl w:ilvl="3" w:tplc="100C0001" w:tentative="1">
      <w:start w:val="1"/>
      <w:numFmt w:val="bullet"/>
      <w:lvlText w:val=""/>
      <w:lvlJc w:val="left"/>
      <w:pPr>
        <w:ind w:left="3228" w:hanging="360"/>
      </w:pPr>
      <w:rPr>
        <w:rFonts w:ascii="Symbol" w:hAnsi="Symbol" w:hint="default"/>
      </w:rPr>
    </w:lvl>
    <w:lvl w:ilvl="4" w:tplc="100C0003" w:tentative="1">
      <w:start w:val="1"/>
      <w:numFmt w:val="bullet"/>
      <w:lvlText w:val="o"/>
      <w:lvlJc w:val="left"/>
      <w:pPr>
        <w:ind w:left="3948" w:hanging="360"/>
      </w:pPr>
      <w:rPr>
        <w:rFonts w:ascii="Courier New" w:hAnsi="Courier New" w:cs="Courier New" w:hint="default"/>
      </w:rPr>
    </w:lvl>
    <w:lvl w:ilvl="5" w:tplc="100C0005" w:tentative="1">
      <w:start w:val="1"/>
      <w:numFmt w:val="bullet"/>
      <w:lvlText w:val=""/>
      <w:lvlJc w:val="left"/>
      <w:pPr>
        <w:ind w:left="4668" w:hanging="360"/>
      </w:pPr>
      <w:rPr>
        <w:rFonts w:ascii="Wingdings" w:hAnsi="Wingdings" w:hint="default"/>
      </w:rPr>
    </w:lvl>
    <w:lvl w:ilvl="6" w:tplc="100C0001" w:tentative="1">
      <w:start w:val="1"/>
      <w:numFmt w:val="bullet"/>
      <w:lvlText w:val=""/>
      <w:lvlJc w:val="left"/>
      <w:pPr>
        <w:ind w:left="5388" w:hanging="360"/>
      </w:pPr>
      <w:rPr>
        <w:rFonts w:ascii="Symbol" w:hAnsi="Symbol" w:hint="default"/>
      </w:rPr>
    </w:lvl>
    <w:lvl w:ilvl="7" w:tplc="100C0003" w:tentative="1">
      <w:start w:val="1"/>
      <w:numFmt w:val="bullet"/>
      <w:lvlText w:val="o"/>
      <w:lvlJc w:val="left"/>
      <w:pPr>
        <w:ind w:left="6108" w:hanging="360"/>
      </w:pPr>
      <w:rPr>
        <w:rFonts w:ascii="Courier New" w:hAnsi="Courier New" w:cs="Courier New" w:hint="default"/>
      </w:rPr>
    </w:lvl>
    <w:lvl w:ilvl="8" w:tplc="100C0005" w:tentative="1">
      <w:start w:val="1"/>
      <w:numFmt w:val="bullet"/>
      <w:lvlText w:val=""/>
      <w:lvlJc w:val="left"/>
      <w:pPr>
        <w:ind w:left="6828" w:hanging="360"/>
      </w:pPr>
      <w:rPr>
        <w:rFonts w:ascii="Wingdings" w:hAnsi="Wingdings" w:hint="default"/>
      </w:rPr>
    </w:lvl>
  </w:abstractNum>
  <w:abstractNum w:abstractNumId="31" w15:restartNumberingAfterBreak="0">
    <w:nsid w:val="65065AE1"/>
    <w:multiLevelType w:val="hybridMultilevel"/>
    <w:tmpl w:val="49C4474E"/>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32" w15:restartNumberingAfterBreak="0">
    <w:nsid w:val="6C041BAF"/>
    <w:multiLevelType w:val="multilevel"/>
    <w:tmpl w:val="63D8AD8C"/>
    <w:lvl w:ilvl="0">
      <w:start w:val="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6ED779AC"/>
    <w:multiLevelType w:val="hybridMultilevel"/>
    <w:tmpl w:val="044C3710"/>
    <w:lvl w:ilvl="0" w:tplc="100C0001">
      <w:start w:val="1"/>
      <w:numFmt w:val="bullet"/>
      <w:lvlText w:val=""/>
      <w:lvlJc w:val="left"/>
      <w:pPr>
        <w:ind w:left="1068" w:hanging="360"/>
      </w:pPr>
      <w:rPr>
        <w:rFonts w:ascii="Symbol" w:hAnsi="Symbol" w:hint="default"/>
      </w:rPr>
    </w:lvl>
    <w:lvl w:ilvl="1" w:tplc="100C0003" w:tentative="1">
      <w:start w:val="1"/>
      <w:numFmt w:val="bullet"/>
      <w:lvlText w:val="o"/>
      <w:lvlJc w:val="left"/>
      <w:pPr>
        <w:ind w:left="1788" w:hanging="360"/>
      </w:pPr>
      <w:rPr>
        <w:rFonts w:ascii="Courier New" w:hAnsi="Courier New" w:cs="Courier New" w:hint="default"/>
      </w:rPr>
    </w:lvl>
    <w:lvl w:ilvl="2" w:tplc="100C0005" w:tentative="1">
      <w:start w:val="1"/>
      <w:numFmt w:val="bullet"/>
      <w:lvlText w:val=""/>
      <w:lvlJc w:val="left"/>
      <w:pPr>
        <w:ind w:left="2508" w:hanging="360"/>
      </w:pPr>
      <w:rPr>
        <w:rFonts w:ascii="Wingdings" w:hAnsi="Wingdings" w:hint="default"/>
      </w:rPr>
    </w:lvl>
    <w:lvl w:ilvl="3" w:tplc="100C0001" w:tentative="1">
      <w:start w:val="1"/>
      <w:numFmt w:val="bullet"/>
      <w:lvlText w:val=""/>
      <w:lvlJc w:val="left"/>
      <w:pPr>
        <w:ind w:left="3228" w:hanging="360"/>
      </w:pPr>
      <w:rPr>
        <w:rFonts w:ascii="Symbol" w:hAnsi="Symbol" w:hint="default"/>
      </w:rPr>
    </w:lvl>
    <w:lvl w:ilvl="4" w:tplc="100C0003" w:tentative="1">
      <w:start w:val="1"/>
      <w:numFmt w:val="bullet"/>
      <w:lvlText w:val="o"/>
      <w:lvlJc w:val="left"/>
      <w:pPr>
        <w:ind w:left="3948" w:hanging="360"/>
      </w:pPr>
      <w:rPr>
        <w:rFonts w:ascii="Courier New" w:hAnsi="Courier New" w:cs="Courier New" w:hint="default"/>
      </w:rPr>
    </w:lvl>
    <w:lvl w:ilvl="5" w:tplc="100C0005" w:tentative="1">
      <w:start w:val="1"/>
      <w:numFmt w:val="bullet"/>
      <w:lvlText w:val=""/>
      <w:lvlJc w:val="left"/>
      <w:pPr>
        <w:ind w:left="4668" w:hanging="360"/>
      </w:pPr>
      <w:rPr>
        <w:rFonts w:ascii="Wingdings" w:hAnsi="Wingdings" w:hint="default"/>
      </w:rPr>
    </w:lvl>
    <w:lvl w:ilvl="6" w:tplc="100C0001" w:tentative="1">
      <w:start w:val="1"/>
      <w:numFmt w:val="bullet"/>
      <w:lvlText w:val=""/>
      <w:lvlJc w:val="left"/>
      <w:pPr>
        <w:ind w:left="5388" w:hanging="360"/>
      </w:pPr>
      <w:rPr>
        <w:rFonts w:ascii="Symbol" w:hAnsi="Symbol" w:hint="default"/>
      </w:rPr>
    </w:lvl>
    <w:lvl w:ilvl="7" w:tplc="100C0003" w:tentative="1">
      <w:start w:val="1"/>
      <w:numFmt w:val="bullet"/>
      <w:lvlText w:val="o"/>
      <w:lvlJc w:val="left"/>
      <w:pPr>
        <w:ind w:left="6108" w:hanging="360"/>
      </w:pPr>
      <w:rPr>
        <w:rFonts w:ascii="Courier New" w:hAnsi="Courier New" w:cs="Courier New" w:hint="default"/>
      </w:rPr>
    </w:lvl>
    <w:lvl w:ilvl="8" w:tplc="100C0005" w:tentative="1">
      <w:start w:val="1"/>
      <w:numFmt w:val="bullet"/>
      <w:lvlText w:val=""/>
      <w:lvlJc w:val="left"/>
      <w:pPr>
        <w:ind w:left="6828" w:hanging="360"/>
      </w:pPr>
      <w:rPr>
        <w:rFonts w:ascii="Wingdings" w:hAnsi="Wingdings" w:hint="default"/>
      </w:rPr>
    </w:lvl>
  </w:abstractNum>
  <w:abstractNum w:abstractNumId="34" w15:restartNumberingAfterBreak="0">
    <w:nsid w:val="7153422E"/>
    <w:multiLevelType w:val="hybridMultilevel"/>
    <w:tmpl w:val="5F689CC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5" w15:restartNumberingAfterBreak="0">
    <w:nsid w:val="7942187D"/>
    <w:multiLevelType w:val="hybridMultilevel"/>
    <w:tmpl w:val="4352F834"/>
    <w:lvl w:ilvl="0" w:tplc="100C000B">
      <w:start w:val="1"/>
      <w:numFmt w:val="bullet"/>
      <w:lvlText w:val=""/>
      <w:lvlJc w:val="left"/>
      <w:pPr>
        <w:ind w:left="360" w:hanging="360"/>
      </w:pPr>
      <w:rPr>
        <w:rFonts w:ascii="Wingdings" w:hAnsi="Wingdings"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36" w15:restartNumberingAfterBreak="0">
    <w:nsid w:val="7A124C75"/>
    <w:multiLevelType w:val="multilevel"/>
    <w:tmpl w:val="E052247C"/>
    <w:lvl w:ilvl="0">
      <w:start w:val="4"/>
      <w:numFmt w:val="decimal"/>
      <w:lvlText w:val="%1."/>
      <w:lvlJc w:val="left"/>
      <w:pPr>
        <w:ind w:left="360" w:hanging="360"/>
      </w:pPr>
      <w:rPr>
        <w:rFonts w:hint="default"/>
        <w:b/>
      </w:rPr>
    </w:lvl>
    <w:lvl w:ilvl="1">
      <w:start w:val="5"/>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7" w15:restartNumberingAfterBreak="0">
    <w:nsid w:val="7B5E1F7B"/>
    <w:multiLevelType w:val="hybridMultilevel"/>
    <w:tmpl w:val="E2660A36"/>
    <w:lvl w:ilvl="0" w:tplc="100C0001">
      <w:start w:val="1"/>
      <w:numFmt w:val="bullet"/>
      <w:lvlText w:val=""/>
      <w:lvlJc w:val="left"/>
      <w:pPr>
        <w:ind w:left="1068" w:hanging="360"/>
      </w:pPr>
      <w:rPr>
        <w:rFonts w:ascii="Symbol" w:hAnsi="Symbol" w:hint="default"/>
      </w:rPr>
    </w:lvl>
    <w:lvl w:ilvl="1" w:tplc="100C0003" w:tentative="1">
      <w:start w:val="1"/>
      <w:numFmt w:val="bullet"/>
      <w:lvlText w:val="o"/>
      <w:lvlJc w:val="left"/>
      <w:pPr>
        <w:ind w:left="1788" w:hanging="360"/>
      </w:pPr>
      <w:rPr>
        <w:rFonts w:ascii="Courier New" w:hAnsi="Courier New" w:cs="Courier New" w:hint="default"/>
      </w:rPr>
    </w:lvl>
    <w:lvl w:ilvl="2" w:tplc="100C0005" w:tentative="1">
      <w:start w:val="1"/>
      <w:numFmt w:val="bullet"/>
      <w:lvlText w:val=""/>
      <w:lvlJc w:val="left"/>
      <w:pPr>
        <w:ind w:left="2508" w:hanging="360"/>
      </w:pPr>
      <w:rPr>
        <w:rFonts w:ascii="Wingdings" w:hAnsi="Wingdings" w:hint="default"/>
      </w:rPr>
    </w:lvl>
    <w:lvl w:ilvl="3" w:tplc="100C0001" w:tentative="1">
      <w:start w:val="1"/>
      <w:numFmt w:val="bullet"/>
      <w:lvlText w:val=""/>
      <w:lvlJc w:val="left"/>
      <w:pPr>
        <w:ind w:left="3228" w:hanging="360"/>
      </w:pPr>
      <w:rPr>
        <w:rFonts w:ascii="Symbol" w:hAnsi="Symbol" w:hint="default"/>
      </w:rPr>
    </w:lvl>
    <w:lvl w:ilvl="4" w:tplc="100C0003" w:tentative="1">
      <w:start w:val="1"/>
      <w:numFmt w:val="bullet"/>
      <w:lvlText w:val="o"/>
      <w:lvlJc w:val="left"/>
      <w:pPr>
        <w:ind w:left="3948" w:hanging="360"/>
      </w:pPr>
      <w:rPr>
        <w:rFonts w:ascii="Courier New" w:hAnsi="Courier New" w:cs="Courier New" w:hint="default"/>
      </w:rPr>
    </w:lvl>
    <w:lvl w:ilvl="5" w:tplc="100C0005" w:tentative="1">
      <w:start w:val="1"/>
      <w:numFmt w:val="bullet"/>
      <w:lvlText w:val=""/>
      <w:lvlJc w:val="left"/>
      <w:pPr>
        <w:ind w:left="4668" w:hanging="360"/>
      </w:pPr>
      <w:rPr>
        <w:rFonts w:ascii="Wingdings" w:hAnsi="Wingdings" w:hint="default"/>
      </w:rPr>
    </w:lvl>
    <w:lvl w:ilvl="6" w:tplc="100C0001" w:tentative="1">
      <w:start w:val="1"/>
      <w:numFmt w:val="bullet"/>
      <w:lvlText w:val=""/>
      <w:lvlJc w:val="left"/>
      <w:pPr>
        <w:ind w:left="5388" w:hanging="360"/>
      </w:pPr>
      <w:rPr>
        <w:rFonts w:ascii="Symbol" w:hAnsi="Symbol" w:hint="default"/>
      </w:rPr>
    </w:lvl>
    <w:lvl w:ilvl="7" w:tplc="100C0003" w:tentative="1">
      <w:start w:val="1"/>
      <w:numFmt w:val="bullet"/>
      <w:lvlText w:val="o"/>
      <w:lvlJc w:val="left"/>
      <w:pPr>
        <w:ind w:left="6108" w:hanging="360"/>
      </w:pPr>
      <w:rPr>
        <w:rFonts w:ascii="Courier New" w:hAnsi="Courier New" w:cs="Courier New" w:hint="default"/>
      </w:rPr>
    </w:lvl>
    <w:lvl w:ilvl="8" w:tplc="100C0005" w:tentative="1">
      <w:start w:val="1"/>
      <w:numFmt w:val="bullet"/>
      <w:lvlText w:val=""/>
      <w:lvlJc w:val="left"/>
      <w:pPr>
        <w:ind w:left="6828" w:hanging="360"/>
      </w:pPr>
      <w:rPr>
        <w:rFonts w:ascii="Wingdings" w:hAnsi="Wingdings" w:hint="default"/>
      </w:rPr>
    </w:lvl>
  </w:abstractNum>
  <w:abstractNum w:abstractNumId="38" w15:restartNumberingAfterBreak="0">
    <w:nsid w:val="7DB01836"/>
    <w:multiLevelType w:val="hybridMultilevel"/>
    <w:tmpl w:val="9D3C6F14"/>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num w:numId="1">
    <w:abstractNumId w:val="15"/>
  </w:num>
  <w:num w:numId="2">
    <w:abstractNumId w:val="11"/>
  </w:num>
  <w:num w:numId="3">
    <w:abstractNumId w:val="21"/>
  </w:num>
  <w:num w:numId="4">
    <w:abstractNumId w:val="0"/>
  </w:num>
  <w:num w:numId="5">
    <w:abstractNumId w:val="31"/>
  </w:num>
  <w:num w:numId="6">
    <w:abstractNumId w:val="6"/>
  </w:num>
  <w:num w:numId="7">
    <w:abstractNumId w:val="5"/>
  </w:num>
  <w:num w:numId="8">
    <w:abstractNumId w:val="26"/>
  </w:num>
  <w:num w:numId="9">
    <w:abstractNumId w:val="30"/>
  </w:num>
  <w:num w:numId="10">
    <w:abstractNumId w:val="37"/>
  </w:num>
  <w:num w:numId="11">
    <w:abstractNumId w:val="33"/>
  </w:num>
  <w:num w:numId="12">
    <w:abstractNumId w:val="22"/>
  </w:num>
  <w:num w:numId="13">
    <w:abstractNumId w:val="27"/>
  </w:num>
  <w:num w:numId="14">
    <w:abstractNumId w:val="14"/>
  </w:num>
  <w:num w:numId="15">
    <w:abstractNumId w:val="20"/>
  </w:num>
  <w:num w:numId="16">
    <w:abstractNumId w:val="17"/>
  </w:num>
  <w:num w:numId="17">
    <w:abstractNumId w:val="3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num>
  <w:num w:numId="19">
    <w:abstractNumId w:val="1"/>
  </w:num>
  <w:num w:numId="20">
    <w:abstractNumId w:val="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8"/>
  </w:num>
  <w:num w:numId="22">
    <w:abstractNumId w:val="4"/>
  </w:num>
  <w:num w:numId="23">
    <w:abstractNumId w:val="16"/>
  </w:num>
  <w:num w:numId="24">
    <w:abstractNumId w:val="35"/>
  </w:num>
  <w:num w:numId="25">
    <w:abstractNumId w:val="23"/>
  </w:num>
  <w:num w:numId="26">
    <w:abstractNumId w:val="10"/>
  </w:num>
  <w:num w:numId="27">
    <w:abstractNumId w:val="19"/>
  </w:num>
  <w:num w:numId="28">
    <w:abstractNumId w:val="9"/>
  </w:num>
  <w:num w:numId="29">
    <w:abstractNumId w:val="12"/>
  </w:num>
  <w:num w:numId="30">
    <w:abstractNumId w:val="24"/>
  </w:num>
  <w:num w:numId="31">
    <w:abstractNumId w:val="7"/>
  </w:num>
  <w:num w:numId="32">
    <w:abstractNumId w:val="25"/>
  </w:num>
  <w:num w:numId="33">
    <w:abstractNumId w:val="36"/>
  </w:num>
  <w:num w:numId="34">
    <w:abstractNumId w:val="8"/>
  </w:num>
  <w:num w:numId="35">
    <w:abstractNumId w:val="3"/>
  </w:num>
  <w:num w:numId="36">
    <w:abstractNumId w:val="13"/>
  </w:num>
  <w:num w:numId="37">
    <w:abstractNumId w:val="29"/>
  </w:num>
  <w:num w:numId="38">
    <w:abstractNumId w:val="34"/>
  </w:num>
  <w:num w:numId="39">
    <w:abstractNumId w:val="2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hyphenationZone w:val="425"/>
  <w:characterSpacingControl w:val="doNotCompress"/>
  <w:hdrShapeDefaults>
    <o:shapedefaults v:ext="edit" spidmax="305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13D8"/>
    <w:rsid w:val="0000079A"/>
    <w:rsid w:val="000024B2"/>
    <w:rsid w:val="000031A0"/>
    <w:rsid w:val="00024AD2"/>
    <w:rsid w:val="000333CB"/>
    <w:rsid w:val="00037ADF"/>
    <w:rsid w:val="0004169A"/>
    <w:rsid w:val="000420FE"/>
    <w:rsid w:val="00043F21"/>
    <w:rsid w:val="000477F0"/>
    <w:rsid w:val="000520A5"/>
    <w:rsid w:val="000532AB"/>
    <w:rsid w:val="00055186"/>
    <w:rsid w:val="00060F3C"/>
    <w:rsid w:val="00061163"/>
    <w:rsid w:val="000613DA"/>
    <w:rsid w:val="0006207A"/>
    <w:rsid w:val="000647FD"/>
    <w:rsid w:val="0006685F"/>
    <w:rsid w:val="0007251D"/>
    <w:rsid w:val="00077CA8"/>
    <w:rsid w:val="00080513"/>
    <w:rsid w:val="00080A23"/>
    <w:rsid w:val="000847F8"/>
    <w:rsid w:val="0008674E"/>
    <w:rsid w:val="00091C90"/>
    <w:rsid w:val="000951B5"/>
    <w:rsid w:val="000A0A6C"/>
    <w:rsid w:val="000A4A38"/>
    <w:rsid w:val="000A4D59"/>
    <w:rsid w:val="000A5567"/>
    <w:rsid w:val="000A70C7"/>
    <w:rsid w:val="000A71DB"/>
    <w:rsid w:val="000B0C27"/>
    <w:rsid w:val="000B570B"/>
    <w:rsid w:val="000B628D"/>
    <w:rsid w:val="000C564A"/>
    <w:rsid w:val="000D0405"/>
    <w:rsid w:val="000D7139"/>
    <w:rsid w:val="000E0078"/>
    <w:rsid w:val="000E1514"/>
    <w:rsid w:val="000E7CA9"/>
    <w:rsid w:val="000F2778"/>
    <w:rsid w:val="000F2ABE"/>
    <w:rsid w:val="000F3C20"/>
    <w:rsid w:val="000F477F"/>
    <w:rsid w:val="000F6667"/>
    <w:rsid w:val="00111F5C"/>
    <w:rsid w:val="00113737"/>
    <w:rsid w:val="00123B08"/>
    <w:rsid w:val="00127A32"/>
    <w:rsid w:val="00127A99"/>
    <w:rsid w:val="00131B2D"/>
    <w:rsid w:val="00136C63"/>
    <w:rsid w:val="00140F7C"/>
    <w:rsid w:val="00142BB1"/>
    <w:rsid w:val="00143264"/>
    <w:rsid w:val="00152AE0"/>
    <w:rsid w:val="001558AB"/>
    <w:rsid w:val="00157FF2"/>
    <w:rsid w:val="00160E3B"/>
    <w:rsid w:val="0016224F"/>
    <w:rsid w:val="00162BF8"/>
    <w:rsid w:val="001635EF"/>
    <w:rsid w:val="00164A9F"/>
    <w:rsid w:val="0016507A"/>
    <w:rsid w:val="00171743"/>
    <w:rsid w:val="00172E08"/>
    <w:rsid w:val="0017371C"/>
    <w:rsid w:val="0017395F"/>
    <w:rsid w:val="00173A28"/>
    <w:rsid w:val="00183262"/>
    <w:rsid w:val="00183A71"/>
    <w:rsid w:val="0018621B"/>
    <w:rsid w:val="0018650A"/>
    <w:rsid w:val="00187C1C"/>
    <w:rsid w:val="001907D2"/>
    <w:rsid w:val="00190BCD"/>
    <w:rsid w:val="001918B2"/>
    <w:rsid w:val="001A06A7"/>
    <w:rsid w:val="001A77B9"/>
    <w:rsid w:val="001B1AF6"/>
    <w:rsid w:val="001B6916"/>
    <w:rsid w:val="001C0A41"/>
    <w:rsid w:val="001C628F"/>
    <w:rsid w:val="001D20B0"/>
    <w:rsid w:val="001D4CDC"/>
    <w:rsid w:val="001D6176"/>
    <w:rsid w:val="001E0949"/>
    <w:rsid w:val="001E15F7"/>
    <w:rsid w:val="001E4F08"/>
    <w:rsid w:val="001E57B0"/>
    <w:rsid w:val="001E75A2"/>
    <w:rsid w:val="001F5D18"/>
    <w:rsid w:val="001F7872"/>
    <w:rsid w:val="002051E2"/>
    <w:rsid w:val="00207D31"/>
    <w:rsid w:val="002110A0"/>
    <w:rsid w:val="00214DC8"/>
    <w:rsid w:val="002157F0"/>
    <w:rsid w:val="00220A7D"/>
    <w:rsid w:val="00222715"/>
    <w:rsid w:val="0022395A"/>
    <w:rsid w:val="002249BF"/>
    <w:rsid w:val="00226F31"/>
    <w:rsid w:val="00230273"/>
    <w:rsid w:val="002316C4"/>
    <w:rsid w:val="00234E49"/>
    <w:rsid w:val="00236400"/>
    <w:rsid w:val="002364E8"/>
    <w:rsid w:val="00237DD4"/>
    <w:rsid w:val="0024302B"/>
    <w:rsid w:val="00244878"/>
    <w:rsid w:val="00246EE1"/>
    <w:rsid w:val="00250F4F"/>
    <w:rsid w:val="00252403"/>
    <w:rsid w:val="00255AA9"/>
    <w:rsid w:val="0026209E"/>
    <w:rsid w:val="00264C56"/>
    <w:rsid w:val="00266F2C"/>
    <w:rsid w:val="00274CA4"/>
    <w:rsid w:val="0027532F"/>
    <w:rsid w:val="00276F01"/>
    <w:rsid w:val="00277F49"/>
    <w:rsid w:val="0028008E"/>
    <w:rsid w:val="002866F6"/>
    <w:rsid w:val="0028797C"/>
    <w:rsid w:val="00293015"/>
    <w:rsid w:val="002A1A37"/>
    <w:rsid w:val="002B217B"/>
    <w:rsid w:val="002B6C66"/>
    <w:rsid w:val="002B7BB1"/>
    <w:rsid w:val="002B7EC8"/>
    <w:rsid w:val="002B7F6C"/>
    <w:rsid w:val="002C13B3"/>
    <w:rsid w:val="002C44EF"/>
    <w:rsid w:val="002C717D"/>
    <w:rsid w:val="002C7CC6"/>
    <w:rsid w:val="002D2972"/>
    <w:rsid w:val="002E1AEE"/>
    <w:rsid w:val="002E25B9"/>
    <w:rsid w:val="002E479B"/>
    <w:rsid w:val="002E5AE9"/>
    <w:rsid w:val="002F27EB"/>
    <w:rsid w:val="002F2FA5"/>
    <w:rsid w:val="002F5190"/>
    <w:rsid w:val="00305ED7"/>
    <w:rsid w:val="00307B3F"/>
    <w:rsid w:val="0031154A"/>
    <w:rsid w:val="00316CF8"/>
    <w:rsid w:val="00320316"/>
    <w:rsid w:val="0032478F"/>
    <w:rsid w:val="00326BD4"/>
    <w:rsid w:val="00326F44"/>
    <w:rsid w:val="0032716D"/>
    <w:rsid w:val="003328D9"/>
    <w:rsid w:val="003347D4"/>
    <w:rsid w:val="003379B4"/>
    <w:rsid w:val="00337ADE"/>
    <w:rsid w:val="00340854"/>
    <w:rsid w:val="00340B95"/>
    <w:rsid w:val="00340E64"/>
    <w:rsid w:val="003465E6"/>
    <w:rsid w:val="00347C71"/>
    <w:rsid w:val="0035155E"/>
    <w:rsid w:val="00356A0E"/>
    <w:rsid w:val="00356E4B"/>
    <w:rsid w:val="00357D5A"/>
    <w:rsid w:val="00361A53"/>
    <w:rsid w:val="00362E09"/>
    <w:rsid w:val="00364761"/>
    <w:rsid w:val="00364AAA"/>
    <w:rsid w:val="003662B7"/>
    <w:rsid w:val="00371D8B"/>
    <w:rsid w:val="00372713"/>
    <w:rsid w:val="00380A87"/>
    <w:rsid w:val="003828F9"/>
    <w:rsid w:val="003933F9"/>
    <w:rsid w:val="00395443"/>
    <w:rsid w:val="00395DE0"/>
    <w:rsid w:val="00397B60"/>
    <w:rsid w:val="003A0D15"/>
    <w:rsid w:val="003A1DB8"/>
    <w:rsid w:val="003A54D7"/>
    <w:rsid w:val="003A6AE2"/>
    <w:rsid w:val="003A6BEA"/>
    <w:rsid w:val="003B24AB"/>
    <w:rsid w:val="003B33CF"/>
    <w:rsid w:val="003C0234"/>
    <w:rsid w:val="003C0830"/>
    <w:rsid w:val="003C3570"/>
    <w:rsid w:val="003C3EF0"/>
    <w:rsid w:val="003C3F8E"/>
    <w:rsid w:val="003C537F"/>
    <w:rsid w:val="003D31EF"/>
    <w:rsid w:val="003D4AC6"/>
    <w:rsid w:val="003D5BA9"/>
    <w:rsid w:val="003D6B16"/>
    <w:rsid w:val="003D7047"/>
    <w:rsid w:val="003E05D7"/>
    <w:rsid w:val="003E2639"/>
    <w:rsid w:val="003E2ECC"/>
    <w:rsid w:val="003E3CAD"/>
    <w:rsid w:val="003E419A"/>
    <w:rsid w:val="003E49B1"/>
    <w:rsid w:val="003E5306"/>
    <w:rsid w:val="003E64A7"/>
    <w:rsid w:val="003F0218"/>
    <w:rsid w:val="003F0EC4"/>
    <w:rsid w:val="003F2532"/>
    <w:rsid w:val="003F58D5"/>
    <w:rsid w:val="004110DC"/>
    <w:rsid w:val="00411485"/>
    <w:rsid w:val="00411B4F"/>
    <w:rsid w:val="00412289"/>
    <w:rsid w:val="0041345F"/>
    <w:rsid w:val="00420044"/>
    <w:rsid w:val="00420290"/>
    <w:rsid w:val="004203BA"/>
    <w:rsid w:val="0042044C"/>
    <w:rsid w:val="004247EC"/>
    <w:rsid w:val="00426AA0"/>
    <w:rsid w:val="00437973"/>
    <w:rsid w:val="004402B8"/>
    <w:rsid w:val="00442722"/>
    <w:rsid w:val="00442BD4"/>
    <w:rsid w:val="00446B59"/>
    <w:rsid w:val="0045335C"/>
    <w:rsid w:val="00456668"/>
    <w:rsid w:val="00461F53"/>
    <w:rsid w:val="00462299"/>
    <w:rsid w:val="004647D1"/>
    <w:rsid w:val="00464BF7"/>
    <w:rsid w:val="0046519F"/>
    <w:rsid w:val="004677A8"/>
    <w:rsid w:val="0047312C"/>
    <w:rsid w:val="00473CE0"/>
    <w:rsid w:val="00473FBB"/>
    <w:rsid w:val="00474EC8"/>
    <w:rsid w:val="00476AA6"/>
    <w:rsid w:val="004800CE"/>
    <w:rsid w:val="00486ACB"/>
    <w:rsid w:val="00486C5D"/>
    <w:rsid w:val="00492532"/>
    <w:rsid w:val="00492AD0"/>
    <w:rsid w:val="00493DAD"/>
    <w:rsid w:val="00494C82"/>
    <w:rsid w:val="0049580A"/>
    <w:rsid w:val="004A4A3E"/>
    <w:rsid w:val="004B08ED"/>
    <w:rsid w:val="004B092C"/>
    <w:rsid w:val="004B248E"/>
    <w:rsid w:val="004B291A"/>
    <w:rsid w:val="004B4104"/>
    <w:rsid w:val="004B45D5"/>
    <w:rsid w:val="004B5A1F"/>
    <w:rsid w:val="004C0EDC"/>
    <w:rsid w:val="004C1B26"/>
    <w:rsid w:val="004C27BB"/>
    <w:rsid w:val="004C3822"/>
    <w:rsid w:val="004C3EBA"/>
    <w:rsid w:val="004D2E9D"/>
    <w:rsid w:val="004E3C09"/>
    <w:rsid w:val="004E7D3D"/>
    <w:rsid w:val="004F42EA"/>
    <w:rsid w:val="004F44E9"/>
    <w:rsid w:val="004F6BF2"/>
    <w:rsid w:val="004F7713"/>
    <w:rsid w:val="0050037F"/>
    <w:rsid w:val="005026F9"/>
    <w:rsid w:val="0050278E"/>
    <w:rsid w:val="00503D70"/>
    <w:rsid w:val="00505555"/>
    <w:rsid w:val="00505B59"/>
    <w:rsid w:val="0050607C"/>
    <w:rsid w:val="005125B7"/>
    <w:rsid w:val="00517EF2"/>
    <w:rsid w:val="005210E0"/>
    <w:rsid w:val="00532264"/>
    <w:rsid w:val="00533141"/>
    <w:rsid w:val="005335B3"/>
    <w:rsid w:val="00535A8F"/>
    <w:rsid w:val="00536578"/>
    <w:rsid w:val="00537065"/>
    <w:rsid w:val="00537100"/>
    <w:rsid w:val="00546088"/>
    <w:rsid w:val="00550F06"/>
    <w:rsid w:val="00551384"/>
    <w:rsid w:val="00561D47"/>
    <w:rsid w:val="00561E7E"/>
    <w:rsid w:val="00565FFD"/>
    <w:rsid w:val="00567723"/>
    <w:rsid w:val="00573B8A"/>
    <w:rsid w:val="00576498"/>
    <w:rsid w:val="0057665F"/>
    <w:rsid w:val="00577B0E"/>
    <w:rsid w:val="005851EB"/>
    <w:rsid w:val="0058640E"/>
    <w:rsid w:val="00586545"/>
    <w:rsid w:val="00587E69"/>
    <w:rsid w:val="00590D14"/>
    <w:rsid w:val="005928CF"/>
    <w:rsid w:val="005A3BA8"/>
    <w:rsid w:val="005A4CAA"/>
    <w:rsid w:val="005A660F"/>
    <w:rsid w:val="005A7BBC"/>
    <w:rsid w:val="005B04DD"/>
    <w:rsid w:val="005B3D8C"/>
    <w:rsid w:val="005B4732"/>
    <w:rsid w:val="005C2951"/>
    <w:rsid w:val="005D069B"/>
    <w:rsid w:val="005D1D21"/>
    <w:rsid w:val="005D3987"/>
    <w:rsid w:val="005D410E"/>
    <w:rsid w:val="005D697B"/>
    <w:rsid w:val="005D7EE7"/>
    <w:rsid w:val="005E0A53"/>
    <w:rsid w:val="005E0BF6"/>
    <w:rsid w:val="005E60BA"/>
    <w:rsid w:val="005E6EA8"/>
    <w:rsid w:val="005F178E"/>
    <w:rsid w:val="005F209D"/>
    <w:rsid w:val="005F2570"/>
    <w:rsid w:val="005F2E76"/>
    <w:rsid w:val="005F35E0"/>
    <w:rsid w:val="005F77A9"/>
    <w:rsid w:val="006004CA"/>
    <w:rsid w:val="00605B5C"/>
    <w:rsid w:val="00610692"/>
    <w:rsid w:val="00610835"/>
    <w:rsid w:val="006121F3"/>
    <w:rsid w:val="006137ED"/>
    <w:rsid w:val="00615829"/>
    <w:rsid w:val="00616287"/>
    <w:rsid w:val="00617958"/>
    <w:rsid w:val="00624558"/>
    <w:rsid w:val="00630682"/>
    <w:rsid w:val="006306D7"/>
    <w:rsid w:val="00634CC9"/>
    <w:rsid w:val="00637441"/>
    <w:rsid w:val="006445E0"/>
    <w:rsid w:val="0064510E"/>
    <w:rsid w:val="00646BFD"/>
    <w:rsid w:val="006540A4"/>
    <w:rsid w:val="00655DF0"/>
    <w:rsid w:val="0065666E"/>
    <w:rsid w:val="006641EC"/>
    <w:rsid w:val="006653B2"/>
    <w:rsid w:val="00667AA4"/>
    <w:rsid w:val="006721BD"/>
    <w:rsid w:val="00672970"/>
    <w:rsid w:val="00677E0A"/>
    <w:rsid w:val="00680E43"/>
    <w:rsid w:val="006852BD"/>
    <w:rsid w:val="006875FF"/>
    <w:rsid w:val="00691918"/>
    <w:rsid w:val="00697B4C"/>
    <w:rsid w:val="006A010F"/>
    <w:rsid w:val="006A17C3"/>
    <w:rsid w:val="006A1BC7"/>
    <w:rsid w:val="006A6722"/>
    <w:rsid w:val="006B1ACB"/>
    <w:rsid w:val="006B25E6"/>
    <w:rsid w:val="006B2FD2"/>
    <w:rsid w:val="006C1EB4"/>
    <w:rsid w:val="006C3082"/>
    <w:rsid w:val="006C36E2"/>
    <w:rsid w:val="006C3F16"/>
    <w:rsid w:val="006C5140"/>
    <w:rsid w:val="006D171B"/>
    <w:rsid w:val="006D229C"/>
    <w:rsid w:val="006D2950"/>
    <w:rsid w:val="006E256F"/>
    <w:rsid w:val="006E2908"/>
    <w:rsid w:val="006E5219"/>
    <w:rsid w:val="006E536F"/>
    <w:rsid w:val="006E7204"/>
    <w:rsid w:val="006F3CF6"/>
    <w:rsid w:val="006F5916"/>
    <w:rsid w:val="006F6F4C"/>
    <w:rsid w:val="007043CC"/>
    <w:rsid w:val="0071213B"/>
    <w:rsid w:val="00713CE6"/>
    <w:rsid w:val="00713D0E"/>
    <w:rsid w:val="007241B9"/>
    <w:rsid w:val="00724C73"/>
    <w:rsid w:val="00727432"/>
    <w:rsid w:val="00730AB9"/>
    <w:rsid w:val="0074191D"/>
    <w:rsid w:val="00745C8E"/>
    <w:rsid w:val="007470DF"/>
    <w:rsid w:val="00750935"/>
    <w:rsid w:val="007538DA"/>
    <w:rsid w:val="0075437B"/>
    <w:rsid w:val="00755BA1"/>
    <w:rsid w:val="007605D8"/>
    <w:rsid w:val="007615EA"/>
    <w:rsid w:val="007837FE"/>
    <w:rsid w:val="00785D3E"/>
    <w:rsid w:val="00786D00"/>
    <w:rsid w:val="00787731"/>
    <w:rsid w:val="00791DAF"/>
    <w:rsid w:val="00793ED5"/>
    <w:rsid w:val="007972E4"/>
    <w:rsid w:val="007A09DF"/>
    <w:rsid w:val="007A15CE"/>
    <w:rsid w:val="007A49C5"/>
    <w:rsid w:val="007A638D"/>
    <w:rsid w:val="007B018B"/>
    <w:rsid w:val="007B63AF"/>
    <w:rsid w:val="007B659E"/>
    <w:rsid w:val="007C1224"/>
    <w:rsid w:val="007C4239"/>
    <w:rsid w:val="007C4500"/>
    <w:rsid w:val="007C597A"/>
    <w:rsid w:val="007D1AF2"/>
    <w:rsid w:val="007D1ECA"/>
    <w:rsid w:val="007D39B5"/>
    <w:rsid w:val="007D4999"/>
    <w:rsid w:val="007D630B"/>
    <w:rsid w:val="007E0016"/>
    <w:rsid w:val="007E4483"/>
    <w:rsid w:val="007E6BC5"/>
    <w:rsid w:val="007E77B1"/>
    <w:rsid w:val="00803F88"/>
    <w:rsid w:val="00804F9F"/>
    <w:rsid w:val="0081150F"/>
    <w:rsid w:val="00813D19"/>
    <w:rsid w:val="00814467"/>
    <w:rsid w:val="00820A0B"/>
    <w:rsid w:val="0082164C"/>
    <w:rsid w:val="00827DDE"/>
    <w:rsid w:val="008302BF"/>
    <w:rsid w:val="00833AB6"/>
    <w:rsid w:val="00841178"/>
    <w:rsid w:val="00841551"/>
    <w:rsid w:val="00844ED1"/>
    <w:rsid w:val="008474E1"/>
    <w:rsid w:val="00851B2C"/>
    <w:rsid w:val="00852149"/>
    <w:rsid w:val="008540F7"/>
    <w:rsid w:val="008557E7"/>
    <w:rsid w:val="00863CA7"/>
    <w:rsid w:val="00865C8B"/>
    <w:rsid w:val="00870A41"/>
    <w:rsid w:val="00870D0D"/>
    <w:rsid w:val="00870EF3"/>
    <w:rsid w:val="00876516"/>
    <w:rsid w:val="00877061"/>
    <w:rsid w:val="00877BB8"/>
    <w:rsid w:val="00883EF5"/>
    <w:rsid w:val="008848C8"/>
    <w:rsid w:val="00892392"/>
    <w:rsid w:val="0089255E"/>
    <w:rsid w:val="00893C87"/>
    <w:rsid w:val="008967D1"/>
    <w:rsid w:val="008A7FCD"/>
    <w:rsid w:val="008B3FDD"/>
    <w:rsid w:val="008C0BF0"/>
    <w:rsid w:val="008C0C80"/>
    <w:rsid w:val="008C1B11"/>
    <w:rsid w:val="008C28D3"/>
    <w:rsid w:val="008C377E"/>
    <w:rsid w:val="008C4E0A"/>
    <w:rsid w:val="008C538E"/>
    <w:rsid w:val="008D6E9A"/>
    <w:rsid w:val="008E535F"/>
    <w:rsid w:val="008E5392"/>
    <w:rsid w:val="008E74B4"/>
    <w:rsid w:val="008F379F"/>
    <w:rsid w:val="00900E11"/>
    <w:rsid w:val="00910163"/>
    <w:rsid w:val="00914197"/>
    <w:rsid w:val="009230D3"/>
    <w:rsid w:val="0092313F"/>
    <w:rsid w:val="00925E0D"/>
    <w:rsid w:val="00936253"/>
    <w:rsid w:val="009379B1"/>
    <w:rsid w:val="00940B65"/>
    <w:rsid w:val="009441A2"/>
    <w:rsid w:val="009504BD"/>
    <w:rsid w:val="00952612"/>
    <w:rsid w:val="009527C7"/>
    <w:rsid w:val="0095598D"/>
    <w:rsid w:val="0096059F"/>
    <w:rsid w:val="00961170"/>
    <w:rsid w:val="00967B4B"/>
    <w:rsid w:val="009705AC"/>
    <w:rsid w:val="009741F1"/>
    <w:rsid w:val="009810F3"/>
    <w:rsid w:val="00982EA0"/>
    <w:rsid w:val="0098393C"/>
    <w:rsid w:val="00983B4D"/>
    <w:rsid w:val="009905E1"/>
    <w:rsid w:val="00991FCA"/>
    <w:rsid w:val="009934D7"/>
    <w:rsid w:val="00993864"/>
    <w:rsid w:val="00993A49"/>
    <w:rsid w:val="0099587C"/>
    <w:rsid w:val="009962EB"/>
    <w:rsid w:val="009A09B1"/>
    <w:rsid w:val="009A13D8"/>
    <w:rsid w:val="009A6A63"/>
    <w:rsid w:val="009B3F96"/>
    <w:rsid w:val="009B67F3"/>
    <w:rsid w:val="009C0B41"/>
    <w:rsid w:val="009C7E7B"/>
    <w:rsid w:val="009D0C28"/>
    <w:rsid w:val="009D2764"/>
    <w:rsid w:val="009E0871"/>
    <w:rsid w:val="009E29BB"/>
    <w:rsid w:val="009E3C7E"/>
    <w:rsid w:val="009E3D12"/>
    <w:rsid w:val="009F1558"/>
    <w:rsid w:val="009F4693"/>
    <w:rsid w:val="009F56AF"/>
    <w:rsid w:val="009F7649"/>
    <w:rsid w:val="00A05B1F"/>
    <w:rsid w:val="00A06EC4"/>
    <w:rsid w:val="00A105DD"/>
    <w:rsid w:val="00A21687"/>
    <w:rsid w:val="00A234AC"/>
    <w:rsid w:val="00A31F71"/>
    <w:rsid w:val="00A34661"/>
    <w:rsid w:val="00A4316A"/>
    <w:rsid w:val="00A436FB"/>
    <w:rsid w:val="00A43F08"/>
    <w:rsid w:val="00A468EF"/>
    <w:rsid w:val="00A47132"/>
    <w:rsid w:val="00A65D4A"/>
    <w:rsid w:val="00A669AF"/>
    <w:rsid w:val="00A66FA7"/>
    <w:rsid w:val="00A702A5"/>
    <w:rsid w:val="00A74782"/>
    <w:rsid w:val="00A74A5D"/>
    <w:rsid w:val="00A76A0E"/>
    <w:rsid w:val="00A829DB"/>
    <w:rsid w:val="00A866A5"/>
    <w:rsid w:val="00A912DD"/>
    <w:rsid w:val="00A921C6"/>
    <w:rsid w:val="00AA7B66"/>
    <w:rsid w:val="00AA7FD1"/>
    <w:rsid w:val="00AB09FD"/>
    <w:rsid w:val="00AB1417"/>
    <w:rsid w:val="00AB5C1C"/>
    <w:rsid w:val="00AB7106"/>
    <w:rsid w:val="00AC1706"/>
    <w:rsid w:val="00AC275E"/>
    <w:rsid w:val="00AC2779"/>
    <w:rsid w:val="00AC559D"/>
    <w:rsid w:val="00AD2FC8"/>
    <w:rsid w:val="00AD541F"/>
    <w:rsid w:val="00AE23AD"/>
    <w:rsid w:val="00AE28B8"/>
    <w:rsid w:val="00AE4E80"/>
    <w:rsid w:val="00AE4F2B"/>
    <w:rsid w:val="00AF07CE"/>
    <w:rsid w:val="00AF4055"/>
    <w:rsid w:val="00AF4BA6"/>
    <w:rsid w:val="00B02DB1"/>
    <w:rsid w:val="00B12B4F"/>
    <w:rsid w:val="00B1348B"/>
    <w:rsid w:val="00B1410C"/>
    <w:rsid w:val="00B1496A"/>
    <w:rsid w:val="00B24112"/>
    <w:rsid w:val="00B27C61"/>
    <w:rsid w:val="00B352AA"/>
    <w:rsid w:val="00B44D39"/>
    <w:rsid w:val="00B61F09"/>
    <w:rsid w:val="00B67F54"/>
    <w:rsid w:val="00B709A8"/>
    <w:rsid w:val="00B73D37"/>
    <w:rsid w:val="00B755E1"/>
    <w:rsid w:val="00B84607"/>
    <w:rsid w:val="00B9500F"/>
    <w:rsid w:val="00BA6576"/>
    <w:rsid w:val="00BA76A2"/>
    <w:rsid w:val="00BB16C0"/>
    <w:rsid w:val="00BB4B06"/>
    <w:rsid w:val="00BB5EAA"/>
    <w:rsid w:val="00BC1F19"/>
    <w:rsid w:val="00BD0B04"/>
    <w:rsid w:val="00BD18A7"/>
    <w:rsid w:val="00BD1DAC"/>
    <w:rsid w:val="00BD2AB0"/>
    <w:rsid w:val="00BD57EA"/>
    <w:rsid w:val="00BE0440"/>
    <w:rsid w:val="00BF0C99"/>
    <w:rsid w:val="00BF2AC1"/>
    <w:rsid w:val="00BF2D51"/>
    <w:rsid w:val="00C00A4F"/>
    <w:rsid w:val="00C02CDA"/>
    <w:rsid w:val="00C04DB5"/>
    <w:rsid w:val="00C074B7"/>
    <w:rsid w:val="00C14C2E"/>
    <w:rsid w:val="00C14F98"/>
    <w:rsid w:val="00C15928"/>
    <w:rsid w:val="00C176AE"/>
    <w:rsid w:val="00C21EFB"/>
    <w:rsid w:val="00C276C0"/>
    <w:rsid w:val="00C34517"/>
    <w:rsid w:val="00C42E72"/>
    <w:rsid w:val="00C448A4"/>
    <w:rsid w:val="00C468B0"/>
    <w:rsid w:val="00C474EC"/>
    <w:rsid w:val="00C5072E"/>
    <w:rsid w:val="00C51CBA"/>
    <w:rsid w:val="00C51F59"/>
    <w:rsid w:val="00C5513B"/>
    <w:rsid w:val="00C57B58"/>
    <w:rsid w:val="00C73A18"/>
    <w:rsid w:val="00C7636D"/>
    <w:rsid w:val="00C809D1"/>
    <w:rsid w:val="00C80ABD"/>
    <w:rsid w:val="00C8168F"/>
    <w:rsid w:val="00C82A2E"/>
    <w:rsid w:val="00C844C2"/>
    <w:rsid w:val="00C84CC9"/>
    <w:rsid w:val="00C85F37"/>
    <w:rsid w:val="00C86B4C"/>
    <w:rsid w:val="00C91623"/>
    <w:rsid w:val="00C91A37"/>
    <w:rsid w:val="00C91BFC"/>
    <w:rsid w:val="00C92CE8"/>
    <w:rsid w:val="00CA1D37"/>
    <w:rsid w:val="00CA25E7"/>
    <w:rsid w:val="00CB2398"/>
    <w:rsid w:val="00CB62B2"/>
    <w:rsid w:val="00CC3BA7"/>
    <w:rsid w:val="00CC65EB"/>
    <w:rsid w:val="00CD05C7"/>
    <w:rsid w:val="00CD0D30"/>
    <w:rsid w:val="00CD15D8"/>
    <w:rsid w:val="00CD35DB"/>
    <w:rsid w:val="00CD47EB"/>
    <w:rsid w:val="00CE021B"/>
    <w:rsid w:val="00CE12D2"/>
    <w:rsid w:val="00CE17A9"/>
    <w:rsid w:val="00CE5B3C"/>
    <w:rsid w:val="00CF176E"/>
    <w:rsid w:val="00CF3C74"/>
    <w:rsid w:val="00CF5345"/>
    <w:rsid w:val="00CF59FE"/>
    <w:rsid w:val="00CF64EE"/>
    <w:rsid w:val="00CF7665"/>
    <w:rsid w:val="00D0413B"/>
    <w:rsid w:val="00D042EE"/>
    <w:rsid w:val="00D06FC6"/>
    <w:rsid w:val="00D0713E"/>
    <w:rsid w:val="00D0789F"/>
    <w:rsid w:val="00D16D65"/>
    <w:rsid w:val="00D26F1B"/>
    <w:rsid w:val="00D276D7"/>
    <w:rsid w:val="00D30A4C"/>
    <w:rsid w:val="00D31654"/>
    <w:rsid w:val="00D32E9B"/>
    <w:rsid w:val="00D368BA"/>
    <w:rsid w:val="00D3733B"/>
    <w:rsid w:val="00D41253"/>
    <w:rsid w:val="00D41896"/>
    <w:rsid w:val="00D41DCC"/>
    <w:rsid w:val="00D46172"/>
    <w:rsid w:val="00D46B4E"/>
    <w:rsid w:val="00D51746"/>
    <w:rsid w:val="00D52247"/>
    <w:rsid w:val="00D57E58"/>
    <w:rsid w:val="00D602C1"/>
    <w:rsid w:val="00D60C3F"/>
    <w:rsid w:val="00D628F0"/>
    <w:rsid w:val="00D661FE"/>
    <w:rsid w:val="00D7592D"/>
    <w:rsid w:val="00D765C7"/>
    <w:rsid w:val="00D84227"/>
    <w:rsid w:val="00D84A59"/>
    <w:rsid w:val="00D86292"/>
    <w:rsid w:val="00D876C9"/>
    <w:rsid w:val="00D909E1"/>
    <w:rsid w:val="00D91FEA"/>
    <w:rsid w:val="00D96E5C"/>
    <w:rsid w:val="00DA10CA"/>
    <w:rsid w:val="00DA2B94"/>
    <w:rsid w:val="00DA2BFB"/>
    <w:rsid w:val="00DA33EC"/>
    <w:rsid w:val="00DB1971"/>
    <w:rsid w:val="00DB1C16"/>
    <w:rsid w:val="00DB1C62"/>
    <w:rsid w:val="00DB36E6"/>
    <w:rsid w:val="00DB572E"/>
    <w:rsid w:val="00DB64A2"/>
    <w:rsid w:val="00DC2B60"/>
    <w:rsid w:val="00DC3AC4"/>
    <w:rsid w:val="00DC41A4"/>
    <w:rsid w:val="00DC7497"/>
    <w:rsid w:val="00DC7ED6"/>
    <w:rsid w:val="00DC7F3A"/>
    <w:rsid w:val="00DD1892"/>
    <w:rsid w:val="00DD1EB4"/>
    <w:rsid w:val="00DD62C5"/>
    <w:rsid w:val="00DD77ED"/>
    <w:rsid w:val="00DE0E61"/>
    <w:rsid w:val="00DE0F57"/>
    <w:rsid w:val="00DE0F6F"/>
    <w:rsid w:val="00DE176C"/>
    <w:rsid w:val="00DE6DF2"/>
    <w:rsid w:val="00DE7BF6"/>
    <w:rsid w:val="00DF1F93"/>
    <w:rsid w:val="00DF38BA"/>
    <w:rsid w:val="00DF469A"/>
    <w:rsid w:val="00E0147F"/>
    <w:rsid w:val="00E01731"/>
    <w:rsid w:val="00E12DC7"/>
    <w:rsid w:val="00E177EC"/>
    <w:rsid w:val="00E179F0"/>
    <w:rsid w:val="00E2408B"/>
    <w:rsid w:val="00E24ECE"/>
    <w:rsid w:val="00E26C20"/>
    <w:rsid w:val="00E3205C"/>
    <w:rsid w:val="00E32175"/>
    <w:rsid w:val="00E379E3"/>
    <w:rsid w:val="00E42172"/>
    <w:rsid w:val="00E4590C"/>
    <w:rsid w:val="00E46A96"/>
    <w:rsid w:val="00E46C2D"/>
    <w:rsid w:val="00E46D11"/>
    <w:rsid w:val="00E51836"/>
    <w:rsid w:val="00E53F61"/>
    <w:rsid w:val="00E54815"/>
    <w:rsid w:val="00E56DBC"/>
    <w:rsid w:val="00E60338"/>
    <w:rsid w:val="00E614D8"/>
    <w:rsid w:val="00E669E9"/>
    <w:rsid w:val="00E67D08"/>
    <w:rsid w:val="00E7107F"/>
    <w:rsid w:val="00E73A36"/>
    <w:rsid w:val="00E802A2"/>
    <w:rsid w:val="00E859F1"/>
    <w:rsid w:val="00E90ACA"/>
    <w:rsid w:val="00E93473"/>
    <w:rsid w:val="00E95076"/>
    <w:rsid w:val="00E958BB"/>
    <w:rsid w:val="00E95F3D"/>
    <w:rsid w:val="00E96B0B"/>
    <w:rsid w:val="00E96F61"/>
    <w:rsid w:val="00EA4F3E"/>
    <w:rsid w:val="00EA6EC5"/>
    <w:rsid w:val="00EB04B4"/>
    <w:rsid w:val="00EB33E6"/>
    <w:rsid w:val="00EC36C2"/>
    <w:rsid w:val="00EC4C6E"/>
    <w:rsid w:val="00EC4D91"/>
    <w:rsid w:val="00EC56F1"/>
    <w:rsid w:val="00ED417F"/>
    <w:rsid w:val="00EE08B5"/>
    <w:rsid w:val="00EE0F64"/>
    <w:rsid w:val="00EE136A"/>
    <w:rsid w:val="00EF09A7"/>
    <w:rsid w:val="00EF1DD1"/>
    <w:rsid w:val="00EF42AB"/>
    <w:rsid w:val="00EF5309"/>
    <w:rsid w:val="00EF681E"/>
    <w:rsid w:val="00EF6933"/>
    <w:rsid w:val="00EF75BE"/>
    <w:rsid w:val="00F01DB6"/>
    <w:rsid w:val="00F13BD9"/>
    <w:rsid w:val="00F13E98"/>
    <w:rsid w:val="00F17902"/>
    <w:rsid w:val="00F1791F"/>
    <w:rsid w:val="00F20207"/>
    <w:rsid w:val="00F244E9"/>
    <w:rsid w:val="00F24A87"/>
    <w:rsid w:val="00F24B7D"/>
    <w:rsid w:val="00F31FC7"/>
    <w:rsid w:val="00F35E36"/>
    <w:rsid w:val="00F371C0"/>
    <w:rsid w:val="00F378AC"/>
    <w:rsid w:val="00F4234B"/>
    <w:rsid w:val="00F44031"/>
    <w:rsid w:val="00F44C14"/>
    <w:rsid w:val="00F52333"/>
    <w:rsid w:val="00F525E5"/>
    <w:rsid w:val="00F6399A"/>
    <w:rsid w:val="00F64CC0"/>
    <w:rsid w:val="00F703DD"/>
    <w:rsid w:val="00F71F74"/>
    <w:rsid w:val="00F72269"/>
    <w:rsid w:val="00F72793"/>
    <w:rsid w:val="00F74E18"/>
    <w:rsid w:val="00F751B3"/>
    <w:rsid w:val="00F7628A"/>
    <w:rsid w:val="00F76E14"/>
    <w:rsid w:val="00F82CF2"/>
    <w:rsid w:val="00F86052"/>
    <w:rsid w:val="00F87824"/>
    <w:rsid w:val="00F9465C"/>
    <w:rsid w:val="00F9574B"/>
    <w:rsid w:val="00F97317"/>
    <w:rsid w:val="00F9771D"/>
    <w:rsid w:val="00FB23DC"/>
    <w:rsid w:val="00FB279E"/>
    <w:rsid w:val="00FB290E"/>
    <w:rsid w:val="00FB3668"/>
    <w:rsid w:val="00FB50D2"/>
    <w:rsid w:val="00FC0696"/>
    <w:rsid w:val="00FC23CB"/>
    <w:rsid w:val="00FC5417"/>
    <w:rsid w:val="00FC7F4B"/>
    <w:rsid w:val="00FD027D"/>
    <w:rsid w:val="00FD26C3"/>
    <w:rsid w:val="00FD4626"/>
    <w:rsid w:val="00FD4896"/>
    <w:rsid w:val="00FD782D"/>
    <w:rsid w:val="00FE06C3"/>
    <w:rsid w:val="00FE19CB"/>
    <w:rsid w:val="00FE6EB4"/>
    <w:rsid w:val="00FF0367"/>
    <w:rsid w:val="00FF339F"/>
    <w:rsid w:val="00FF50A0"/>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305153"/>
    <o:shapelayout v:ext="edit">
      <o:idmap v:ext="edit" data="1"/>
    </o:shapelayout>
  </w:shapeDefaults>
  <w:decimalSymbol w:val="."/>
  <w:listSeparator w:val=";"/>
  <w14:docId w14:val="6D9AA981"/>
  <w15:docId w15:val="{7B244D78-543A-4FDD-AE55-B4B820363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H"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0854"/>
  </w:style>
  <w:style w:type="paragraph" w:styleId="Titre1">
    <w:name w:val="heading 1"/>
    <w:basedOn w:val="Normal"/>
    <w:next w:val="Normal"/>
    <w:link w:val="Titre1Car"/>
    <w:uiPriority w:val="9"/>
    <w:qFormat/>
    <w:rsid w:val="0050278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077CA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127A99"/>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A13D8"/>
    <w:pPr>
      <w:tabs>
        <w:tab w:val="center" w:pos="4536"/>
        <w:tab w:val="right" w:pos="9072"/>
      </w:tabs>
    </w:pPr>
  </w:style>
  <w:style w:type="character" w:customStyle="1" w:styleId="En-tteCar">
    <w:name w:val="En-tête Car"/>
    <w:basedOn w:val="Policepardfaut"/>
    <w:link w:val="En-tte"/>
    <w:uiPriority w:val="99"/>
    <w:rsid w:val="009A13D8"/>
  </w:style>
  <w:style w:type="paragraph" w:styleId="Pieddepage">
    <w:name w:val="footer"/>
    <w:basedOn w:val="Normal"/>
    <w:link w:val="PieddepageCar"/>
    <w:uiPriority w:val="99"/>
    <w:unhideWhenUsed/>
    <w:rsid w:val="009A13D8"/>
    <w:pPr>
      <w:tabs>
        <w:tab w:val="center" w:pos="4536"/>
        <w:tab w:val="right" w:pos="9072"/>
      </w:tabs>
    </w:pPr>
  </w:style>
  <w:style w:type="character" w:customStyle="1" w:styleId="PieddepageCar">
    <w:name w:val="Pied de page Car"/>
    <w:basedOn w:val="Policepardfaut"/>
    <w:link w:val="Pieddepage"/>
    <w:uiPriority w:val="99"/>
    <w:rsid w:val="009A13D8"/>
  </w:style>
  <w:style w:type="paragraph" w:styleId="Textedebulles">
    <w:name w:val="Balloon Text"/>
    <w:basedOn w:val="Normal"/>
    <w:link w:val="TextedebullesCar"/>
    <w:uiPriority w:val="99"/>
    <w:semiHidden/>
    <w:unhideWhenUsed/>
    <w:rsid w:val="009A13D8"/>
    <w:rPr>
      <w:rFonts w:ascii="Tahoma" w:hAnsi="Tahoma" w:cs="Tahoma"/>
      <w:sz w:val="16"/>
      <w:szCs w:val="16"/>
    </w:rPr>
  </w:style>
  <w:style w:type="character" w:customStyle="1" w:styleId="TextedebullesCar">
    <w:name w:val="Texte de bulles Car"/>
    <w:basedOn w:val="Policepardfaut"/>
    <w:link w:val="Textedebulles"/>
    <w:uiPriority w:val="99"/>
    <w:semiHidden/>
    <w:rsid w:val="009A13D8"/>
    <w:rPr>
      <w:rFonts w:ascii="Tahoma" w:hAnsi="Tahoma" w:cs="Tahoma"/>
      <w:sz w:val="16"/>
      <w:szCs w:val="16"/>
    </w:rPr>
  </w:style>
  <w:style w:type="character" w:styleId="Lienhypertexte">
    <w:name w:val="Hyperlink"/>
    <w:basedOn w:val="Policepardfaut"/>
    <w:uiPriority w:val="99"/>
    <w:unhideWhenUsed/>
    <w:rsid w:val="009A13D8"/>
    <w:rPr>
      <w:color w:val="0000FF" w:themeColor="hyperlink"/>
      <w:u w:val="single"/>
    </w:rPr>
  </w:style>
  <w:style w:type="character" w:customStyle="1" w:styleId="Titre1Car">
    <w:name w:val="Titre 1 Car"/>
    <w:basedOn w:val="Policepardfaut"/>
    <w:link w:val="Titre1"/>
    <w:uiPriority w:val="9"/>
    <w:rsid w:val="0050278E"/>
    <w:rPr>
      <w:rFonts w:asciiTheme="majorHAnsi" w:eastAsiaTheme="majorEastAsia" w:hAnsiTheme="majorHAnsi" w:cstheme="majorBidi"/>
      <w:b/>
      <w:bCs/>
      <w:color w:val="365F91" w:themeColor="accent1" w:themeShade="BF"/>
      <w:sz w:val="28"/>
      <w:szCs w:val="28"/>
    </w:rPr>
  </w:style>
  <w:style w:type="paragraph" w:styleId="Paragraphedeliste">
    <w:name w:val="List Paragraph"/>
    <w:basedOn w:val="Normal"/>
    <w:uiPriority w:val="34"/>
    <w:qFormat/>
    <w:rsid w:val="00C73A18"/>
    <w:pPr>
      <w:ind w:left="720"/>
      <w:contextualSpacing/>
    </w:pPr>
  </w:style>
  <w:style w:type="character" w:styleId="Marquedecommentaire">
    <w:name w:val="annotation reference"/>
    <w:basedOn w:val="Policepardfaut"/>
    <w:uiPriority w:val="99"/>
    <w:semiHidden/>
    <w:unhideWhenUsed/>
    <w:rsid w:val="00D368BA"/>
    <w:rPr>
      <w:sz w:val="16"/>
      <w:szCs w:val="16"/>
    </w:rPr>
  </w:style>
  <w:style w:type="paragraph" w:styleId="Commentaire">
    <w:name w:val="annotation text"/>
    <w:basedOn w:val="Normal"/>
    <w:link w:val="CommentaireCar"/>
    <w:uiPriority w:val="99"/>
    <w:semiHidden/>
    <w:unhideWhenUsed/>
    <w:rsid w:val="00D368BA"/>
    <w:rPr>
      <w:sz w:val="20"/>
      <w:szCs w:val="20"/>
    </w:rPr>
  </w:style>
  <w:style w:type="character" w:customStyle="1" w:styleId="CommentaireCar">
    <w:name w:val="Commentaire Car"/>
    <w:basedOn w:val="Policepardfaut"/>
    <w:link w:val="Commentaire"/>
    <w:uiPriority w:val="99"/>
    <w:semiHidden/>
    <w:rsid w:val="00D368BA"/>
    <w:rPr>
      <w:sz w:val="20"/>
      <w:szCs w:val="20"/>
    </w:rPr>
  </w:style>
  <w:style w:type="paragraph" w:styleId="Objetducommentaire">
    <w:name w:val="annotation subject"/>
    <w:basedOn w:val="Commentaire"/>
    <w:next w:val="Commentaire"/>
    <w:link w:val="ObjetducommentaireCar"/>
    <w:uiPriority w:val="99"/>
    <w:semiHidden/>
    <w:unhideWhenUsed/>
    <w:rsid w:val="00D368BA"/>
    <w:rPr>
      <w:b/>
      <w:bCs/>
    </w:rPr>
  </w:style>
  <w:style w:type="character" w:customStyle="1" w:styleId="ObjetducommentaireCar">
    <w:name w:val="Objet du commentaire Car"/>
    <w:basedOn w:val="CommentaireCar"/>
    <w:link w:val="Objetducommentaire"/>
    <w:uiPriority w:val="99"/>
    <w:semiHidden/>
    <w:rsid w:val="00D368BA"/>
    <w:rPr>
      <w:b/>
      <w:bCs/>
      <w:sz w:val="20"/>
      <w:szCs w:val="20"/>
    </w:rPr>
  </w:style>
  <w:style w:type="character" w:customStyle="1" w:styleId="Titre3Car">
    <w:name w:val="Titre 3 Car"/>
    <w:basedOn w:val="Policepardfaut"/>
    <w:link w:val="Titre3"/>
    <w:uiPriority w:val="9"/>
    <w:semiHidden/>
    <w:rsid w:val="00127A99"/>
    <w:rPr>
      <w:rFonts w:asciiTheme="majorHAnsi" w:eastAsiaTheme="majorEastAsia" w:hAnsiTheme="majorHAnsi" w:cstheme="majorBidi"/>
      <w:b/>
      <w:bCs/>
      <w:color w:val="4F81BD" w:themeColor="accent1"/>
    </w:rPr>
  </w:style>
  <w:style w:type="paragraph" w:customStyle="1" w:styleId="Texte">
    <w:name w:val="Texte"/>
    <w:basedOn w:val="Normal"/>
    <w:rsid w:val="00127A99"/>
    <w:pPr>
      <w:overflowPunct w:val="0"/>
      <w:autoSpaceDE w:val="0"/>
      <w:autoSpaceDN w:val="0"/>
      <w:adjustRightInd w:val="0"/>
      <w:spacing w:after="112"/>
      <w:textAlignment w:val="baseline"/>
    </w:pPr>
    <w:rPr>
      <w:rFonts w:ascii="DaxCondensed-Light" w:eastAsia="Times New Roman" w:hAnsi="DaxCondensed-Light" w:cs="Times New Roman"/>
      <w:color w:val="000000"/>
      <w:spacing w:val="10"/>
      <w:sz w:val="20"/>
      <w:szCs w:val="20"/>
      <w:lang w:eastAsia="fr-FR"/>
    </w:rPr>
  </w:style>
  <w:style w:type="table" w:styleId="Grilledutableau">
    <w:name w:val="Table Grid"/>
    <w:basedOn w:val="TableauNormal"/>
    <w:uiPriority w:val="59"/>
    <w:rsid w:val="00E614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F0C99"/>
    <w:pPr>
      <w:autoSpaceDE w:val="0"/>
      <w:autoSpaceDN w:val="0"/>
      <w:adjustRightInd w:val="0"/>
    </w:pPr>
    <w:rPr>
      <w:rFonts w:ascii="Arial" w:hAnsi="Arial" w:cs="Arial"/>
      <w:color w:val="000000"/>
      <w:sz w:val="24"/>
      <w:szCs w:val="24"/>
    </w:rPr>
  </w:style>
  <w:style w:type="table" w:styleId="Ombrageclair">
    <w:name w:val="Light Shading"/>
    <w:basedOn w:val="TableauNormal"/>
    <w:uiPriority w:val="60"/>
    <w:rsid w:val="00FB50D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Titre2Car">
    <w:name w:val="Titre 2 Car"/>
    <w:basedOn w:val="Policepardfaut"/>
    <w:link w:val="Titre2"/>
    <w:uiPriority w:val="9"/>
    <w:semiHidden/>
    <w:rsid w:val="00077CA8"/>
    <w:rPr>
      <w:rFonts w:asciiTheme="majorHAnsi" w:eastAsiaTheme="majorEastAsia" w:hAnsiTheme="majorHAnsi" w:cstheme="majorBidi"/>
      <w:b/>
      <w:bCs/>
      <w:color w:val="4F81BD" w:themeColor="accent1"/>
      <w:sz w:val="26"/>
      <w:szCs w:val="26"/>
    </w:rPr>
  </w:style>
  <w:style w:type="paragraph" w:styleId="Lgende">
    <w:name w:val="caption"/>
    <w:basedOn w:val="Normal"/>
    <w:next w:val="Normal"/>
    <w:uiPriority w:val="35"/>
    <w:unhideWhenUsed/>
    <w:qFormat/>
    <w:rsid w:val="004B08ED"/>
    <w:pPr>
      <w:spacing w:after="200"/>
    </w:pPr>
    <w:rPr>
      <w:b/>
      <w:bCs/>
      <w:color w:val="4F81BD" w:themeColor="accent1"/>
      <w:sz w:val="18"/>
      <w:szCs w:val="18"/>
    </w:rPr>
  </w:style>
  <w:style w:type="paragraph" w:customStyle="1" w:styleId="paragraphe">
    <w:name w:val="paragraphe"/>
    <w:basedOn w:val="Normal"/>
    <w:rsid w:val="005D697B"/>
    <w:pPr>
      <w:tabs>
        <w:tab w:val="left" w:pos="567"/>
      </w:tabs>
      <w:ind w:left="567"/>
      <w:jc w:val="both"/>
    </w:pPr>
    <w:rPr>
      <w:rFonts w:ascii="Arial" w:eastAsia="Times New Roman" w:hAnsi="Arial" w:cs="Arial"/>
      <w:sz w:val="24"/>
      <w:szCs w:val="20"/>
      <w:lang w:val="fr-FR" w:eastAsia="fr-FR"/>
    </w:rPr>
  </w:style>
  <w:style w:type="paragraph" w:styleId="Sansinterligne">
    <w:name w:val="No Spacing"/>
    <w:uiPriority w:val="1"/>
    <w:qFormat/>
    <w:rsid w:val="0046519F"/>
  </w:style>
  <w:style w:type="character" w:styleId="Accentuation">
    <w:name w:val="Emphasis"/>
    <w:basedOn w:val="Policepardfaut"/>
    <w:uiPriority w:val="20"/>
    <w:qFormat/>
    <w:rsid w:val="0046519F"/>
    <w:rPr>
      <w:i/>
      <w:iCs/>
    </w:rPr>
  </w:style>
  <w:style w:type="table" w:customStyle="1" w:styleId="Grilledutableau1">
    <w:name w:val="Grille du tableau1"/>
    <w:basedOn w:val="TableauNormal"/>
    <w:uiPriority w:val="59"/>
    <w:rsid w:val="00A234AC"/>
    <w:rPr>
      <w:rFonts w:ascii="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pyright">
    <w:name w:val="copyright"/>
    <w:basedOn w:val="Policepardfaut"/>
    <w:rsid w:val="00CF5345"/>
  </w:style>
  <w:style w:type="paragraph" w:styleId="NormalWeb">
    <w:name w:val="Normal (Web)"/>
    <w:basedOn w:val="Normal"/>
    <w:uiPriority w:val="99"/>
    <w:semiHidden/>
    <w:unhideWhenUsed/>
    <w:rsid w:val="00C474EC"/>
    <w:pPr>
      <w:spacing w:before="100" w:beforeAutospacing="1" w:after="100" w:afterAutospacing="1"/>
    </w:pPr>
    <w:rPr>
      <w:rFonts w:ascii="Times New Roman" w:eastAsia="Times New Roman" w:hAnsi="Times New Roman" w:cs="Times New Roman"/>
      <w:sz w:val="24"/>
      <w:szCs w:val="24"/>
      <w:lang w:eastAsia="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2545">
      <w:bodyDiv w:val="1"/>
      <w:marLeft w:val="0"/>
      <w:marRight w:val="0"/>
      <w:marTop w:val="0"/>
      <w:marBottom w:val="0"/>
      <w:divBdr>
        <w:top w:val="none" w:sz="0" w:space="0" w:color="auto"/>
        <w:left w:val="none" w:sz="0" w:space="0" w:color="auto"/>
        <w:bottom w:val="none" w:sz="0" w:space="0" w:color="auto"/>
        <w:right w:val="none" w:sz="0" w:space="0" w:color="auto"/>
      </w:divBdr>
    </w:div>
    <w:div w:id="13265814">
      <w:bodyDiv w:val="1"/>
      <w:marLeft w:val="0"/>
      <w:marRight w:val="0"/>
      <w:marTop w:val="0"/>
      <w:marBottom w:val="0"/>
      <w:divBdr>
        <w:top w:val="none" w:sz="0" w:space="0" w:color="auto"/>
        <w:left w:val="none" w:sz="0" w:space="0" w:color="auto"/>
        <w:bottom w:val="none" w:sz="0" w:space="0" w:color="auto"/>
        <w:right w:val="none" w:sz="0" w:space="0" w:color="auto"/>
      </w:divBdr>
    </w:div>
    <w:div w:id="88935593">
      <w:bodyDiv w:val="1"/>
      <w:marLeft w:val="0"/>
      <w:marRight w:val="0"/>
      <w:marTop w:val="0"/>
      <w:marBottom w:val="0"/>
      <w:divBdr>
        <w:top w:val="none" w:sz="0" w:space="0" w:color="auto"/>
        <w:left w:val="none" w:sz="0" w:space="0" w:color="auto"/>
        <w:bottom w:val="none" w:sz="0" w:space="0" w:color="auto"/>
        <w:right w:val="none" w:sz="0" w:space="0" w:color="auto"/>
      </w:divBdr>
    </w:div>
    <w:div w:id="142040449">
      <w:bodyDiv w:val="1"/>
      <w:marLeft w:val="0"/>
      <w:marRight w:val="0"/>
      <w:marTop w:val="0"/>
      <w:marBottom w:val="0"/>
      <w:divBdr>
        <w:top w:val="none" w:sz="0" w:space="0" w:color="auto"/>
        <w:left w:val="none" w:sz="0" w:space="0" w:color="auto"/>
        <w:bottom w:val="none" w:sz="0" w:space="0" w:color="auto"/>
        <w:right w:val="none" w:sz="0" w:space="0" w:color="auto"/>
      </w:divBdr>
    </w:div>
    <w:div w:id="271478758">
      <w:bodyDiv w:val="1"/>
      <w:marLeft w:val="0"/>
      <w:marRight w:val="0"/>
      <w:marTop w:val="0"/>
      <w:marBottom w:val="0"/>
      <w:divBdr>
        <w:top w:val="none" w:sz="0" w:space="0" w:color="auto"/>
        <w:left w:val="none" w:sz="0" w:space="0" w:color="auto"/>
        <w:bottom w:val="none" w:sz="0" w:space="0" w:color="auto"/>
        <w:right w:val="none" w:sz="0" w:space="0" w:color="auto"/>
      </w:divBdr>
    </w:div>
    <w:div w:id="277295105">
      <w:bodyDiv w:val="1"/>
      <w:marLeft w:val="0"/>
      <w:marRight w:val="0"/>
      <w:marTop w:val="0"/>
      <w:marBottom w:val="0"/>
      <w:divBdr>
        <w:top w:val="none" w:sz="0" w:space="0" w:color="auto"/>
        <w:left w:val="none" w:sz="0" w:space="0" w:color="auto"/>
        <w:bottom w:val="none" w:sz="0" w:space="0" w:color="auto"/>
        <w:right w:val="none" w:sz="0" w:space="0" w:color="auto"/>
      </w:divBdr>
    </w:div>
    <w:div w:id="336929932">
      <w:bodyDiv w:val="1"/>
      <w:marLeft w:val="0"/>
      <w:marRight w:val="0"/>
      <w:marTop w:val="0"/>
      <w:marBottom w:val="0"/>
      <w:divBdr>
        <w:top w:val="none" w:sz="0" w:space="0" w:color="auto"/>
        <w:left w:val="none" w:sz="0" w:space="0" w:color="auto"/>
        <w:bottom w:val="none" w:sz="0" w:space="0" w:color="auto"/>
        <w:right w:val="none" w:sz="0" w:space="0" w:color="auto"/>
      </w:divBdr>
    </w:div>
    <w:div w:id="337270702">
      <w:bodyDiv w:val="1"/>
      <w:marLeft w:val="0"/>
      <w:marRight w:val="0"/>
      <w:marTop w:val="0"/>
      <w:marBottom w:val="0"/>
      <w:divBdr>
        <w:top w:val="none" w:sz="0" w:space="0" w:color="auto"/>
        <w:left w:val="none" w:sz="0" w:space="0" w:color="auto"/>
        <w:bottom w:val="none" w:sz="0" w:space="0" w:color="auto"/>
        <w:right w:val="none" w:sz="0" w:space="0" w:color="auto"/>
      </w:divBdr>
    </w:div>
    <w:div w:id="351302971">
      <w:bodyDiv w:val="1"/>
      <w:marLeft w:val="0"/>
      <w:marRight w:val="0"/>
      <w:marTop w:val="0"/>
      <w:marBottom w:val="0"/>
      <w:divBdr>
        <w:top w:val="none" w:sz="0" w:space="0" w:color="auto"/>
        <w:left w:val="none" w:sz="0" w:space="0" w:color="auto"/>
        <w:bottom w:val="none" w:sz="0" w:space="0" w:color="auto"/>
        <w:right w:val="none" w:sz="0" w:space="0" w:color="auto"/>
      </w:divBdr>
    </w:div>
    <w:div w:id="351877339">
      <w:bodyDiv w:val="1"/>
      <w:marLeft w:val="0"/>
      <w:marRight w:val="0"/>
      <w:marTop w:val="0"/>
      <w:marBottom w:val="0"/>
      <w:divBdr>
        <w:top w:val="none" w:sz="0" w:space="0" w:color="auto"/>
        <w:left w:val="none" w:sz="0" w:space="0" w:color="auto"/>
        <w:bottom w:val="none" w:sz="0" w:space="0" w:color="auto"/>
        <w:right w:val="none" w:sz="0" w:space="0" w:color="auto"/>
      </w:divBdr>
    </w:div>
    <w:div w:id="364913319">
      <w:bodyDiv w:val="1"/>
      <w:marLeft w:val="0"/>
      <w:marRight w:val="0"/>
      <w:marTop w:val="0"/>
      <w:marBottom w:val="0"/>
      <w:divBdr>
        <w:top w:val="none" w:sz="0" w:space="0" w:color="auto"/>
        <w:left w:val="none" w:sz="0" w:space="0" w:color="auto"/>
        <w:bottom w:val="none" w:sz="0" w:space="0" w:color="auto"/>
        <w:right w:val="none" w:sz="0" w:space="0" w:color="auto"/>
      </w:divBdr>
    </w:div>
    <w:div w:id="366681216">
      <w:bodyDiv w:val="1"/>
      <w:marLeft w:val="0"/>
      <w:marRight w:val="0"/>
      <w:marTop w:val="0"/>
      <w:marBottom w:val="0"/>
      <w:divBdr>
        <w:top w:val="none" w:sz="0" w:space="0" w:color="auto"/>
        <w:left w:val="none" w:sz="0" w:space="0" w:color="auto"/>
        <w:bottom w:val="none" w:sz="0" w:space="0" w:color="auto"/>
        <w:right w:val="none" w:sz="0" w:space="0" w:color="auto"/>
      </w:divBdr>
    </w:div>
    <w:div w:id="400443820">
      <w:bodyDiv w:val="1"/>
      <w:marLeft w:val="0"/>
      <w:marRight w:val="0"/>
      <w:marTop w:val="0"/>
      <w:marBottom w:val="0"/>
      <w:divBdr>
        <w:top w:val="none" w:sz="0" w:space="0" w:color="auto"/>
        <w:left w:val="none" w:sz="0" w:space="0" w:color="auto"/>
        <w:bottom w:val="none" w:sz="0" w:space="0" w:color="auto"/>
        <w:right w:val="none" w:sz="0" w:space="0" w:color="auto"/>
      </w:divBdr>
    </w:div>
    <w:div w:id="478770395">
      <w:bodyDiv w:val="1"/>
      <w:marLeft w:val="0"/>
      <w:marRight w:val="0"/>
      <w:marTop w:val="0"/>
      <w:marBottom w:val="0"/>
      <w:divBdr>
        <w:top w:val="none" w:sz="0" w:space="0" w:color="auto"/>
        <w:left w:val="none" w:sz="0" w:space="0" w:color="auto"/>
        <w:bottom w:val="none" w:sz="0" w:space="0" w:color="auto"/>
        <w:right w:val="none" w:sz="0" w:space="0" w:color="auto"/>
      </w:divBdr>
      <w:divsChild>
        <w:div w:id="550577043">
          <w:marLeft w:val="446"/>
          <w:marRight w:val="0"/>
          <w:marTop w:val="0"/>
          <w:marBottom w:val="0"/>
          <w:divBdr>
            <w:top w:val="none" w:sz="0" w:space="0" w:color="auto"/>
            <w:left w:val="none" w:sz="0" w:space="0" w:color="auto"/>
            <w:bottom w:val="none" w:sz="0" w:space="0" w:color="auto"/>
            <w:right w:val="none" w:sz="0" w:space="0" w:color="auto"/>
          </w:divBdr>
        </w:div>
        <w:div w:id="1982153228">
          <w:marLeft w:val="446"/>
          <w:marRight w:val="0"/>
          <w:marTop w:val="0"/>
          <w:marBottom w:val="0"/>
          <w:divBdr>
            <w:top w:val="none" w:sz="0" w:space="0" w:color="auto"/>
            <w:left w:val="none" w:sz="0" w:space="0" w:color="auto"/>
            <w:bottom w:val="none" w:sz="0" w:space="0" w:color="auto"/>
            <w:right w:val="none" w:sz="0" w:space="0" w:color="auto"/>
          </w:divBdr>
        </w:div>
        <w:div w:id="529952283">
          <w:marLeft w:val="446"/>
          <w:marRight w:val="0"/>
          <w:marTop w:val="0"/>
          <w:marBottom w:val="0"/>
          <w:divBdr>
            <w:top w:val="none" w:sz="0" w:space="0" w:color="auto"/>
            <w:left w:val="none" w:sz="0" w:space="0" w:color="auto"/>
            <w:bottom w:val="none" w:sz="0" w:space="0" w:color="auto"/>
            <w:right w:val="none" w:sz="0" w:space="0" w:color="auto"/>
          </w:divBdr>
        </w:div>
        <w:div w:id="1242375597">
          <w:marLeft w:val="446"/>
          <w:marRight w:val="0"/>
          <w:marTop w:val="0"/>
          <w:marBottom w:val="0"/>
          <w:divBdr>
            <w:top w:val="none" w:sz="0" w:space="0" w:color="auto"/>
            <w:left w:val="none" w:sz="0" w:space="0" w:color="auto"/>
            <w:bottom w:val="none" w:sz="0" w:space="0" w:color="auto"/>
            <w:right w:val="none" w:sz="0" w:space="0" w:color="auto"/>
          </w:divBdr>
        </w:div>
        <w:div w:id="1337272285">
          <w:marLeft w:val="446"/>
          <w:marRight w:val="0"/>
          <w:marTop w:val="0"/>
          <w:marBottom w:val="0"/>
          <w:divBdr>
            <w:top w:val="none" w:sz="0" w:space="0" w:color="auto"/>
            <w:left w:val="none" w:sz="0" w:space="0" w:color="auto"/>
            <w:bottom w:val="none" w:sz="0" w:space="0" w:color="auto"/>
            <w:right w:val="none" w:sz="0" w:space="0" w:color="auto"/>
          </w:divBdr>
        </w:div>
        <w:div w:id="1887447970">
          <w:marLeft w:val="446"/>
          <w:marRight w:val="0"/>
          <w:marTop w:val="0"/>
          <w:marBottom w:val="0"/>
          <w:divBdr>
            <w:top w:val="none" w:sz="0" w:space="0" w:color="auto"/>
            <w:left w:val="none" w:sz="0" w:space="0" w:color="auto"/>
            <w:bottom w:val="none" w:sz="0" w:space="0" w:color="auto"/>
            <w:right w:val="none" w:sz="0" w:space="0" w:color="auto"/>
          </w:divBdr>
        </w:div>
        <w:div w:id="192965363">
          <w:marLeft w:val="446"/>
          <w:marRight w:val="0"/>
          <w:marTop w:val="0"/>
          <w:marBottom w:val="0"/>
          <w:divBdr>
            <w:top w:val="none" w:sz="0" w:space="0" w:color="auto"/>
            <w:left w:val="none" w:sz="0" w:space="0" w:color="auto"/>
            <w:bottom w:val="none" w:sz="0" w:space="0" w:color="auto"/>
            <w:right w:val="none" w:sz="0" w:space="0" w:color="auto"/>
          </w:divBdr>
        </w:div>
        <w:div w:id="1742866894">
          <w:marLeft w:val="446"/>
          <w:marRight w:val="0"/>
          <w:marTop w:val="0"/>
          <w:marBottom w:val="0"/>
          <w:divBdr>
            <w:top w:val="none" w:sz="0" w:space="0" w:color="auto"/>
            <w:left w:val="none" w:sz="0" w:space="0" w:color="auto"/>
            <w:bottom w:val="none" w:sz="0" w:space="0" w:color="auto"/>
            <w:right w:val="none" w:sz="0" w:space="0" w:color="auto"/>
          </w:divBdr>
        </w:div>
        <w:div w:id="1527668920">
          <w:marLeft w:val="446"/>
          <w:marRight w:val="0"/>
          <w:marTop w:val="0"/>
          <w:marBottom w:val="0"/>
          <w:divBdr>
            <w:top w:val="none" w:sz="0" w:space="0" w:color="auto"/>
            <w:left w:val="none" w:sz="0" w:space="0" w:color="auto"/>
            <w:bottom w:val="none" w:sz="0" w:space="0" w:color="auto"/>
            <w:right w:val="none" w:sz="0" w:space="0" w:color="auto"/>
          </w:divBdr>
        </w:div>
      </w:divsChild>
    </w:div>
    <w:div w:id="545605588">
      <w:bodyDiv w:val="1"/>
      <w:marLeft w:val="0"/>
      <w:marRight w:val="0"/>
      <w:marTop w:val="0"/>
      <w:marBottom w:val="0"/>
      <w:divBdr>
        <w:top w:val="none" w:sz="0" w:space="0" w:color="auto"/>
        <w:left w:val="none" w:sz="0" w:space="0" w:color="auto"/>
        <w:bottom w:val="none" w:sz="0" w:space="0" w:color="auto"/>
        <w:right w:val="none" w:sz="0" w:space="0" w:color="auto"/>
      </w:divBdr>
    </w:div>
    <w:div w:id="571426491">
      <w:bodyDiv w:val="1"/>
      <w:marLeft w:val="0"/>
      <w:marRight w:val="0"/>
      <w:marTop w:val="0"/>
      <w:marBottom w:val="0"/>
      <w:divBdr>
        <w:top w:val="none" w:sz="0" w:space="0" w:color="auto"/>
        <w:left w:val="none" w:sz="0" w:space="0" w:color="auto"/>
        <w:bottom w:val="none" w:sz="0" w:space="0" w:color="auto"/>
        <w:right w:val="none" w:sz="0" w:space="0" w:color="auto"/>
      </w:divBdr>
    </w:div>
    <w:div w:id="594442572">
      <w:bodyDiv w:val="1"/>
      <w:marLeft w:val="0"/>
      <w:marRight w:val="0"/>
      <w:marTop w:val="0"/>
      <w:marBottom w:val="0"/>
      <w:divBdr>
        <w:top w:val="none" w:sz="0" w:space="0" w:color="auto"/>
        <w:left w:val="none" w:sz="0" w:space="0" w:color="auto"/>
        <w:bottom w:val="none" w:sz="0" w:space="0" w:color="auto"/>
        <w:right w:val="none" w:sz="0" w:space="0" w:color="auto"/>
      </w:divBdr>
    </w:div>
    <w:div w:id="599684850">
      <w:bodyDiv w:val="1"/>
      <w:marLeft w:val="0"/>
      <w:marRight w:val="0"/>
      <w:marTop w:val="0"/>
      <w:marBottom w:val="0"/>
      <w:divBdr>
        <w:top w:val="none" w:sz="0" w:space="0" w:color="auto"/>
        <w:left w:val="none" w:sz="0" w:space="0" w:color="auto"/>
        <w:bottom w:val="none" w:sz="0" w:space="0" w:color="auto"/>
        <w:right w:val="none" w:sz="0" w:space="0" w:color="auto"/>
      </w:divBdr>
    </w:div>
    <w:div w:id="599919118">
      <w:bodyDiv w:val="1"/>
      <w:marLeft w:val="0"/>
      <w:marRight w:val="0"/>
      <w:marTop w:val="0"/>
      <w:marBottom w:val="0"/>
      <w:divBdr>
        <w:top w:val="none" w:sz="0" w:space="0" w:color="auto"/>
        <w:left w:val="none" w:sz="0" w:space="0" w:color="auto"/>
        <w:bottom w:val="none" w:sz="0" w:space="0" w:color="auto"/>
        <w:right w:val="none" w:sz="0" w:space="0" w:color="auto"/>
      </w:divBdr>
    </w:div>
    <w:div w:id="643310867">
      <w:bodyDiv w:val="1"/>
      <w:marLeft w:val="0"/>
      <w:marRight w:val="0"/>
      <w:marTop w:val="0"/>
      <w:marBottom w:val="0"/>
      <w:divBdr>
        <w:top w:val="none" w:sz="0" w:space="0" w:color="auto"/>
        <w:left w:val="none" w:sz="0" w:space="0" w:color="auto"/>
        <w:bottom w:val="none" w:sz="0" w:space="0" w:color="auto"/>
        <w:right w:val="none" w:sz="0" w:space="0" w:color="auto"/>
      </w:divBdr>
    </w:div>
    <w:div w:id="660233928">
      <w:bodyDiv w:val="1"/>
      <w:marLeft w:val="0"/>
      <w:marRight w:val="0"/>
      <w:marTop w:val="0"/>
      <w:marBottom w:val="0"/>
      <w:divBdr>
        <w:top w:val="none" w:sz="0" w:space="0" w:color="auto"/>
        <w:left w:val="none" w:sz="0" w:space="0" w:color="auto"/>
        <w:bottom w:val="none" w:sz="0" w:space="0" w:color="auto"/>
        <w:right w:val="none" w:sz="0" w:space="0" w:color="auto"/>
      </w:divBdr>
    </w:div>
    <w:div w:id="734087785">
      <w:bodyDiv w:val="1"/>
      <w:marLeft w:val="0"/>
      <w:marRight w:val="0"/>
      <w:marTop w:val="0"/>
      <w:marBottom w:val="0"/>
      <w:divBdr>
        <w:top w:val="none" w:sz="0" w:space="0" w:color="auto"/>
        <w:left w:val="none" w:sz="0" w:space="0" w:color="auto"/>
        <w:bottom w:val="none" w:sz="0" w:space="0" w:color="auto"/>
        <w:right w:val="none" w:sz="0" w:space="0" w:color="auto"/>
      </w:divBdr>
    </w:div>
    <w:div w:id="782114347">
      <w:bodyDiv w:val="1"/>
      <w:marLeft w:val="0"/>
      <w:marRight w:val="0"/>
      <w:marTop w:val="0"/>
      <w:marBottom w:val="0"/>
      <w:divBdr>
        <w:top w:val="none" w:sz="0" w:space="0" w:color="auto"/>
        <w:left w:val="none" w:sz="0" w:space="0" w:color="auto"/>
        <w:bottom w:val="none" w:sz="0" w:space="0" w:color="auto"/>
        <w:right w:val="none" w:sz="0" w:space="0" w:color="auto"/>
      </w:divBdr>
    </w:div>
    <w:div w:id="787360695">
      <w:bodyDiv w:val="1"/>
      <w:marLeft w:val="0"/>
      <w:marRight w:val="0"/>
      <w:marTop w:val="0"/>
      <w:marBottom w:val="0"/>
      <w:divBdr>
        <w:top w:val="none" w:sz="0" w:space="0" w:color="auto"/>
        <w:left w:val="none" w:sz="0" w:space="0" w:color="auto"/>
        <w:bottom w:val="none" w:sz="0" w:space="0" w:color="auto"/>
        <w:right w:val="none" w:sz="0" w:space="0" w:color="auto"/>
      </w:divBdr>
    </w:div>
    <w:div w:id="797333548">
      <w:bodyDiv w:val="1"/>
      <w:marLeft w:val="0"/>
      <w:marRight w:val="0"/>
      <w:marTop w:val="0"/>
      <w:marBottom w:val="0"/>
      <w:divBdr>
        <w:top w:val="none" w:sz="0" w:space="0" w:color="auto"/>
        <w:left w:val="none" w:sz="0" w:space="0" w:color="auto"/>
        <w:bottom w:val="none" w:sz="0" w:space="0" w:color="auto"/>
        <w:right w:val="none" w:sz="0" w:space="0" w:color="auto"/>
      </w:divBdr>
    </w:div>
    <w:div w:id="914970667">
      <w:bodyDiv w:val="1"/>
      <w:marLeft w:val="0"/>
      <w:marRight w:val="0"/>
      <w:marTop w:val="0"/>
      <w:marBottom w:val="0"/>
      <w:divBdr>
        <w:top w:val="none" w:sz="0" w:space="0" w:color="auto"/>
        <w:left w:val="none" w:sz="0" w:space="0" w:color="auto"/>
        <w:bottom w:val="none" w:sz="0" w:space="0" w:color="auto"/>
        <w:right w:val="none" w:sz="0" w:space="0" w:color="auto"/>
      </w:divBdr>
    </w:div>
    <w:div w:id="939067410">
      <w:bodyDiv w:val="1"/>
      <w:marLeft w:val="0"/>
      <w:marRight w:val="0"/>
      <w:marTop w:val="0"/>
      <w:marBottom w:val="0"/>
      <w:divBdr>
        <w:top w:val="none" w:sz="0" w:space="0" w:color="auto"/>
        <w:left w:val="none" w:sz="0" w:space="0" w:color="auto"/>
        <w:bottom w:val="none" w:sz="0" w:space="0" w:color="auto"/>
        <w:right w:val="none" w:sz="0" w:space="0" w:color="auto"/>
      </w:divBdr>
    </w:div>
    <w:div w:id="958532629">
      <w:bodyDiv w:val="1"/>
      <w:marLeft w:val="0"/>
      <w:marRight w:val="0"/>
      <w:marTop w:val="0"/>
      <w:marBottom w:val="0"/>
      <w:divBdr>
        <w:top w:val="none" w:sz="0" w:space="0" w:color="auto"/>
        <w:left w:val="none" w:sz="0" w:space="0" w:color="auto"/>
        <w:bottom w:val="none" w:sz="0" w:space="0" w:color="auto"/>
        <w:right w:val="none" w:sz="0" w:space="0" w:color="auto"/>
      </w:divBdr>
    </w:div>
    <w:div w:id="1092700106">
      <w:bodyDiv w:val="1"/>
      <w:marLeft w:val="0"/>
      <w:marRight w:val="0"/>
      <w:marTop w:val="0"/>
      <w:marBottom w:val="0"/>
      <w:divBdr>
        <w:top w:val="none" w:sz="0" w:space="0" w:color="auto"/>
        <w:left w:val="none" w:sz="0" w:space="0" w:color="auto"/>
        <w:bottom w:val="none" w:sz="0" w:space="0" w:color="auto"/>
        <w:right w:val="none" w:sz="0" w:space="0" w:color="auto"/>
      </w:divBdr>
    </w:div>
    <w:div w:id="1127815432">
      <w:bodyDiv w:val="1"/>
      <w:marLeft w:val="0"/>
      <w:marRight w:val="0"/>
      <w:marTop w:val="0"/>
      <w:marBottom w:val="0"/>
      <w:divBdr>
        <w:top w:val="none" w:sz="0" w:space="0" w:color="auto"/>
        <w:left w:val="none" w:sz="0" w:space="0" w:color="auto"/>
        <w:bottom w:val="none" w:sz="0" w:space="0" w:color="auto"/>
        <w:right w:val="none" w:sz="0" w:space="0" w:color="auto"/>
      </w:divBdr>
    </w:div>
    <w:div w:id="1131556507">
      <w:bodyDiv w:val="1"/>
      <w:marLeft w:val="0"/>
      <w:marRight w:val="0"/>
      <w:marTop w:val="0"/>
      <w:marBottom w:val="0"/>
      <w:divBdr>
        <w:top w:val="none" w:sz="0" w:space="0" w:color="auto"/>
        <w:left w:val="none" w:sz="0" w:space="0" w:color="auto"/>
        <w:bottom w:val="none" w:sz="0" w:space="0" w:color="auto"/>
        <w:right w:val="none" w:sz="0" w:space="0" w:color="auto"/>
      </w:divBdr>
    </w:div>
    <w:div w:id="1295333608">
      <w:bodyDiv w:val="1"/>
      <w:marLeft w:val="0"/>
      <w:marRight w:val="0"/>
      <w:marTop w:val="0"/>
      <w:marBottom w:val="0"/>
      <w:divBdr>
        <w:top w:val="none" w:sz="0" w:space="0" w:color="auto"/>
        <w:left w:val="none" w:sz="0" w:space="0" w:color="auto"/>
        <w:bottom w:val="none" w:sz="0" w:space="0" w:color="auto"/>
        <w:right w:val="none" w:sz="0" w:space="0" w:color="auto"/>
      </w:divBdr>
    </w:div>
    <w:div w:id="1353066815">
      <w:bodyDiv w:val="1"/>
      <w:marLeft w:val="0"/>
      <w:marRight w:val="0"/>
      <w:marTop w:val="0"/>
      <w:marBottom w:val="0"/>
      <w:divBdr>
        <w:top w:val="none" w:sz="0" w:space="0" w:color="auto"/>
        <w:left w:val="none" w:sz="0" w:space="0" w:color="auto"/>
        <w:bottom w:val="none" w:sz="0" w:space="0" w:color="auto"/>
        <w:right w:val="none" w:sz="0" w:space="0" w:color="auto"/>
      </w:divBdr>
    </w:div>
    <w:div w:id="1362784038">
      <w:bodyDiv w:val="1"/>
      <w:marLeft w:val="0"/>
      <w:marRight w:val="0"/>
      <w:marTop w:val="0"/>
      <w:marBottom w:val="0"/>
      <w:divBdr>
        <w:top w:val="none" w:sz="0" w:space="0" w:color="auto"/>
        <w:left w:val="none" w:sz="0" w:space="0" w:color="auto"/>
        <w:bottom w:val="none" w:sz="0" w:space="0" w:color="auto"/>
        <w:right w:val="none" w:sz="0" w:space="0" w:color="auto"/>
      </w:divBdr>
    </w:div>
    <w:div w:id="1429422954">
      <w:bodyDiv w:val="1"/>
      <w:marLeft w:val="0"/>
      <w:marRight w:val="0"/>
      <w:marTop w:val="0"/>
      <w:marBottom w:val="0"/>
      <w:divBdr>
        <w:top w:val="none" w:sz="0" w:space="0" w:color="auto"/>
        <w:left w:val="none" w:sz="0" w:space="0" w:color="auto"/>
        <w:bottom w:val="none" w:sz="0" w:space="0" w:color="auto"/>
        <w:right w:val="none" w:sz="0" w:space="0" w:color="auto"/>
      </w:divBdr>
    </w:div>
    <w:div w:id="1627470993">
      <w:bodyDiv w:val="1"/>
      <w:marLeft w:val="0"/>
      <w:marRight w:val="0"/>
      <w:marTop w:val="0"/>
      <w:marBottom w:val="0"/>
      <w:divBdr>
        <w:top w:val="none" w:sz="0" w:space="0" w:color="auto"/>
        <w:left w:val="none" w:sz="0" w:space="0" w:color="auto"/>
        <w:bottom w:val="none" w:sz="0" w:space="0" w:color="auto"/>
        <w:right w:val="none" w:sz="0" w:space="0" w:color="auto"/>
      </w:divBdr>
      <w:divsChild>
        <w:div w:id="1816414946">
          <w:marLeft w:val="0"/>
          <w:marRight w:val="0"/>
          <w:marTop w:val="0"/>
          <w:marBottom w:val="0"/>
          <w:divBdr>
            <w:top w:val="none" w:sz="0" w:space="0" w:color="auto"/>
            <w:left w:val="none" w:sz="0" w:space="0" w:color="auto"/>
            <w:bottom w:val="none" w:sz="0" w:space="0" w:color="auto"/>
            <w:right w:val="none" w:sz="0" w:space="0" w:color="auto"/>
          </w:divBdr>
          <w:divsChild>
            <w:div w:id="1744716133">
              <w:marLeft w:val="0"/>
              <w:marRight w:val="0"/>
              <w:marTop w:val="0"/>
              <w:marBottom w:val="0"/>
              <w:divBdr>
                <w:top w:val="none" w:sz="0" w:space="0" w:color="auto"/>
                <w:left w:val="none" w:sz="0" w:space="0" w:color="auto"/>
                <w:bottom w:val="none" w:sz="0" w:space="0" w:color="auto"/>
                <w:right w:val="none" w:sz="0" w:space="0" w:color="auto"/>
              </w:divBdr>
              <w:divsChild>
                <w:div w:id="1409956147">
                  <w:marLeft w:val="0"/>
                  <w:marRight w:val="0"/>
                  <w:marTop w:val="0"/>
                  <w:marBottom w:val="0"/>
                  <w:divBdr>
                    <w:top w:val="none" w:sz="0" w:space="0" w:color="auto"/>
                    <w:left w:val="none" w:sz="0" w:space="0" w:color="auto"/>
                    <w:bottom w:val="none" w:sz="0" w:space="0" w:color="auto"/>
                    <w:right w:val="none" w:sz="0" w:space="0" w:color="auto"/>
                  </w:divBdr>
                  <w:divsChild>
                    <w:div w:id="41364809">
                      <w:marLeft w:val="0"/>
                      <w:marRight w:val="0"/>
                      <w:marTop w:val="0"/>
                      <w:marBottom w:val="0"/>
                      <w:divBdr>
                        <w:top w:val="none" w:sz="0" w:space="0" w:color="auto"/>
                        <w:left w:val="none" w:sz="0" w:space="0" w:color="auto"/>
                        <w:bottom w:val="none" w:sz="0" w:space="0" w:color="auto"/>
                        <w:right w:val="none" w:sz="0" w:space="0" w:color="auto"/>
                      </w:divBdr>
                      <w:divsChild>
                        <w:div w:id="2042512606">
                          <w:marLeft w:val="0"/>
                          <w:marRight w:val="0"/>
                          <w:marTop w:val="0"/>
                          <w:marBottom w:val="0"/>
                          <w:divBdr>
                            <w:top w:val="none" w:sz="0" w:space="0" w:color="auto"/>
                            <w:left w:val="none" w:sz="0" w:space="0" w:color="auto"/>
                            <w:bottom w:val="none" w:sz="0" w:space="0" w:color="auto"/>
                            <w:right w:val="none" w:sz="0" w:space="0" w:color="auto"/>
                          </w:divBdr>
                          <w:divsChild>
                            <w:div w:id="1346133178">
                              <w:marLeft w:val="0"/>
                              <w:marRight w:val="0"/>
                              <w:marTop w:val="2100"/>
                              <w:marBottom w:val="0"/>
                              <w:divBdr>
                                <w:top w:val="none" w:sz="0" w:space="0" w:color="auto"/>
                                <w:left w:val="none" w:sz="0" w:space="0" w:color="auto"/>
                                <w:bottom w:val="none" w:sz="0" w:space="0" w:color="auto"/>
                                <w:right w:val="none" w:sz="0" w:space="0" w:color="auto"/>
                              </w:divBdr>
                              <w:divsChild>
                                <w:div w:id="1744058184">
                                  <w:marLeft w:val="0"/>
                                  <w:marRight w:val="0"/>
                                  <w:marTop w:val="0"/>
                                  <w:marBottom w:val="0"/>
                                  <w:divBdr>
                                    <w:top w:val="none" w:sz="0" w:space="0" w:color="auto"/>
                                    <w:left w:val="none" w:sz="0" w:space="0" w:color="auto"/>
                                    <w:bottom w:val="none" w:sz="0" w:space="0" w:color="auto"/>
                                    <w:right w:val="none" w:sz="0" w:space="0" w:color="auto"/>
                                  </w:divBdr>
                                  <w:divsChild>
                                    <w:div w:id="770473438">
                                      <w:marLeft w:val="0"/>
                                      <w:marRight w:val="0"/>
                                      <w:marTop w:val="0"/>
                                      <w:marBottom w:val="0"/>
                                      <w:divBdr>
                                        <w:top w:val="none" w:sz="0" w:space="0" w:color="auto"/>
                                        <w:left w:val="none" w:sz="0" w:space="0" w:color="auto"/>
                                        <w:bottom w:val="none" w:sz="0" w:space="0" w:color="auto"/>
                                        <w:right w:val="none" w:sz="0" w:space="0" w:color="auto"/>
                                      </w:divBdr>
                                      <w:divsChild>
                                        <w:div w:id="1245720997">
                                          <w:marLeft w:val="0"/>
                                          <w:marRight w:val="0"/>
                                          <w:marTop w:val="0"/>
                                          <w:marBottom w:val="0"/>
                                          <w:divBdr>
                                            <w:top w:val="none" w:sz="0" w:space="0" w:color="auto"/>
                                            <w:left w:val="none" w:sz="0" w:space="0" w:color="auto"/>
                                            <w:bottom w:val="none" w:sz="0" w:space="0" w:color="auto"/>
                                            <w:right w:val="none" w:sz="0" w:space="0" w:color="auto"/>
                                          </w:divBdr>
                                          <w:divsChild>
                                            <w:div w:id="209685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3962940">
      <w:bodyDiv w:val="1"/>
      <w:marLeft w:val="0"/>
      <w:marRight w:val="0"/>
      <w:marTop w:val="0"/>
      <w:marBottom w:val="0"/>
      <w:divBdr>
        <w:top w:val="none" w:sz="0" w:space="0" w:color="auto"/>
        <w:left w:val="none" w:sz="0" w:space="0" w:color="auto"/>
        <w:bottom w:val="none" w:sz="0" w:space="0" w:color="auto"/>
        <w:right w:val="none" w:sz="0" w:space="0" w:color="auto"/>
      </w:divBdr>
    </w:div>
    <w:div w:id="1735541111">
      <w:bodyDiv w:val="1"/>
      <w:marLeft w:val="0"/>
      <w:marRight w:val="0"/>
      <w:marTop w:val="0"/>
      <w:marBottom w:val="0"/>
      <w:divBdr>
        <w:top w:val="none" w:sz="0" w:space="0" w:color="auto"/>
        <w:left w:val="none" w:sz="0" w:space="0" w:color="auto"/>
        <w:bottom w:val="none" w:sz="0" w:space="0" w:color="auto"/>
        <w:right w:val="none" w:sz="0" w:space="0" w:color="auto"/>
      </w:divBdr>
    </w:div>
    <w:div w:id="1746414836">
      <w:bodyDiv w:val="1"/>
      <w:marLeft w:val="0"/>
      <w:marRight w:val="0"/>
      <w:marTop w:val="0"/>
      <w:marBottom w:val="0"/>
      <w:divBdr>
        <w:top w:val="none" w:sz="0" w:space="0" w:color="auto"/>
        <w:left w:val="none" w:sz="0" w:space="0" w:color="auto"/>
        <w:bottom w:val="none" w:sz="0" w:space="0" w:color="auto"/>
        <w:right w:val="none" w:sz="0" w:space="0" w:color="auto"/>
      </w:divBdr>
    </w:div>
    <w:div w:id="1934781451">
      <w:bodyDiv w:val="1"/>
      <w:marLeft w:val="0"/>
      <w:marRight w:val="0"/>
      <w:marTop w:val="0"/>
      <w:marBottom w:val="0"/>
      <w:divBdr>
        <w:top w:val="none" w:sz="0" w:space="0" w:color="auto"/>
        <w:left w:val="none" w:sz="0" w:space="0" w:color="auto"/>
        <w:bottom w:val="none" w:sz="0" w:space="0" w:color="auto"/>
        <w:right w:val="none" w:sz="0" w:space="0" w:color="auto"/>
      </w:divBdr>
    </w:div>
    <w:div w:id="1944609519">
      <w:bodyDiv w:val="1"/>
      <w:marLeft w:val="0"/>
      <w:marRight w:val="0"/>
      <w:marTop w:val="0"/>
      <w:marBottom w:val="0"/>
      <w:divBdr>
        <w:top w:val="none" w:sz="0" w:space="0" w:color="auto"/>
        <w:left w:val="none" w:sz="0" w:space="0" w:color="auto"/>
        <w:bottom w:val="none" w:sz="0" w:space="0" w:color="auto"/>
        <w:right w:val="none" w:sz="0" w:space="0" w:color="auto"/>
      </w:divBdr>
    </w:div>
    <w:div w:id="1953516748">
      <w:bodyDiv w:val="1"/>
      <w:marLeft w:val="0"/>
      <w:marRight w:val="0"/>
      <w:marTop w:val="0"/>
      <w:marBottom w:val="0"/>
      <w:divBdr>
        <w:top w:val="none" w:sz="0" w:space="0" w:color="auto"/>
        <w:left w:val="none" w:sz="0" w:space="0" w:color="auto"/>
        <w:bottom w:val="none" w:sz="0" w:space="0" w:color="auto"/>
        <w:right w:val="none" w:sz="0" w:space="0" w:color="auto"/>
      </w:divBdr>
    </w:div>
    <w:div w:id="1968703050">
      <w:bodyDiv w:val="1"/>
      <w:marLeft w:val="0"/>
      <w:marRight w:val="0"/>
      <w:marTop w:val="0"/>
      <w:marBottom w:val="0"/>
      <w:divBdr>
        <w:top w:val="none" w:sz="0" w:space="0" w:color="auto"/>
        <w:left w:val="none" w:sz="0" w:space="0" w:color="auto"/>
        <w:bottom w:val="none" w:sz="0" w:space="0" w:color="auto"/>
        <w:right w:val="none" w:sz="0" w:space="0" w:color="auto"/>
      </w:divBdr>
    </w:div>
    <w:div w:id="2017339478">
      <w:bodyDiv w:val="1"/>
      <w:marLeft w:val="0"/>
      <w:marRight w:val="0"/>
      <w:marTop w:val="0"/>
      <w:marBottom w:val="0"/>
      <w:divBdr>
        <w:top w:val="none" w:sz="0" w:space="0" w:color="auto"/>
        <w:left w:val="none" w:sz="0" w:space="0" w:color="auto"/>
        <w:bottom w:val="none" w:sz="0" w:space="0" w:color="auto"/>
        <w:right w:val="none" w:sz="0" w:space="0" w:color="auto"/>
      </w:divBdr>
    </w:div>
    <w:div w:id="2062172605">
      <w:bodyDiv w:val="1"/>
      <w:marLeft w:val="0"/>
      <w:marRight w:val="0"/>
      <w:marTop w:val="0"/>
      <w:marBottom w:val="0"/>
      <w:divBdr>
        <w:top w:val="none" w:sz="0" w:space="0" w:color="auto"/>
        <w:left w:val="none" w:sz="0" w:space="0" w:color="auto"/>
        <w:bottom w:val="none" w:sz="0" w:space="0" w:color="auto"/>
        <w:right w:val="none" w:sz="0" w:space="0" w:color="auto"/>
      </w:divBdr>
    </w:div>
    <w:div w:id="2107922790">
      <w:bodyDiv w:val="1"/>
      <w:marLeft w:val="0"/>
      <w:marRight w:val="0"/>
      <w:marTop w:val="0"/>
      <w:marBottom w:val="0"/>
      <w:divBdr>
        <w:top w:val="none" w:sz="0" w:space="0" w:color="auto"/>
        <w:left w:val="none" w:sz="0" w:space="0" w:color="auto"/>
        <w:bottom w:val="none" w:sz="0" w:space="0" w:color="auto"/>
        <w:right w:val="none" w:sz="0" w:space="0" w:color="auto"/>
      </w:divBdr>
    </w:div>
    <w:div w:id="2109811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24.png"/><Relationship Id="rId21" Type="http://schemas.openxmlformats.org/officeDocument/2006/relationships/image" Target="cid:image001.jpg@01D3EB97.77ADE330" TargetMode="External"/><Relationship Id="rId34" Type="http://schemas.openxmlformats.org/officeDocument/2006/relationships/footer" Target="footer3.xml"/><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eader" Target="header1.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footer" Target="footer2.xml"/><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header" Target="header4.xml"/><Relationship Id="rId58" Type="http://schemas.openxmlformats.org/officeDocument/2006/relationships/footer" Target="footer6.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chart" Target="charts/chart1.xml"/><Relationship Id="rId30" Type="http://schemas.openxmlformats.org/officeDocument/2006/relationships/header" Target="header2.xml"/><Relationship Id="rId35" Type="http://schemas.openxmlformats.org/officeDocument/2006/relationships/hyperlink" Target="http://www.vd.ch/autorites/departements/dis/police-cantonale/statistiques/" TargetMode="External"/><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footer" Target="footer5.xml"/><Relationship Id="rId8" Type="http://schemas.openxmlformats.org/officeDocument/2006/relationships/image" Target="media/image1.jpeg"/><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header" Target="header3.xml"/><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26.png"/><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yperlink" Target="http://www.asire.ch" TargetMode="External"/><Relationship Id="rId36" Type="http://schemas.openxmlformats.org/officeDocument/2006/relationships/image" Target="media/image21.png"/><Relationship Id="rId49" Type="http://schemas.openxmlformats.org/officeDocument/2006/relationships/image" Target="media/image34.jpeg"/><Relationship Id="rId57" Type="http://schemas.openxmlformats.org/officeDocument/2006/relationships/header" Target="header6.xml"/><Relationship Id="rId10" Type="http://schemas.openxmlformats.org/officeDocument/2006/relationships/image" Target="media/image3.jpeg"/><Relationship Id="rId31" Type="http://schemas.openxmlformats.org/officeDocument/2006/relationships/footer" Target="footer1.xml"/><Relationship Id="rId44" Type="http://schemas.openxmlformats.org/officeDocument/2006/relationships/image" Target="media/image29.png"/><Relationship Id="rId52" Type="http://schemas.openxmlformats.org/officeDocument/2006/relationships/image" Target="media/image37.jpeg"/><Relationship Id="rId6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header5.xml.rels><?xml version="1.0" encoding="UTF-8" standalone="yes"?>
<Relationships xmlns="http://schemas.openxmlformats.org/package/2006/relationships"><Relationship Id="rId1" Type="http://schemas.openxmlformats.org/officeDocument/2006/relationships/image" Target="media/image20.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INSRV-DC\Groupes\Municipalit&#233;\04%20Conseil%20Communal\L&#233;gislature%202016-21\2017\20170612\Tableau%20d&#233;che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0" i="0" u="none" strike="noStrike" baseline="0">
                <a:solidFill>
                  <a:srgbClr val="000000"/>
                </a:solidFill>
                <a:latin typeface="Arial"/>
                <a:ea typeface="Arial"/>
                <a:cs typeface="Arial"/>
              </a:defRPr>
            </a:pPr>
            <a:r>
              <a:rPr lang="fr-CH" sz="1225" b="1" i="0" u="none" strike="noStrike" baseline="0">
                <a:solidFill>
                  <a:srgbClr val="000000"/>
                </a:solidFill>
                <a:latin typeface="Arial"/>
                <a:cs typeface="Arial"/>
              </a:rPr>
              <a:t>MONTILLIEZ</a:t>
            </a:r>
            <a:endParaRPr lang="fr-CH" sz="925" b="1" i="0" u="none" strike="noStrike" baseline="0">
              <a:solidFill>
                <a:srgbClr val="000000"/>
              </a:solidFill>
              <a:latin typeface="Arial"/>
              <a:cs typeface="Arial"/>
            </a:endParaRPr>
          </a:p>
          <a:p>
            <a:pPr>
              <a:defRPr sz="800" b="0" i="0" u="none" strike="noStrike" baseline="0">
                <a:solidFill>
                  <a:srgbClr val="000000"/>
                </a:solidFill>
                <a:latin typeface="Arial"/>
                <a:ea typeface="Arial"/>
                <a:cs typeface="Arial"/>
              </a:defRPr>
            </a:pPr>
            <a:r>
              <a:rPr lang="fr-CH" sz="925" b="1" i="0" u="none" strike="noStrike" baseline="0">
                <a:solidFill>
                  <a:srgbClr val="000000"/>
                </a:solidFill>
                <a:latin typeface="Arial"/>
                <a:cs typeface="Arial"/>
              </a:rPr>
              <a:t>STATISTIQUE INCINERABLES 2011-2016</a:t>
            </a:r>
          </a:p>
          <a:p>
            <a:pPr>
              <a:defRPr sz="800" b="0" i="0" u="none" strike="noStrike" baseline="0">
                <a:solidFill>
                  <a:srgbClr val="000000"/>
                </a:solidFill>
                <a:latin typeface="Arial"/>
                <a:ea typeface="Arial"/>
                <a:cs typeface="Arial"/>
              </a:defRPr>
            </a:pPr>
            <a:r>
              <a:rPr lang="fr-CH" sz="925" b="1" i="0" u="none" strike="noStrike" baseline="0">
                <a:solidFill>
                  <a:srgbClr val="000000"/>
                </a:solidFill>
                <a:latin typeface="Arial"/>
                <a:cs typeface="Arial"/>
              </a:rPr>
              <a:t>(Cumul ordures ménagères et encombrants)</a:t>
            </a:r>
          </a:p>
        </c:rich>
      </c:tx>
      <c:layout>
        <c:manualLayout>
          <c:xMode val="edge"/>
          <c:yMode val="edge"/>
          <c:x val="0.32938640257827251"/>
          <c:y val="3.0085959885386832E-2"/>
        </c:manualLayout>
      </c:layout>
      <c:overlay val="0"/>
      <c:spPr>
        <a:noFill/>
        <a:ln w="25400">
          <a:noFill/>
        </a:ln>
      </c:spPr>
    </c:title>
    <c:autoTitleDeleted val="0"/>
    <c:plotArea>
      <c:layout>
        <c:manualLayout>
          <c:layoutTarget val="inner"/>
          <c:xMode val="edge"/>
          <c:yMode val="edge"/>
          <c:x val="7.3196986006458617E-2"/>
          <c:y val="0.18911184706995246"/>
          <c:w val="0.90850376749192618"/>
          <c:h val="0.62177683051787491"/>
        </c:manualLayout>
      </c:layout>
      <c:lineChart>
        <c:grouping val="standard"/>
        <c:varyColors val="0"/>
        <c:ser>
          <c:idx val="2"/>
          <c:order val="0"/>
          <c:tx>
            <c:strRef>
              <c:f>'M:\Municipalité\12 Gaudard Xavier\03 Déchets\03 - Montilliez\01 DECHETS\DECHETS MONTILLIEZ\[SUIVI_INCINERABLES 2011 à 2015.xlsx]DONNEES_Graph'!$F$99</c:f>
              <c:strCache>
                <c:ptCount val="1"/>
                <c:pt idx="0">
                  <c:v>2011</c:v>
                </c:pt>
              </c:strCache>
            </c:strRef>
          </c:tx>
          <c:spPr>
            <a:ln w="38100">
              <a:solidFill>
                <a:schemeClr val="tx2">
                  <a:lumMod val="75000"/>
                </a:schemeClr>
              </a:solidFill>
              <a:prstDash val="solid"/>
            </a:ln>
          </c:spPr>
          <c:marker>
            <c:symbol val="none"/>
          </c:marker>
          <c:cat>
            <c:strRef>
              <c:f>'M:\Municipalité\12 Gaudard Xavier\03 Déchets\03 - Montilliez\01 DECHETS\DECHETS MONTILLIEZ\[SUIVI_INCINERABLES 2011 à 2015.xlsx]DONNEES_Graph'!$B$100:$B$111</c:f>
              <c:strCache>
                <c:ptCount val="12"/>
                <c:pt idx="0">
                  <c:v>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Cache>
            </c:strRef>
          </c:cat>
          <c:val>
            <c:numRef>
              <c:f>'M:\Municipalité\12 Gaudard Xavier\03 Déchets\03 - Montilliez\01 DECHETS\DECHETS MONTILLIEZ\[SUIVI_INCINERABLES 2011 à 2015.xlsx]DONNEES_Graph'!$F$100:$F$111</c:f>
              <c:numCache>
                <c:formatCode>General</c:formatCode>
                <c:ptCount val="12"/>
                <c:pt idx="0">
                  <c:v>30980</c:v>
                </c:pt>
                <c:pt idx="1">
                  <c:v>58080</c:v>
                </c:pt>
                <c:pt idx="2">
                  <c:v>86295</c:v>
                </c:pt>
                <c:pt idx="3">
                  <c:v>115885</c:v>
                </c:pt>
                <c:pt idx="4">
                  <c:v>154275</c:v>
                </c:pt>
                <c:pt idx="5">
                  <c:v>186125</c:v>
                </c:pt>
                <c:pt idx="6">
                  <c:v>222145</c:v>
                </c:pt>
                <c:pt idx="7">
                  <c:v>259855</c:v>
                </c:pt>
                <c:pt idx="8">
                  <c:v>289465</c:v>
                </c:pt>
                <c:pt idx="9">
                  <c:v>324125</c:v>
                </c:pt>
                <c:pt idx="10">
                  <c:v>363745</c:v>
                </c:pt>
                <c:pt idx="11">
                  <c:v>397285</c:v>
                </c:pt>
              </c:numCache>
            </c:numRef>
          </c:val>
          <c:smooth val="0"/>
          <c:extLst>
            <c:ext xmlns:c16="http://schemas.microsoft.com/office/drawing/2014/chart" uri="{C3380CC4-5D6E-409C-BE32-E72D297353CC}">
              <c16:uniqueId val="{00000000-0536-4B6F-B8B2-5DD084092FBE}"/>
            </c:ext>
          </c:extLst>
        </c:ser>
        <c:ser>
          <c:idx val="5"/>
          <c:order val="1"/>
          <c:tx>
            <c:strRef>
              <c:f>'M:\Municipalité\12 Gaudard Xavier\03 Déchets\03 - Montilliez\01 DECHETS\DECHETS MONTILLIEZ\[SUIVI_INCINERABLES 2011 à 2015.xlsx]DONNEES_Graph'!$G$99</c:f>
              <c:strCache>
                <c:ptCount val="1"/>
                <c:pt idx="0">
                  <c:v>2012</c:v>
                </c:pt>
              </c:strCache>
            </c:strRef>
          </c:tx>
          <c:spPr>
            <a:ln w="38100">
              <a:solidFill>
                <a:srgbClr val="009900"/>
              </a:solidFill>
              <a:prstDash val="solid"/>
            </a:ln>
          </c:spPr>
          <c:marker>
            <c:symbol val="none"/>
          </c:marker>
          <c:cat>
            <c:strRef>
              <c:f>'M:\Municipalité\12 Gaudard Xavier\03 Déchets\03 - Montilliez\01 DECHETS\DECHETS MONTILLIEZ\[SUIVI_INCINERABLES 2011 à 2015.xlsx]DONNEES_Graph'!$B$100:$B$111</c:f>
              <c:strCache>
                <c:ptCount val="12"/>
                <c:pt idx="0">
                  <c:v>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Cache>
            </c:strRef>
          </c:cat>
          <c:val>
            <c:numRef>
              <c:f>'M:\Municipalité\12 Gaudard Xavier\03 Déchets\03 - Montilliez\01 DECHETS\DECHETS MONTILLIEZ\[SUIVI_INCINERABLES 2011 à 2015.xlsx]DONNEES_Graph'!$G$100:$G$111</c:f>
              <c:numCache>
                <c:formatCode>General</c:formatCode>
                <c:ptCount val="12"/>
                <c:pt idx="0">
                  <c:v>28640</c:v>
                </c:pt>
                <c:pt idx="1">
                  <c:v>58105</c:v>
                </c:pt>
                <c:pt idx="2">
                  <c:v>86115</c:v>
                </c:pt>
                <c:pt idx="3">
                  <c:v>120625</c:v>
                </c:pt>
                <c:pt idx="4">
                  <c:v>157260</c:v>
                </c:pt>
                <c:pt idx="5">
                  <c:v>190675</c:v>
                </c:pt>
                <c:pt idx="6">
                  <c:v>222720</c:v>
                </c:pt>
                <c:pt idx="7">
                  <c:v>254325</c:v>
                </c:pt>
                <c:pt idx="8">
                  <c:v>284620</c:v>
                </c:pt>
                <c:pt idx="9">
                  <c:v>322120</c:v>
                </c:pt>
                <c:pt idx="10">
                  <c:v>355915</c:v>
                </c:pt>
                <c:pt idx="11">
                  <c:v>394445</c:v>
                </c:pt>
              </c:numCache>
            </c:numRef>
          </c:val>
          <c:smooth val="0"/>
          <c:extLst>
            <c:ext xmlns:c16="http://schemas.microsoft.com/office/drawing/2014/chart" uri="{C3380CC4-5D6E-409C-BE32-E72D297353CC}">
              <c16:uniqueId val="{00000001-0536-4B6F-B8B2-5DD084092FBE}"/>
            </c:ext>
          </c:extLst>
        </c:ser>
        <c:ser>
          <c:idx val="6"/>
          <c:order val="2"/>
          <c:tx>
            <c:strRef>
              <c:f>'M:\Municipalité\12 Gaudard Xavier\03 Déchets\03 - Montilliez\01 DECHETS\DECHETS MONTILLIEZ\[SUIVI_INCINERABLES 2011 à 2015.xlsx]DONNEES_Graph'!$H$99</c:f>
              <c:strCache>
                <c:ptCount val="1"/>
                <c:pt idx="0">
                  <c:v>2013</c:v>
                </c:pt>
              </c:strCache>
            </c:strRef>
          </c:tx>
          <c:spPr>
            <a:ln w="38100">
              <a:solidFill>
                <a:srgbClr val="FF0000"/>
              </a:solidFill>
            </a:ln>
          </c:spPr>
          <c:marker>
            <c:symbol val="none"/>
          </c:marker>
          <c:cat>
            <c:strRef>
              <c:f>'M:\Municipalité\12 Gaudard Xavier\03 Déchets\03 - Montilliez\01 DECHETS\DECHETS MONTILLIEZ\[SUIVI_INCINERABLES 2011 à 2015.xlsx]DONNEES_Graph'!$B$100:$B$111</c:f>
              <c:strCache>
                <c:ptCount val="12"/>
                <c:pt idx="0">
                  <c:v>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Cache>
            </c:strRef>
          </c:cat>
          <c:val>
            <c:numRef>
              <c:f>'M:\Municipalité\12 Gaudard Xavier\03 Déchets\03 - Montilliez\01 DECHETS\DECHETS MONTILLIEZ\[SUIVI_INCINERABLES 2011 à 2015.xlsx]DONNEES_Graph'!$H$100:$H$111</c:f>
              <c:numCache>
                <c:formatCode>General</c:formatCode>
                <c:ptCount val="12"/>
                <c:pt idx="0">
                  <c:v>14220</c:v>
                </c:pt>
                <c:pt idx="1">
                  <c:v>27115</c:v>
                </c:pt>
                <c:pt idx="2">
                  <c:v>44560</c:v>
                </c:pt>
                <c:pt idx="3">
                  <c:v>76020</c:v>
                </c:pt>
                <c:pt idx="4">
                  <c:v>97235</c:v>
                </c:pt>
                <c:pt idx="5">
                  <c:v>115310</c:v>
                </c:pt>
                <c:pt idx="6">
                  <c:v>135100</c:v>
                </c:pt>
                <c:pt idx="7">
                  <c:v>152185</c:v>
                </c:pt>
                <c:pt idx="8">
                  <c:v>168150</c:v>
                </c:pt>
                <c:pt idx="9">
                  <c:v>190690</c:v>
                </c:pt>
                <c:pt idx="10">
                  <c:v>209810</c:v>
                </c:pt>
                <c:pt idx="11">
                  <c:v>225495</c:v>
                </c:pt>
              </c:numCache>
            </c:numRef>
          </c:val>
          <c:smooth val="0"/>
          <c:extLst>
            <c:ext xmlns:c16="http://schemas.microsoft.com/office/drawing/2014/chart" uri="{C3380CC4-5D6E-409C-BE32-E72D297353CC}">
              <c16:uniqueId val="{00000002-0536-4B6F-B8B2-5DD084092FBE}"/>
            </c:ext>
          </c:extLst>
        </c:ser>
        <c:ser>
          <c:idx val="1"/>
          <c:order val="3"/>
          <c:tx>
            <c:strRef>
              <c:f>'M:\Municipalité\12 Gaudard Xavier\03 Déchets\03 - Montilliez\01 DECHETS\DECHETS MONTILLIEZ\[SUIVI_INCINERABLES 2011 à 2015.xlsx]DONNEES_Graph'!$I$99</c:f>
              <c:strCache>
                <c:ptCount val="1"/>
                <c:pt idx="0">
                  <c:v>2014</c:v>
                </c:pt>
              </c:strCache>
            </c:strRef>
          </c:tx>
          <c:marker>
            <c:symbol val="none"/>
          </c:marker>
          <c:cat>
            <c:strRef>
              <c:f>'M:\Municipalité\12 Gaudard Xavier\03 Déchets\03 - Montilliez\01 DECHETS\DECHETS MONTILLIEZ\[SUIVI_INCINERABLES 2011 à 2015.xlsx]DONNEES_Graph'!$B$100:$B$111</c:f>
              <c:strCache>
                <c:ptCount val="12"/>
                <c:pt idx="0">
                  <c:v>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Cache>
            </c:strRef>
          </c:cat>
          <c:val>
            <c:numRef>
              <c:f>'M:\Municipalité\12 Gaudard Xavier\03 Déchets\03 - Montilliez\01 DECHETS\DECHETS MONTILLIEZ\[SUIVI_INCINERABLES 2011 à 2015.xlsx]DONNEES_Graph'!$I$100:$I$111</c:f>
              <c:numCache>
                <c:formatCode>General</c:formatCode>
                <c:ptCount val="12"/>
                <c:pt idx="0">
                  <c:v>23205</c:v>
                </c:pt>
                <c:pt idx="1">
                  <c:v>41295</c:v>
                </c:pt>
                <c:pt idx="2">
                  <c:v>60520</c:v>
                </c:pt>
                <c:pt idx="3">
                  <c:v>83675</c:v>
                </c:pt>
                <c:pt idx="4">
                  <c:v>102765</c:v>
                </c:pt>
                <c:pt idx="5">
                  <c:v>122380</c:v>
                </c:pt>
                <c:pt idx="6">
                  <c:v>145625</c:v>
                </c:pt>
                <c:pt idx="7">
                  <c:v>164745</c:v>
                </c:pt>
                <c:pt idx="8">
                  <c:v>182435</c:v>
                </c:pt>
                <c:pt idx="9">
                  <c:v>207275</c:v>
                </c:pt>
                <c:pt idx="10">
                  <c:v>227850</c:v>
                </c:pt>
                <c:pt idx="11">
                  <c:v>253070</c:v>
                </c:pt>
              </c:numCache>
            </c:numRef>
          </c:val>
          <c:smooth val="0"/>
          <c:extLst>
            <c:ext xmlns:c16="http://schemas.microsoft.com/office/drawing/2014/chart" uri="{C3380CC4-5D6E-409C-BE32-E72D297353CC}">
              <c16:uniqueId val="{00000003-0536-4B6F-B8B2-5DD084092FBE}"/>
            </c:ext>
          </c:extLst>
        </c:ser>
        <c:ser>
          <c:idx val="7"/>
          <c:order val="4"/>
          <c:tx>
            <c:strRef>
              <c:f>'M:\Municipalité\12 Gaudard Xavier\03 Déchets\03 - Montilliez\01 DECHETS\DECHETS MONTILLIEZ\[SUIVI_INCINERABLES 2011 à 2015.xlsx]DONNEES_Graph'!$J$99</c:f>
              <c:strCache>
                <c:ptCount val="1"/>
                <c:pt idx="0">
                  <c:v>2015</c:v>
                </c:pt>
              </c:strCache>
            </c:strRef>
          </c:tx>
          <c:marker>
            <c:symbol val="none"/>
          </c:marker>
          <c:cat>
            <c:strRef>
              <c:f>'M:\Municipalité\12 Gaudard Xavier\03 Déchets\03 - Montilliez\01 DECHETS\DECHETS MONTILLIEZ\[SUIVI_INCINERABLES 2011 à 2015.xlsx]DONNEES_Graph'!$B$100:$B$111</c:f>
              <c:strCache>
                <c:ptCount val="12"/>
                <c:pt idx="0">
                  <c:v>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Cache>
            </c:strRef>
          </c:cat>
          <c:val>
            <c:numRef>
              <c:f>'M:\Municipalité\12 Gaudard Xavier\03 Déchets\03 - Montilliez\01 DECHETS\DECHETS MONTILLIEZ\[SUIVI_INCINERABLES 2011 à 2015.xlsx]DONNEES_Graph'!$J$100:$J$111</c:f>
              <c:numCache>
                <c:formatCode>General</c:formatCode>
                <c:ptCount val="12"/>
                <c:pt idx="0">
                  <c:v>20405</c:v>
                </c:pt>
                <c:pt idx="1">
                  <c:v>38730</c:v>
                </c:pt>
                <c:pt idx="2">
                  <c:v>60660</c:v>
                </c:pt>
                <c:pt idx="3">
                  <c:v>87020</c:v>
                </c:pt>
                <c:pt idx="4">
                  <c:v>107385</c:v>
                </c:pt>
                <c:pt idx="5">
                  <c:v>129250</c:v>
                </c:pt>
                <c:pt idx="6">
                  <c:v>152815</c:v>
                </c:pt>
                <c:pt idx="7">
                  <c:v>172490</c:v>
                </c:pt>
                <c:pt idx="8">
                  <c:v>195660</c:v>
                </c:pt>
                <c:pt idx="9">
                  <c:v>218005</c:v>
                </c:pt>
                <c:pt idx="10">
                  <c:v>240455</c:v>
                </c:pt>
                <c:pt idx="11">
                  <c:v>264615</c:v>
                </c:pt>
              </c:numCache>
            </c:numRef>
          </c:val>
          <c:smooth val="0"/>
          <c:extLst>
            <c:ext xmlns:c16="http://schemas.microsoft.com/office/drawing/2014/chart" uri="{C3380CC4-5D6E-409C-BE32-E72D297353CC}">
              <c16:uniqueId val="{00000004-0536-4B6F-B8B2-5DD084092FBE}"/>
            </c:ext>
          </c:extLst>
        </c:ser>
        <c:ser>
          <c:idx val="0"/>
          <c:order val="5"/>
          <c:tx>
            <c:strRef>
              <c:f>'M:\Municipalité\12 Gaudard Xavier\03 Déchets\03 - Montilliez\01 DECHETS\DECHETS MONTILLIEZ\[SUIVI_INCINERABLES 2011 à 2015.xlsx]DONNEES_Graph'!$K$99</c:f>
              <c:strCache>
                <c:ptCount val="1"/>
                <c:pt idx="0">
                  <c:v>2016</c:v>
                </c:pt>
              </c:strCache>
            </c:strRef>
          </c:tx>
          <c:marker>
            <c:symbol val="none"/>
          </c:marker>
          <c:cat>
            <c:strRef>
              <c:f>'M:\Municipalité\12 Gaudard Xavier\03 Déchets\03 - Montilliez\01 DECHETS\DECHETS MONTILLIEZ\[SUIVI_INCINERABLES 2011 à 2015.xlsx]DONNEES_Graph'!$B$100:$B$111</c:f>
              <c:strCache>
                <c:ptCount val="12"/>
                <c:pt idx="0">
                  <c:v>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Cache>
            </c:strRef>
          </c:cat>
          <c:val>
            <c:numRef>
              <c:f>'M:\Municipalité\12 Gaudard Xavier\03 Déchets\03 - Montilliez\01 DECHETS\DECHETS MONTILLIEZ\[SUIVI_INCINERABLES 2011 à 2015.xlsx]DONNEES_Graph'!$K$100:$K$111</c:f>
              <c:numCache>
                <c:formatCode>General</c:formatCode>
                <c:ptCount val="12"/>
                <c:pt idx="0">
                  <c:v>23465</c:v>
                </c:pt>
                <c:pt idx="1">
                  <c:v>47210</c:v>
                </c:pt>
                <c:pt idx="2">
                  <c:v>75465</c:v>
                </c:pt>
                <c:pt idx="3">
                  <c:v>100385</c:v>
                </c:pt>
                <c:pt idx="4">
                  <c:v>125285</c:v>
                </c:pt>
                <c:pt idx="5">
                  <c:v>163815</c:v>
                </c:pt>
                <c:pt idx="6">
                  <c:v>192620</c:v>
                </c:pt>
                <c:pt idx="7">
                  <c:v>227900</c:v>
                </c:pt>
                <c:pt idx="8">
                  <c:v>248830</c:v>
                </c:pt>
                <c:pt idx="9">
                  <c:v>272455</c:v>
                </c:pt>
                <c:pt idx="10">
                  <c:v>291955</c:v>
                </c:pt>
                <c:pt idx="11">
                  <c:v>315770</c:v>
                </c:pt>
              </c:numCache>
            </c:numRef>
          </c:val>
          <c:smooth val="0"/>
          <c:extLst>
            <c:ext xmlns:c16="http://schemas.microsoft.com/office/drawing/2014/chart" uri="{C3380CC4-5D6E-409C-BE32-E72D297353CC}">
              <c16:uniqueId val="{00000005-0536-4B6F-B8B2-5DD084092FBE}"/>
            </c:ext>
          </c:extLst>
        </c:ser>
        <c:dLbls>
          <c:showLegendKey val="0"/>
          <c:showVal val="0"/>
          <c:showCatName val="0"/>
          <c:showSerName val="0"/>
          <c:showPercent val="0"/>
          <c:showBubbleSize val="0"/>
        </c:dLbls>
        <c:smooth val="0"/>
        <c:axId val="125111808"/>
        <c:axId val="95863936"/>
      </c:lineChart>
      <c:catAx>
        <c:axId val="125111808"/>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sz="800" b="1" i="0" u="none" strike="noStrike" baseline="0">
                <a:solidFill>
                  <a:srgbClr val="000000"/>
                </a:solidFill>
                <a:latin typeface="Arial"/>
                <a:ea typeface="Arial"/>
                <a:cs typeface="Arial"/>
              </a:defRPr>
            </a:pPr>
            <a:endParaRPr lang="fr-FR"/>
          </a:p>
        </c:txPr>
        <c:crossAx val="95863936"/>
        <c:crosses val="autoZero"/>
        <c:auto val="1"/>
        <c:lblAlgn val="ctr"/>
        <c:lblOffset val="100"/>
        <c:noMultiLvlLbl val="0"/>
      </c:catAx>
      <c:valAx>
        <c:axId val="95863936"/>
        <c:scaling>
          <c:orientation val="minMax"/>
          <c:max val="40000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fr-FR"/>
          </a:p>
        </c:txPr>
        <c:crossAx val="125111808"/>
        <c:crosses val="autoZero"/>
        <c:crossBetween val="between"/>
      </c:valAx>
      <c:spPr>
        <a:gradFill rotWithShape="0">
          <a:gsLst>
            <a:gs pos="0">
              <a:srgbClr val="CCCCFF"/>
            </a:gs>
            <a:gs pos="100000">
              <a:srgbClr val="C0C0C0"/>
            </a:gs>
          </a:gsLst>
          <a:lin ang="5400000" scaled="1"/>
        </a:gradFill>
        <a:ln w="12700">
          <a:solidFill>
            <a:srgbClr val="808080"/>
          </a:solidFill>
          <a:prstDash val="solid"/>
        </a:ln>
      </c:spPr>
    </c:plotArea>
    <c:legend>
      <c:legendPos val="b"/>
      <c:layout>
        <c:manualLayout>
          <c:xMode val="edge"/>
          <c:yMode val="edge"/>
          <c:x val="2.486910426601604E-3"/>
          <c:y val="0.95088126449567767"/>
          <c:w val="0.67631600916903334"/>
          <c:h val="4.9118735504322344E-2"/>
        </c:manualLayout>
      </c:layout>
      <c:overlay val="0"/>
      <c:spPr>
        <a:solidFill>
          <a:srgbClr val="FFFFFF"/>
        </a:solidFill>
        <a:ln w="3175">
          <a:solidFill>
            <a:srgbClr val="000000"/>
          </a:solidFill>
          <a:prstDash val="solid"/>
        </a:ln>
      </c:spPr>
      <c:txPr>
        <a:bodyPr/>
        <a:lstStyle/>
        <a:p>
          <a:pPr>
            <a:defRPr sz="940" b="1" i="0" u="none" strike="noStrike" baseline="0">
              <a:solidFill>
                <a:srgbClr val="000000"/>
              </a:solidFill>
              <a:latin typeface="Arial"/>
              <a:ea typeface="Arial"/>
              <a:cs typeface="Arial"/>
            </a:defRPr>
          </a:pPr>
          <a:endParaRPr lang="fr-FR"/>
        </a:p>
      </c:txPr>
    </c:legend>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fr-FR"/>
    </a:p>
  </c:txPr>
  <c:externalData r:id="rId1">
    <c:autoUpdate val="0"/>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19.png"/></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9295238" cy="4228571"/>
        </a:xfrm>
        <a:prstGeom xmlns:a="http://schemas.openxmlformats.org/drawingml/2006/main" prst="rect">
          <a:avLst/>
        </a:prstGeom>
      </cdr:spPr>
    </cdr:pic>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65B341-1BCE-4934-8689-06B5A519D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93EB7F62</Template>
  <TotalTime>1226</TotalTime>
  <Pages>27</Pages>
  <Words>7827</Words>
  <Characters>43052</Characters>
  <Application>Microsoft Office Word</Application>
  <DocSecurity>0</DocSecurity>
  <Lines>358</Lines>
  <Paragraphs>101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Laurence Menétrey</dc:creator>
  <cp:lastModifiedBy>monique pahud2</cp:lastModifiedBy>
  <cp:revision>86</cp:revision>
  <cp:lastPrinted>2018-06-05T08:38:00Z</cp:lastPrinted>
  <dcterms:created xsi:type="dcterms:W3CDTF">2018-04-26T09:42:00Z</dcterms:created>
  <dcterms:modified xsi:type="dcterms:W3CDTF">2018-06-05T08:42:00Z</dcterms:modified>
</cp:coreProperties>
</file>